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BEC51" w14:textId="187A2436" w:rsidR="009E3B91" w:rsidRPr="00313546" w:rsidRDefault="00A566E7" w:rsidP="00A566E7">
      <w:pPr>
        <w:spacing w:line="360" w:lineRule="auto"/>
        <w:rPr>
          <w:rFonts w:ascii="Arial" w:hAnsi="Arial" w:cs="Arial"/>
        </w:rPr>
      </w:pPr>
      <w:r w:rsidRPr="00313546">
        <w:rPr>
          <w:rFonts w:ascii="Arial" w:hAnsi="Arial" w:cs="Arial"/>
        </w:rPr>
        <w:t>Nr referencyjny nadany przez Zamawiającego ZP.272.</w:t>
      </w:r>
      <w:r w:rsidR="00996DC3">
        <w:rPr>
          <w:rFonts w:ascii="Arial" w:hAnsi="Arial" w:cs="Arial"/>
        </w:rPr>
        <w:t>15</w:t>
      </w:r>
      <w:r w:rsidRPr="00313546">
        <w:rPr>
          <w:rFonts w:ascii="Arial" w:hAnsi="Arial" w:cs="Arial"/>
        </w:rPr>
        <w:t>/2026</w:t>
      </w:r>
    </w:p>
    <w:p w14:paraId="2975868A" w14:textId="45D0390F" w:rsidR="009E3B91" w:rsidRPr="00313546" w:rsidRDefault="009E3B91" w:rsidP="009E3B91">
      <w:pPr>
        <w:spacing w:line="360" w:lineRule="auto"/>
        <w:jc w:val="center"/>
        <w:rPr>
          <w:rFonts w:ascii="Arial" w:hAnsi="Arial" w:cs="Arial"/>
          <w:b/>
        </w:rPr>
      </w:pPr>
    </w:p>
    <w:p w14:paraId="6029CA17" w14:textId="2A509B7F" w:rsidR="002D6FBF" w:rsidRPr="00313546" w:rsidRDefault="002D6FBF" w:rsidP="009E3B91">
      <w:pPr>
        <w:spacing w:line="360" w:lineRule="auto"/>
        <w:jc w:val="center"/>
        <w:rPr>
          <w:rFonts w:ascii="Arial" w:hAnsi="Arial" w:cs="Arial"/>
          <w:b/>
        </w:rPr>
      </w:pPr>
    </w:p>
    <w:p w14:paraId="716A12ED" w14:textId="77777777" w:rsidR="00982AD7" w:rsidRPr="00313546" w:rsidRDefault="00982AD7" w:rsidP="009E3B91">
      <w:pPr>
        <w:spacing w:line="360" w:lineRule="auto"/>
        <w:jc w:val="center"/>
        <w:rPr>
          <w:rFonts w:ascii="Arial" w:hAnsi="Arial" w:cs="Arial"/>
          <w:b/>
        </w:rPr>
      </w:pPr>
    </w:p>
    <w:p w14:paraId="1CB72EEE" w14:textId="77777777" w:rsidR="009E3B91" w:rsidRPr="00313546" w:rsidRDefault="009E3B91" w:rsidP="009E3B91">
      <w:pPr>
        <w:spacing w:line="360" w:lineRule="auto"/>
        <w:jc w:val="center"/>
        <w:rPr>
          <w:rFonts w:ascii="Arial" w:hAnsi="Arial" w:cs="Arial"/>
          <w:b/>
        </w:rPr>
      </w:pPr>
      <w:r w:rsidRPr="00313546">
        <w:rPr>
          <w:rFonts w:ascii="Arial" w:hAnsi="Arial" w:cs="Arial"/>
          <w:b/>
        </w:rPr>
        <w:t>SPECYFIKACJA WARUNKÓW ZAMÓWIENIA</w:t>
      </w:r>
    </w:p>
    <w:p w14:paraId="1489A9E0" w14:textId="637B2B04" w:rsidR="009E3B91" w:rsidRPr="00313546" w:rsidRDefault="009E3B91" w:rsidP="00527D48">
      <w:pPr>
        <w:spacing w:line="360" w:lineRule="auto"/>
        <w:jc w:val="center"/>
        <w:rPr>
          <w:rFonts w:ascii="Arial" w:hAnsi="Arial" w:cs="Arial"/>
          <w:b/>
        </w:rPr>
      </w:pPr>
      <w:r w:rsidRPr="00313546">
        <w:rPr>
          <w:rFonts w:ascii="Arial" w:hAnsi="Arial" w:cs="Arial"/>
          <w:b/>
        </w:rPr>
        <w:t>(SWZ)</w:t>
      </w:r>
    </w:p>
    <w:p w14:paraId="7A215E66" w14:textId="6B62B844" w:rsidR="009E3B91" w:rsidRDefault="009E3B91" w:rsidP="007F3FAB">
      <w:pPr>
        <w:spacing w:line="360" w:lineRule="auto"/>
        <w:jc w:val="center"/>
        <w:rPr>
          <w:rFonts w:ascii="Arial" w:hAnsi="Arial" w:cs="Arial"/>
        </w:rPr>
      </w:pPr>
      <w:r w:rsidRPr="00313546">
        <w:rPr>
          <w:rFonts w:ascii="Arial" w:hAnsi="Arial" w:cs="Arial"/>
        </w:rPr>
        <w:t xml:space="preserve">dotyczy postępowania prowadzonego </w:t>
      </w:r>
      <w:bookmarkStart w:id="0" w:name="_Hlk60736357"/>
      <w:r w:rsidR="00802912" w:rsidRPr="00313546">
        <w:rPr>
          <w:rFonts w:ascii="Arial" w:hAnsi="Arial" w:cs="Arial"/>
        </w:rPr>
        <w:t xml:space="preserve">w trybie przetargu nieograniczonego na podstawie art. 132 ustawy </w:t>
      </w:r>
      <w:r w:rsidRPr="00313546">
        <w:rPr>
          <w:rFonts w:ascii="Arial" w:hAnsi="Arial" w:cs="Arial"/>
        </w:rPr>
        <w:t>zgodnie z postanowieniami ustawy z dnia 11 września 2019 r. Prawo zamówień publicznych</w:t>
      </w:r>
      <w:bookmarkEnd w:id="0"/>
      <w:r w:rsidRPr="00313546">
        <w:rPr>
          <w:rFonts w:ascii="Arial" w:hAnsi="Arial" w:cs="Arial"/>
        </w:rPr>
        <w:t>, którego przedmiotem jest:</w:t>
      </w:r>
    </w:p>
    <w:p w14:paraId="454401CA" w14:textId="77777777" w:rsidR="00CA182B" w:rsidRPr="00313546" w:rsidRDefault="00CA182B" w:rsidP="007F3FAB">
      <w:pPr>
        <w:spacing w:line="360" w:lineRule="auto"/>
        <w:jc w:val="center"/>
        <w:rPr>
          <w:rFonts w:ascii="Arial" w:hAnsi="Arial" w:cs="Arial"/>
        </w:rPr>
      </w:pPr>
    </w:p>
    <w:p w14:paraId="44D87F6E" w14:textId="7D0035C9" w:rsidR="00AA39F2" w:rsidRDefault="00DD0AD1" w:rsidP="009E3B91">
      <w:pPr>
        <w:spacing w:line="360" w:lineRule="auto"/>
        <w:jc w:val="center"/>
        <w:rPr>
          <w:rFonts w:ascii="Arial" w:hAnsi="Arial" w:cs="Arial"/>
          <w:b/>
        </w:rPr>
      </w:pPr>
      <w:bookmarkStart w:id="1" w:name="_Hlk228277215"/>
      <w:bookmarkStart w:id="2" w:name="_Hlk219206070"/>
      <w:r>
        <w:rPr>
          <w:rFonts w:ascii="Arial" w:hAnsi="Arial" w:cs="Arial"/>
          <w:b/>
        </w:rPr>
        <w:t xml:space="preserve">Robota budowlana pn.: </w:t>
      </w:r>
      <w:bookmarkStart w:id="3" w:name="_Hlk228794426"/>
      <w:r>
        <w:rPr>
          <w:rFonts w:ascii="Arial" w:hAnsi="Arial" w:cs="Arial"/>
          <w:b/>
        </w:rPr>
        <w:t>„</w:t>
      </w:r>
      <w:r w:rsidR="00776C1C" w:rsidRPr="00776C1C">
        <w:rPr>
          <w:rFonts w:ascii="Arial" w:hAnsi="Arial" w:cs="Arial"/>
          <w:b/>
        </w:rPr>
        <w:t>Przebudowa budynku dla potrzeb opracowania produktu leczniczego opartego o modyfikowane genetycznie limfocyty T</w:t>
      </w:r>
      <w:r w:rsidR="00776C1C">
        <w:rPr>
          <w:rFonts w:ascii="Arial" w:hAnsi="Arial" w:cs="Arial"/>
          <w:b/>
        </w:rPr>
        <w:t>”</w:t>
      </w:r>
    </w:p>
    <w:bookmarkEnd w:id="1"/>
    <w:bookmarkEnd w:id="3"/>
    <w:p w14:paraId="3FEEDD6C" w14:textId="77777777" w:rsidR="00DD0AD1" w:rsidRPr="00313546" w:rsidRDefault="00DD0AD1" w:rsidP="009E3B91">
      <w:pPr>
        <w:spacing w:line="360" w:lineRule="auto"/>
        <w:jc w:val="center"/>
        <w:rPr>
          <w:rFonts w:ascii="Arial" w:hAnsi="Arial" w:cs="Arial"/>
        </w:rPr>
      </w:pPr>
    </w:p>
    <w:bookmarkEnd w:id="2"/>
    <w:p w14:paraId="65B9D17C" w14:textId="24A6651B" w:rsidR="00AA39F2" w:rsidRPr="00313546" w:rsidRDefault="00AA39F2" w:rsidP="00AA39F2">
      <w:pPr>
        <w:spacing w:line="360" w:lineRule="auto"/>
        <w:rPr>
          <w:rFonts w:ascii="Arial" w:hAnsi="Arial" w:cs="Arial"/>
        </w:rPr>
      </w:pPr>
    </w:p>
    <w:p w14:paraId="14EBFC62" w14:textId="77777777" w:rsidR="00AA39F2" w:rsidRPr="00313546" w:rsidRDefault="00AA39F2" w:rsidP="00AA39F2">
      <w:pPr>
        <w:spacing w:line="360" w:lineRule="auto"/>
        <w:jc w:val="center"/>
        <w:rPr>
          <w:rFonts w:ascii="Arial" w:hAnsi="Arial" w:cs="Arial"/>
        </w:rPr>
      </w:pPr>
      <w:r w:rsidRPr="00313546">
        <w:rPr>
          <w:rFonts w:ascii="Arial" w:hAnsi="Arial" w:cs="Arial"/>
        </w:rPr>
        <w:t>Przedmiotowe postępowanie prowadzone jest przy użyciu środków komunikacji elektronicznej.</w:t>
      </w:r>
    </w:p>
    <w:p w14:paraId="3C3E0029" w14:textId="36DEB880" w:rsidR="00AA39F2" w:rsidRDefault="00AA39F2" w:rsidP="00AA39F2">
      <w:pPr>
        <w:spacing w:line="360" w:lineRule="auto"/>
        <w:jc w:val="center"/>
        <w:rPr>
          <w:rFonts w:ascii="Arial" w:hAnsi="Arial" w:cs="Arial"/>
        </w:rPr>
      </w:pPr>
      <w:r w:rsidRPr="00313546">
        <w:rPr>
          <w:rFonts w:ascii="Arial" w:hAnsi="Arial" w:cs="Arial"/>
        </w:rPr>
        <w:t>Składanie ofert następuje za pośrednictwem platformy dostępnej pod adresem internetowym:</w:t>
      </w:r>
      <w:bookmarkStart w:id="4" w:name="_GoBack"/>
    </w:p>
    <w:p w14:paraId="1958CE95" w14:textId="6CFBD174" w:rsidR="00F3639F" w:rsidRPr="00313546" w:rsidRDefault="006476D7" w:rsidP="00AA39F2">
      <w:pPr>
        <w:spacing w:line="360" w:lineRule="auto"/>
        <w:jc w:val="center"/>
        <w:rPr>
          <w:rFonts w:ascii="Arial" w:hAnsi="Arial" w:cs="Arial"/>
        </w:rPr>
      </w:pPr>
      <w:hyperlink r:id="rId8" w:history="1">
        <w:r w:rsidR="00F3639F" w:rsidRPr="00537F57">
          <w:rPr>
            <w:rStyle w:val="Hipercze"/>
            <w:rFonts w:ascii="Arial" w:hAnsi="Arial" w:cs="Arial"/>
          </w:rPr>
          <w:t>https://hirszfeld.ezamawiajacy.pl/pn/hirszfeld/demand/286134/notice/public/details</w:t>
        </w:r>
      </w:hyperlink>
      <w:bookmarkEnd w:id="4"/>
      <w:r w:rsidR="00F3639F">
        <w:rPr>
          <w:rFonts w:ascii="Arial" w:hAnsi="Arial" w:cs="Arial"/>
        </w:rPr>
        <w:t xml:space="preserve"> </w:t>
      </w:r>
    </w:p>
    <w:p w14:paraId="08F3E9B5" w14:textId="77777777" w:rsidR="009E3B91" w:rsidRPr="00313546" w:rsidRDefault="009E3B91" w:rsidP="009E3B91">
      <w:pPr>
        <w:spacing w:line="360" w:lineRule="auto"/>
        <w:jc w:val="center"/>
        <w:rPr>
          <w:rFonts w:ascii="Arial" w:hAnsi="Arial" w:cs="Arial"/>
        </w:rPr>
      </w:pPr>
    </w:p>
    <w:p w14:paraId="3E26EDB8" w14:textId="77777777" w:rsidR="00313546" w:rsidRDefault="00313546" w:rsidP="00F3639F">
      <w:pPr>
        <w:spacing w:line="360" w:lineRule="auto"/>
        <w:rPr>
          <w:rFonts w:ascii="Arial" w:hAnsi="Arial" w:cs="Arial"/>
        </w:rPr>
      </w:pPr>
    </w:p>
    <w:p w14:paraId="7CD5271E" w14:textId="0699322F" w:rsidR="009E3B91" w:rsidRPr="00313546" w:rsidRDefault="009E3B91" w:rsidP="009E3B91">
      <w:pPr>
        <w:spacing w:line="360" w:lineRule="auto"/>
        <w:jc w:val="center"/>
        <w:rPr>
          <w:rFonts w:ascii="Arial" w:hAnsi="Arial" w:cs="Arial"/>
        </w:rPr>
      </w:pPr>
      <w:r w:rsidRPr="00313546">
        <w:rPr>
          <w:rFonts w:ascii="Arial" w:hAnsi="Arial" w:cs="Arial"/>
        </w:rPr>
        <w:t>Zatwierdził:</w:t>
      </w:r>
    </w:p>
    <w:p w14:paraId="010B149D" w14:textId="77777777" w:rsidR="009E3B91" w:rsidRPr="00313546" w:rsidRDefault="009E3B91" w:rsidP="009E3B91">
      <w:pPr>
        <w:spacing w:line="360" w:lineRule="auto"/>
        <w:jc w:val="center"/>
        <w:rPr>
          <w:rFonts w:ascii="Arial" w:hAnsi="Arial" w:cs="Arial"/>
        </w:rPr>
      </w:pPr>
    </w:p>
    <w:p w14:paraId="21227C57" w14:textId="77777777" w:rsidR="009E3B91" w:rsidRPr="00313546" w:rsidRDefault="009E3B91" w:rsidP="009E3B91">
      <w:pPr>
        <w:spacing w:line="360" w:lineRule="auto"/>
        <w:jc w:val="center"/>
        <w:rPr>
          <w:rFonts w:ascii="Arial" w:hAnsi="Arial" w:cs="Arial"/>
        </w:rPr>
      </w:pPr>
      <w:r w:rsidRPr="00313546">
        <w:rPr>
          <w:rFonts w:ascii="Arial" w:hAnsi="Arial" w:cs="Arial"/>
        </w:rPr>
        <w:t>-----------------------------------</w:t>
      </w:r>
    </w:p>
    <w:p w14:paraId="4308DD03" w14:textId="39C94638" w:rsidR="009E3B91" w:rsidRPr="00313546" w:rsidRDefault="009E3B91" w:rsidP="009E3B91">
      <w:pPr>
        <w:spacing w:line="360" w:lineRule="auto"/>
        <w:jc w:val="center"/>
        <w:rPr>
          <w:rFonts w:ascii="Arial" w:hAnsi="Arial" w:cs="Arial"/>
        </w:rPr>
      </w:pPr>
      <w:r w:rsidRPr="00313546">
        <w:rPr>
          <w:rFonts w:ascii="Arial" w:hAnsi="Arial" w:cs="Arial"/>
        </w:rPr>
        <w:t>(podpis Dyrektora )</w:t>
      </w:r>
    </w:p>
    <w:p w14:paraId="573EC709" w14:textId="1E668C7F" w:rsidR="00313546" w:rsidRDefault="00313546" w:rsidP="00252C15">
      <w:pPr>
        <w:spacing w:line="360" w:lineRule="auto"/>
        <w:rPr>
          <w:rFonts w:ascii="Arial" w:hAnsi="Arial" w:cs="Arial"/>
        </w:rPr>
      </w:pPr>
    </w:p>
    <w:p w14:paraId="5F28B103" w14:textId="7A9BDD13" w:rsidR="00313546" w:rsidRDefault="00313546" w:rsidP="00252C15">
      <w:pPr>
        <w:spacing w:line="360" w:lineRule="auto"/>
        <w:rPr>
          <w:rFonts w:ascii="Arial" w:hAnsi="Arial" w:cs="Arial"/>
        </w:rPr>
      </w:pPr>
    </w:p>
    <w:p w14:paraId="487D0F73" w14:textId="00C677D6" w:rsidR="00DD0AD1" w:rsidRDefault="00DD0AD1" w:rsidP="00252C15">
      <w:pPr>
        <w:spacing w:line="360" w:lineRule="auto"/>
        <w:rPr>
          <w:rFonts w:ascii="Arial" w:hAnsi="Arial" w:cs="Arial"/>
        </w:rPr>
      </w:pPr>
    </w:p>
    <w:p w14:paraId="58F0040A" w14:textId="0AD7CF6D" w:rsidR="00DD0AD1" w:rsidRDefault="00DD0AD1" w:rsidP="00252C15">
      <w:pPr>
        <w:spacing w:line="360" w:lineRule="auto"/>
        <w:rPr>
          <w:rFonts w:ascii="Arial" w:hAnsi="Arial" w:cs="Arial"/>
        </w:rPr>
      </w:pPr>
    </w:p>
    <w:p w14:paraId="143D34BC" w14:textId="0B1CC340" w:rsidR="00DD0AD1" w:rsidRDefault="00DD0AD1" w:rsidP="00252C15">
      <w:pPr>
        <w:spacing w:line="360" w:lineRule="auto"/>
        <w:rPr>
          <w:rFonts w:ascii="Arial" w:hAnsi="Arial" w:cs="Arial"/>
        </w:rPr>
      </w:pPr>
    </w:p>
    <w:p w14:paraId="53308DD3" w14:textId="3EBC9C8F" w:rsidR="00AA39F2" w:rsidRPr="00313546" w:rsidRDefault="00AA39F2"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rPr>
          <w:rFonts w:ascii="Arial" w:hAnsi="Arial" w:cs="Arial"/>
        </w:rPr>
      </w:pPr>
      <w:r w:rsidRPr="00313546">
        <w:rPr>
          <w:rFonts w:ascii="Arial" w:hAnsi="Arial" w:cs="Arial"/>
          <w:b/>
        </w:rPr>
        <w:lastRenderedPageBreak/>
        <w:t>ROZDZIAŁ I</w:t>
      </w:r>
      <w:r w:rsidR="0008579A" w:rsidRPr="00313546">
        <w:rPr>
          <w:rFonts w:ascii="Arial" w:hAnsi="Arial" w:cs="Arial"/>
        </w:rPr>
        <w:t xml:space="preserve"> </w:t>
      </w:r>
      <w:r w:rsidR="0008579A" w:rsidRPr="00313546">
        <w:rPr>
          <w:rFonts w:ascii="Arial" w:hAnsi="Arial" w:cs="Arial"/>
          <w:b/>
        </w:rPr>
        <w:t>-</w:t>
      </w:r>
      <w:r w:rsidR="0008579A" w:rsidRPr="00313546">
        <w:rPr>
          <w:rFonts w:ascii="Arial" w:hAnsi="Arial" w:cs="Arial"/>
        </w:rPr>
        <w:t xml:space="preserve"> </w:t>
      </w:r>
      <w:r w:rsidRPr="00313546">
        <w:rPr>
          <w:rFonts w:ascii="Arial" w:hAnsi="Arial" w:cs="Arial"/>
          <w:b/>
        </w:rPr>
        <w:t>NAZWA ORAZ ADRES ZAMAWIAJĄCEGO</w:t>
      </w:r>
    </w:p>
    <w:p w14:paraId="4DE44D2B" w14:textId="77777777" w:rsidR="00AA39F2" w:rsidRPr="00313546" w:rsidRDefault="00AA39F2" w:rsidP="009E3B91">
      <w:pPr>
        <w:spacing w:line="360" w:lineRule="auto"/>
        <w:rPr>
          <w:rFonts w:ascii="Arial" w:hAnsi="Arial" w:cs="Arial"/>
        </w:rPr>
      </w:pPr>
    </w:p>
    <w:p w14:paraId="3693AE3D" w14:textId="1317A1C2" w:rsidR="009E3B91" w:rsidRPr="00313546" w:rsidRDefault="009E3B91" w:rsidP="009E3B91">
      <w:pPr>
        <w:spacing w:line="360" w:lineRule="auto"/>
        <w:rPr>
          <w:rFonts w:ascii="Arial" w:hAnsi="Arial" w:cs="Arial"/>
        </w:rPr>
      </w:pPr>
      <w:r w:rsidRPr="00313546">
        <w:rPr>
          <w:rFonts w:ascii="Arial" w:hAnsi="Arial" w:cs="Arial"/>
        </w:rPr>
        <w:t xml:space="preserve">Instytut Immunologii i Terapii Doświadczalnej im. Ludwika Hirszfelda Polskiej Akademii Nauk </w:t>
      </w:r>
      <w:r w:rsidRPr="00313546">
        <w:rPr>
          <w:rFonts w:ascii="Arial" w:hAnsi="Arial" w:cs="Arial"/>
        </w:rPr>
        <w:br/>
        <w:t>ul. Rudolfa Weigla 12, 53-114 Wrocław</w:t>
      </w:r>
    </w:p>
    <w:p w14:paraId="0CA55B02" w14:textId="160DE7D8" w:rsidR="00E85402" w:rsidRPr="00313546" w:rsidRDefault="00E85402" w:rsidP="009E3B91">
      <w:pPr>
        <w:spacing w:line="360" w:lineRule="auto"/>
        <w:rPr>
          <w:rFonts w:ascii="Arial" w:hAnsi="Arial" w:cs="Arial"/>
        </w:rPr>
      </w:pPr>
      <w:r w:rsidRPr="00313546">
        <w:rPr>
          <w:rFonts w:ascii="Arial" w:hAnsi="Arial" w:cs="Arial"/>
        </w:rPr>
        <w:t xml:space="preserve">NIP: </w:t>
      </w:r>
      <w:r w:rsidR="003B6B11" w:rsidRPr="00313546">
        <w:rPr>
          <w:rFonts w:ascii="Arial" w:hAnsi="Arial" w:cs="Arial"/>
        </w:rPr>
        <w:t>896-000-56-96</w:t>
      </w:r>
    </w:p>
    <w:p w14:paraId="5A902D1B" w14:textId="77777777" w:rsidR="009E3B91" w:rsidRPr="00313546" w:rsidRDefault="009E3B91" w:rsidP="009E3B91">
      <w:pPr>
        <w:spacing w:line="360" w:lineRule="auto"/>
        <w:rPr>
          <w:rFonts w:ascii="Arial" w:hAnsi="Arial" w:cs="Arial"/>
        </w:rPr>
      </w:pPr>
      <w:r w:rsidRPr="00313546">
        <w:rPr>
          <w:rFonts w:ascii="Arial" w:hAnsi="Arial" w:cs="Arial"/>
        </w:rPr>
        <w:t>Numer tel.: 71/ 337 11 72 w. 342</w:t>
      </w:r>
    </w:p>
    <w:p w14:paraId="681F4191" w14:textId="77777777" w:rsidR="009E3B91" w:rsidRPr="00313546" w:rsidRDefault="009E3B91" w:rsidP="009E3B91">
      <w:pPr>
        <w:spacing w:line="360" w:lineRule="auto"/>
        <w:rPr>
          <w:rFonts w:ascii="Arial" w:hAnsi="Arial" w:cs="Arial"/>
        </w:rPr>
      </w:pPr>
      <w:r w:rsidRPr="00313546">
        <w:rPr>
          <w:rFonts w:ascii="Arial" w:hAnsi="Arial" w:cs="Arial"/>
        </w:rPr>
        <w:t xml:space="preserve">Adres poczty elektronicznej: </w:t>
      </w:r>
      <w:hyperlink r:id="rId9" w:history="1">
        <w:r w:rsidRPr="00313546">
          <w:rPr>
            <w:rStyle w:val="Hipercze"/>
            <w:rFonts w:ascii="Arial" w:hAnsi="Arial" w:cs="Arial"/>
          </w:rPr>
          <w:t>zp@hirszfeld.pl</w:t>
        </w:r>
      </w:hyperlink>
      <w:r w:rsidRPr="00313546">
        <w:rPr>
          <w:rFonts w:ascii="Arial" w:hAnsi="Arial" w:cs="Arial"/>
        </w:rPr>
        <w:t xml:space="preserve"> </w:t>
      </w:r>
    </w:p>
    <w:p w14:paraId="09F3064E" w14:textId="18112870" w:rsidR="00374A9E" w:rsidRDefault="009E3B91" w:rsidP="009E3B91">
      <w:pPr>
        <w:spacing w:line="360" w:lineRule="auto"/>
        <w:rPr>
          <w:highlight w:val="yellow"/>
        </w:rPr>
      </w:pPr>
      <w:r w:rsidRPr="00313546">
        <w:rPr>
          <w:rFonts w:ascii="Arial" w:hAnsi="Arial" w:cs="Arial"/>
        </w:rPr>
        <w:t xml:space="preserve">Adres strony internetowej prowadzonego postępowania: </w:t>
      </w:r>
    </w:p>
    <w:p w14:paraId="65492102" w14:textId="35A28540" w:rsidR="00F3639F" w:rsidRPr="00313546" w:rsidRDefault="006476D7" w:rsidP="009E3B91">
      <w:pPr>
        <w:spacing w:line="360" w:lineRule="auto"/>
        <w:rPr>
          <w:rFonts w:ascii="Arial" w:hAnsi="Arial" w:cs="Arial"/>
        </w:rPr>
      </w:pPr>
      <w:hyperlink r:id="rId10" w:history="1">
        <w:r w:rsidR="00F3639F" w:rsidRPr="00537F57">
          <w:rPr>
            <w:rStyle w:val="Hipercze"/>
            <w:rFonts w:ascii="Arial" w:hAnsi="Arial" w:cs="Arial"/>
          </w:rPr>
          <w:t>https://hirszfeld.ezamawiajacy.pl/pn/hirszfeld/demand/286134/notice/public/details</w:t>
        </w:r>
      </w:hyperlink>
      <w:r w:rsidR="00F3639F">
        <w:rPr>
          <w:rFonts w:ascii="Arial" w:hAnsi="Arial" w:cs="Arial"/>
        </w:rPr>
        <w:t xml:space="preserve"> </w:t>
      </w:r>
    </w:p>
    <w:p w14:paraId="0387CDE7" w14:textId="352CA4BE" w:rsidR="00374A9E" w:rsidRPr="00313546" w:rsidRDefault="009E3B91" w:rsidP="00AA39F2">
      <w:pPr>
        <w:spacing w:line="360" w:lineRule="auto"/>
        <w:rPr>
          <w:rFonts w:ascii="Arial" w:hAnsi="Arial" w:cs="Arial"/>
        </w:rPr>
      </w:pPr>
      <w:r w:rsidRPr="00313546">
        <w:rPr>
          <w:rFonts w:ascii="Arial" w:hAnsi="Arial" w:cs="Arial"/>
        </w:rPr>
        <w:t xml:space="preserve">Zmiany i wyjaśnienia treści SWZ oraz inne dokumenty zamówienia bezpośrednio związane z postępowaniem o udzielenie zamówienia będą udostępniane na stronie internetowej: </w:t>
      </w:r>
      <w:hyperlink r:id="rId11" w:history="1">
        <w:r w:rsidR="00F3639F" w:rsidRPr="00F3639F">
          <w:rPr>
            <w:rStyle w:val="Hipercze"/>
            <w:rFonts w:ascii="Arial" w:hAnsi="Arial" w:cs="Arial"/>
          </w:rPr>
          <w:t>https://hirszfeld.ezamawiajacy.pl/pn/hirszfeld/demand/286134/notice/public/details</w:t>
        </w:r>
      </w:hyperlink>
      <w:r w:rsidR="00F3639F">
        <w:t xml:space="preserve"> </w:t>
      </w:r>
    </w:p>
    <w:p w14:paraId="5B8C06F2" w14:textId="54CACF84" w:rsidR="00AA39F2" w:rsidRPr="00313546" w:rsidRDefault="009E3B91" w:rsidP="00AA39F2">
      <w:pPr>
        <w:spacing w:line="360" w:lineRule="auto"/>
        <w:rPr>
          <w:rFonts w:ascii="Arial" w:hAnsi="Arial" w:cs="Arial"/>
        </w:rPr>
      </w:pPr>
      <w:r w:rsidRPr="00313546">
        <w:rPr>
          <w:rFonts w:ascii="Arial" w:hAnsi="Arial" w:cs="Arial"/>
        </w:rPr>
        <w:t>bez ujawniania ich źródła.</w:t>
      </w:r>
    </w:p>
    <w:p w14:paraId="2EF71170" w14:textId="77777777" w:rsidR="00AA39F2" w:rsidRPr="00313546" w:rsidRDefault="00AA39F2" w:rsidP="00AA39F2">
      <w:pPr>
        <w:spacing w:line="360" w:lineRule="auto"/>
        <w:rPr>
          <w:rFonts w:ascii="Arial" w:hAnsi="Arial" w:cs="Arial"/>
        </w:rPr>
      </w:pPr>
    </w:p>
    <w:p w14:paraId="6E4C0DAF" w14:textId="73CDB349" w:rsidR="009E3B91" w:rsidRPr="00313546" w:rsidRDefault="00AA39F2"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hanging="142"/>
        <w:rPr>
          <w:rFonts w:ascii="Arial" w:hAnsi="Arial" w:cs="Arial"/>
        </w:rPr>
      </w:pPr>
      <w:r w:rsidRPr="00313546">
        <w:rPr>
          <w:rFonts w:ascii="Arial" w:hAnsi="Arial" w:cs="Arial"/>
          <w:b/>
        </w:rPr>
        <w:t>ROZDZIAŁ II</w:t>
      </w:r>
      <w:bookmarkStart w:id="5" w:name="_Hlk60925880"/>
      <w:r w:rsidR="0008579A" w:rsidRPr="00313546">
        <w:rPr>
          <w:rFonts w:ascii="Arial" w:hAnsi="Arial" w:cs="Arial"/>
        </w:rPr>
        <w:t xml:space="preserve"> </w:t>
      </w:r>
      <w:r w:rsidR="0008579A" w:rsidRPr="00313546">
        <w:rPr>
          <w:rFonts w:ascii="Arial" w:hAnsi="Arial" w:cs="Arial"/>
          <w:b/>
        </w:rPr>
        <w:t>-</w:t>
      </w:r>
      <w:r w:rsidR="0008579A" w:rsidRPr="00313546">
        <w:rPr>
          <w:rFonts w:ascii="Arial" w:hAnsi="Arial" w:cs="Arial"/>
        </w:rPr>
        <w:t xml:space="preserve"> </w:t>
      </w:r>
      <w:r w:rsidRPr="00313546">
        <w:rPr>
          <w:rFonts w:ascii="Arial" w:hAnsi="Arial" w:cs="Arial"/>
          <w:b/>
        </w:rPr>
        <w:t>INFORMACJE OGÓLNE</w:t>
      </w:r>
    </w:p>
    <w:bookmarkEnd w:id="5"/>
    <w:p w14:paraId="70F34CF7" w14:textId="77777777" w:rsidR="00AA39F2" w:rsidRPr="00313546" w:rsidRDefault="00AA39F2" w:rsidP="00AA39F2">
      <w:pPr>
        <w:spacing w:line="360" w:lineRule="auto"/>
        <w:ind w:left="360"/>
        <w:jc w:val="both"/>
        <w:rPr>
          <w:rFonts w:ascii="Arial" w:hAnsi="Arial" w:cs="Arial"/>
        </w:rPr>
      </w:pPr>
    </w:p>
    <w:p w14:paraId="3FFB9003" w14:textId="308F5347" w:rsidR="00AB231F" w:rsidRPr="00313546" w:rsidRDefault="00AB231F" w:rsidP="00AB231F">
      <w:pPr>
        <w:numPr>
          <w:ilvl w:val="0"/>
          <w:numId w:val="2"/>
        </w:numPr>
        <w:spacing w:line="360" w:lineRule="auto"/>
        <w:jc w:val="both"/>
        <w:rPr>
          <w:rFonts w:ascii="Arial" w:hAnsi="Arial" w:cs="Arial"/>
        </w:rPr>
      </w:pPr>
      <w:r w:rsidRPr="00313546">
        <w:rPr>
          <w:rFonts w:ascii="Arial" w:hAnsi="Arial" w:cs="Arial"/>
        </w:rPr>
        <w:t>Szacunkowa wartość przedmiotowego zamówienia przekracza próg unijny o, jakim mowa w art. 3 ustawy Prawo zamówień publicznych.</w:t>
      </w:r>
    </w:p>
    <w:p w14:paraId="7B948C24" w14:textId="77777777" w:rsidR="00F2107F" w:rsidRPr="009F0A89" w:rsidRDefault="00DD0AD1" w:rsidP="00F2107F">
      <w:pPr>
        <w:numPr>
          <w:ilvl w:val="0"/>
          <w:numId w:val="2"/>
        </w:numPr>
        <w:spacing w:line="360" w:lineRule="auto"/>
        <w:jc w:val="both"/>
        <w:rPr>
          <w:rFonts w:ascii="Arial" w:hAnsi="Arial" w:cs="Arial"/>
          <w:b/>
        </w:rPr>
      </w:pPr>
      <w:r w:rsidRPr="009F0A89">
        <w:rPr>
          <w:rFonts w:ascii="Arial" w:hAnsi="Arial" w:cs="Arial"/>
          <w:b/>
        </w:rPr>
        <w:t xml:space="preserve">Niniejsze postępowanie o zamówienie publiczne jest postępowaniem  warunkowym. </w:t>
      </w:r>
    </w:p>
    <w:p w14:paraId="51017960" w14:textId="3AD944BC" w:rsidR="00F2107F" w:rsidRPr="00F2107F" w:rsidRDefault="00F2107F" w:rsidP="00F2107F">
      <w:pPr>
        <w:numPr>
          <w:ilvl w:val="0"/>
          <w:numId w:val="2"/>
        </w:numPr>
        <w:spacing w:line="360" w:lineRule="auto"/>
        <w:jc w:val="both"/>
        <w:rPr>
          <w:rFonts w:ascii="Arial" w:hAnsi="Arial" w:cs="Arial"/>
        </w:rPr>
      </w:pPr>
      <w:r w:rsidRPr="00F2107F">
        <w:rPr>
          <w:rFonts w:ascii="Arial" w:hAnsi="Arial" w:cs="Arial"/>
        </w:rPr>
        <w:t xml:space="preserve">Zgodnie z </w:t>
      </w:r>
      <w:r>
        <w:rPr>
          <w:rFonts w:ascii="Arial" w:hAnsi="Arial" w:cs="Arial"/>
        </w:rPr>
        <w:t xml:space="preserve">treścią </w:t>
      </w:r>
      <w:r w:rsidRPr="00F2107F">
        <w:rPr>
          <w:rFonts w:ascii="Arial" w:hAnsi="Arial" w:cs="Arial"/>
        </w:rPr>
        <w:t xml:space="preserve">art. 256 </w:t>
      </w:r>
      <w:proofErr w:type="spellStart"/>
      <w:r w:rsidRPr="00F2107F">
        <w:rPr>
          <w:rFonts w:ascii="Arial" w:hAnsi="Arial" w:cs="Arial"/>
        </w:rPr>
        <w:t>Pzp</w:t>
      </w:r>
      <w:proofErr w:type="spellEnd"/>
      <w:r w:rsidRPr="00F2107F">
        <w:rPr>
          <w:rFonts w:ascii="Arial" w:hAnsi="Arial" w:cs="Arial"/>
        </w:rPr>
        <w:t>. Zamawiający unieważni postępowanie o udzielenie zamówienia odpowiednio przed upływem terminu składania ofert, jeżeli wystąpiły okoliczności powodujące, że dalsze prowadzenie postępowania jest nieuzasadnione.</w:t>
      </w:r>
    </w:p>
    <w:p w14:paraId="1D9F2A02" w14:textId="4BD54D40" w:rsidR="00DD0AD1" w:rsidRDefault="00DD0AD1" w:rsidP="00DD0AD1">
      <w:pPr>
        <w:numPr>
          <w:ilvl w:val="0"/>
          <w:numId w:val="2"/>
        </w:numPr>
        <w:spacing w:line="360" w:lineRule="auto"/>
        <w:jc w:val="both"/>
        <w:rPr>
          <w:rFonts w:ascii="Arial" w:hAnsi="Arial" w:cs="Arial"/>
        </w:rPr>
      </w:pPr>
      <w:r w:rsidRPr="00DD0AD1">
        <w:rPr>
          <w:rFonts w:ascii="Arial" w:hAnsi="Arial" w:cs="Arial"/>
        </w:rPr>
        <w:t xml:space="preserve">Zamawiający unieważni </w:t>
      </w:r>
      <w:r>
        <w:rPr>
          <w:rFonts w:ascii="Arial" w:hAnsi="Arial" w:cs="Arial"/>
        </w:rPr>
        <w:t xml:space="preserve">przedmiotowe </w:t>
      </w:r>
      <w:r w:rsidRPr="00DD0AD1">
        <w:rPr>
          <w:rFonts w:ascii="Arial" w:hAnsi="Arial" w:cs="Arial"/>
        </w:rPr>
        <w:t xml:space="preserve">postępowanie o udzielenie zamówienia </w:t>
      </w:r>
      <w:r>
        <w:rPr>
          <w:rFonts w:ascii="Arial" w:hAnsi="Arial" w:cs="Arial"/>
        </w:rPr>
        <w:t xml:space="preserve">na podstawie treści </w:t>
      </w:r>
      <w:r w:rsidRPr="00DD0AD1">
        <w:rPr>
          <w:rFonts w:ascii="Arial" w:hAnsi="Arial" w:cs="Arial"/>
        </w:rPr>
        <w:t xml:space="preserve">art. 257 </w:t>
      </w:r>
      <w:proofErr w:type="spellStart"/>
      <w:r w:rsidRPr="00DD0AD1">
        <w:rPr>
          <w:rFonts w:ascii="Arial" w:hAnsi="Arial" w:cs="Arial"/>
        </w:rPr>
        <w:t>uPzp</w:t>
      </w:r>
      <w:proofErr w:type="spellEnd"/>
      <w:r w:rsidRPr="00DD0AD1">
        <w:rPr>
          <w:rFonts w:ascii="Arial" w:hAnsi="Arial" w:cs="Arial"/>
        </w:rPr>
        <w:t>, jeżeli środki publiczne, które Zamawiający zamierza przeznaczyć na sfinansowanie całości lub części zamówienia nie zosta</w:t>
      </w:r>
      <w:r>
        <w:rPr>
          <w:rFonts w:ascii="Arial" w:hAnsi="Arial" w:cs="Arial"/>
        </w:rPr>
        <w:t>ną</w:t>
      </w:r>
      <w:r w:rsidRPr="00DD0AD1">
        <w:rPr>
          <w:rFonts w:ascii="Arial" w:hAnsi="Arial" w:cs="Arial"/>
        </w:rPr>
        <w:t xml:space="preserve"> mu przyznane. </w:t>
      </w:r>
    </w:p>
    <w:p w14:paraId="3C74B685" w14:textId="5AAC4350" w:rsidR="009E3B91" w:rsidRPr="00313546" w:rsidRDefault="009E3B91" w:rsidP="00833E24">
      <w:pPr>
        <w:numPr>
          <w:ilvl w:val="0"/>
          <w:numId w:val="2"/>
        </w:numPr>
        <w:spacing w:line="360" w:lineRule="auto"/>
        <w:jc w:val="both"/>
        <w:rPr>
          <w:rFonts w:ascii="Arial" w:hAnsi="Arial" w:cs="Arial"/>
        </w:rPr>
      </w:pPr>
      <w:r w:rsidRPr="00313546">
        <w:rPr>
          <w:rFonts w:ascii="Arial" w:hAnsi="Arial" w:cs="Arial"/>
        </w:rPr>
        <w:lastRenderedPageBreak/>
        <w:t>Wykonawca może złożyć tylko jedną ofertę. Treść oferty musi być zgodna z wymaganiami Zamawiającego określonymi w dokumentach zamówienia.</w:t>
      </w:r>
    </w:p>
    <w:p w14:paraId="648AF30B" w14:textId="77777777" w:rsidR="009E3B91" w:rsidRPr="00313546" w:rsidRDefault="009E3B91" w:rsidP="00833E24">
      <w:pPr>
        <w:numPr>
          <w:ilvl w:val="0"/>
          <w:numId w:val="2"/>
        </w:numPr>
        <w:spacing w:line="360" w:lineRule="auto"/>
        <w:jc w:val="both"/>
        <w:rPr>
          <w:rFonts w:ascii="Arial" w:hAnsi="Arial" w:cs="Arial"/>
        </w:rPr>
      </w:pPr>
      <w:r w:rsidRPr="00313546">
        <w:rPr>
          <w:rFonts w:ascii="Arial" w:hAnsi="Arial" w:cs="Arial"/>
        </w:rPr>
        <w:t>Zamawiający nie przewiduje zwrotu kosztów udziału Wykonawców w postępowaniu. Wykonawca ponosi wszelkie koszty udziału w postępowaniu, w tym koszty przygotowania oferty.</w:t>
      </w:r>
    </w:p>
    <w:p w14:paraId="419AC7F6" w14:textId="77777777" w:rsidR="009E3B91" w:rsidRPr="00313546" w:rsidRDefault="009E3B91" w:rsidP="00833E24">
      <w:pPr>
        <w:numPr>
          <w:ilvl w:val="0"/>
          <w:numId w:val="2"/>
        </w:numPr>
        <w:spacing w:line="360" w:lineRule="auto"/>
        <w:jc w:val="both"/>
        <w:rPr>
          <w:rFonts w:ascii="Arial" w:hAnsi="Arial" w:cs="Arial"/>
        </w:rPr>
      </w:pPr>
      <w:r w:rsidRPr="00313546">
        <w:rPr>
          <w:rFonts w:ascii="Arial" w:hAnsi="Arial" w:cs="Arial"/>
        </w:rPr>
        <w:t>Zamawiający nie dopuszcza składania ofert wariantowych.</w:t>
      </w:r>
    </w:p>
    <w:p w14:paraId="69F5EF79" w14:textId="7F13B6B3" w:rsidR="009E3B91" w:rsidRPr="00313546" w:rsidRDefault="009E3B91" w:rsidP="00833E24">
      <w:pPr>
        <w:pStyle w:val="Akapitzlist"/>
        <w:numPr>
          <w:ilvl w:val="0"/>
          <w:numId w:val="2"/>
        </w:numPr>
        <w:spacing w:line="360" w:lineRule="auto"/>
        <w:contextualSpacing/>
        <w:jc w:val="both"/>
        <w:rPr>
          <w:rFonts w:ascii="Arial" w:hAnsi="Arial" w:cs="Arial"/>
        </w:rPr>
      </w:pPr>
      <w:r w:rsidRPr="00313546">
        <w:rPr>
          <w:rFonts w:ascii="Arial" w:hAnsi="Arial" w:cs="Arial"/>
        </w:rPr>
        <w:t xml:space="preserve">Zamawiający dopuszcza składanie ofert częściowych – </w:t>
      </w:r>
      <w:r w:rsidR="00DD0AD1" w:rsidRPr="00833E24">
        <w:rPr>
          <w:rFonts w:ascii="Arial" w:hAnsi="Arial" w:cs="Arial"/>
          <w:b/>
        </w:rPr>
        <w:t>2</w:t>
      </w:r>
      <w:r w:rsidRPr="00833E24">
        <w:rPr>
          <w:rFonts w:ascii="Arial" w:hAnsi="Arial" w:cs="Arial"/>
          <w:b/>
        </w:rPr>
        <w:t xml:space="preserve"> </w:t>
      </w:r>
      <w:r w:rsidR="00DD0AD1" w:rsidRPr="00833E24">
        <w:rPr>
          <w:rFonts w:ascii="Arial" w:hAnsi="Arial" w:cs="Arial"/>
          <w:b/>
        </w:rPr>
        <w:t>Części</w:t>
      </w:r>
      <w:r w:rsidR="00E87C5B" w:rsidRPr="00833E24">
        <w:rPr>
          <w:rFonts w:ascii="Arial" w:hAnsi="Arial" w:cs="Arial"/>
          <w:b/>
        </w:rPr>
        <w:t xml:space="preserve"> (etapy)</w:t>
      </w:r>
      <w:r w:rsidR="00323082" w:rsidRPr="00833E24">
        <w:rPr>
          <w:rFonts w:ascii="Arial" w:hAnsi="Arial" w:cs="Arial"/>
          <w:b/>
        </w:rPr>
        <w:t>.</w:t>
      </w:r>
      <w:r w:rsidRPr="00313546">
        <w:rPr>
          <w:rFonts w:ascii="Arial" w:hAnsi="Arial" w:cs="Arial"/>
        </w:rPr>
        <w:t xml:space="preserve"> Wykonawca może złożyć ofertę w odniesieniu do jednej, kilku lub wszystkich części.</w:t>
      </w:r>
    </w:p>
    <w:p w14:paraId="1AF0DD43" w14:textId="77777777" w:rsidR="009E3B91" w:rsidRPr="005070B1" w:rsidRDefault="009E3B91" w:rsidP="00833E24">
      <w:pPr>
        <w:numPr>
          <w:ilvl w:val="0"/>
          <w:numId w:val="2"/>
        </w:numPr>
        <w:spacing w:line="360" w:lineRule="auto"/>
        <w:jc w:val="both"/>
        <w:rPr>
          <w:rFonts w:ascii="Arial" w:hAnsi="Arial" w:cs="Arial"/>
        </w:rPr>
      </w:pPr>
      <w:r w:rsidRPr="005070B1">
        <w:rPr>
          <w:rFonts w:ascii="Arial" w:hAnsi="Arial" w:cs="Arial"/>
        </w:rPr>
        <w:t>Zamawiający nie przewiduje zawarcia umowy ramowej.</w:t>
      </w:r>
    </w:p>
    <w:p w14:paraId="256500D3" w14:textId="77777777" w:rsidR="009E3B91" w:rsidRPr="005070B1" w:rsidRDefault="009E3B91" w:rsidP="00833E24">
      <w:pPr>
        <w:numPr>
          <w:ilvl w:val="0"/>
          <w:numId w:val="2"/>
        </w:numPr>
        <w:spacing w:line="360" w:lineRule="auto"/>
        <w:jc w:val="both"/>
        <w:rPr>
          <w:rFonts w:ascii="Arial" w:hAnsi="Arial" w:cs="Arial"/>
        </w:rPr>
      </w:pPr>
      <w:r w:rsidRPr="005070B1">
        <w:rPr>
          <w:rFonts w:ascii="Arial" w:hAnsi="Arial" w:cs="Arial"/>
        </w:rPr>
        <w:t>Zamawiający nie przewiduje zastosowania akcji elektronicznej.</w:t>
      </w:r>
    </w:p>
    <w:p w14:paraId="3B103C75" w14:textId="0FB53C80" w:rsidR="008B6CB4" w:rsidRPr="005070B1" w:rsidRDefault="008B6CB4" w:rsidP="00833E24">
      <w:pPr>
        <w:numPr>
          <w:ilvl w:val="0"/>
          <w:numId w:val="2"/>
        </w:numPr>
        <w:spacing w:line="360" w:lineRule="auto"/>
        <w:jc w:val="both"/>
        <w:rPr>
          <w:rFonts w:ascii="Arial" w:hAnsi="Arial" w:cs="Arial"/>
        </w:rPr>
      </w:pPr>
      <w:r w:rsidRPr="005070B1">
        <w:rPr>
          <w:rFonts w:ascii="Arial" w:hAnsi="Arial" w:cs="Arial"/>
        </w:rPr>
        <w:t xml:space="preserve">Zamawiający wymaga wniesienia wadium w przedmiotowym postępowaniu na poziomie </w:t>
      </w:r>
      <w:r w:rsidR="00B11AA1" w:rsidRPr="005070B1">
        <w:rPr>
          <w:rFonts w:ascii="Arial" w:hAnsi="Arial" w:cs="Arial"/>
        </w:rPr>
        <w:t>2</w:t>
      </w:r>
      <w:r w:rsidRPr="005070B1">
        <w:rPr>
          <w:rFonts w:ascii="Arial" w:hAnsi="Arial" w:cs="Arial"/>
        </w:rPr>
        <w:t xml:space="preserve"> % wartości zamówienia</w:t>
      </w:r>
      <w:r w:rsidR="00B757C8" w:rsidRPr="005070B1">
        <w:rPr>
          <w:rFonts w:ascii="Arial" w:hAnsi="Arial" w:cs="Arial"/>
        </w:rPr>
        <w:t xml:space="preserve"> dla każdej Części.</w:t>
      </w:r>
    </w:p>
    <w:p w14:paraId="78EC27BF" w14:textId="38A0AE13" w:rsidR="008B6CB4" w:rsidRPr="005070B1" w:rsidRDefault="008B6CB4" w:rsidP="00833E24">
      <w:pPr>
        <w:numPr>
          <w:ilvl w:val="0"/>
          <w:numId w:val="2"/>
        </w:numPr>
        <w:spacing w:line="360" w:lineRule="auto"/>
        <w:jc w:val="both"/>
        <w:rPr>
          <w:rFonts w:ascii="Arial" w:hAnsi="Arial" w:cs="Arial"/>
        </w:rPr>
      </w:pPr>
      <w:r w:rsidRPr="005070B1">
        <w:rPr>
          <w:rFonts w:ascii="Arial" w:hAnsi="Arial" w:cs="Arial"/>
        </w:rPr>
        <w:t xml:space="preserve">Zamawiający wymaga wniesienia zabezpieczenia należytego wykonania umowy na poziomie </w:t>
      </w:r>
      <w:r w:rsidR="0000091A" w:rsidRPr="005070B1">
        <w:rPr>
          <w:rFonts w:ascii="Arial" w:hAnsi="Arial" w:cs="Arial"/>
        </w:rPr>
        <w:t>5</w:t>
      </w:r>
      <w:r w:rsidR="00833E24" w:rsidRPr="005070B1">
        <w:rPr>
          <w:rFonts w:ascii="Arial" w:hAnsi="Arial" w:cs="Arial"/>
        </w:rPr>
        <w:t xml:space="preserve"> </w:t>
      </w:r>
      <w:r w:rsidRPr="005070B1">
        <w:rPr>
          <w:rFonts w:ascii="Arial" w:hAnsi="Arial" w:cs="Arial"/>
        </w:rPr>
        <w:t>% wartości zamówienia</w:t>
      </w:r>
      <w:r w:rsidR="00B757C8" w:rsidRPr="005070B1">
        <w:rPr>
          <w:rFonts w:ascii="Arial" w:hAnsi="Arial" w:cs="Arial"/>
        </w:rPr>
        <w:t xml:space="preserve"> dla każdej Części.</w:t>
      </w:r>
    </w:p>
    <w:p w14:paraId="15E9A8CF" w14:textId="77777777" w:rsidR="009E3B91" w:rsidRPr="008B6CB4" w:rsidRDefault="009E3B91" w:rsidP="00833E24">
      <w:pPr>
        <w:numPr>
          <w:ilvl w:val="0"/>
          <w:numId w:val="2"/>
        </w:numPr>
        <w:spacing w:line="360" w:lineRule="auto"/>
        <w:jc w:val="both"/>
        <w:rPr>
          <w:rFonts w:ascii="Arial" w:hAnsi="Arial" w:cs="Arial"/>
        </w:rPr>
      </w:pPr>
      <w:r w:rsidRPr="008B6CB4">
        <w:rPr>
          <w:rFonts w:ascii="Arial" w:hAnsi="Arial" w:cs="Arial"/>
        </w:rPr>
        <w:t xml:space="preserve">Zamawiający nie przewiduje rozliczeń w walutach obcych. Rozliczenia między Zamawiającym a Wykonawcą prowadzone będą w polskich złotych (PLN). </w:t>
      </w:r>
    </w:p>
    <w:p w14:paraId="3FFDD7FA" w14:textId="1C80ABDF" w:rsidR="009E3B91" w:rsidRPr="008B6CB4" w:rsidRDefault="009E3B91" w:rsidP="00833E24">
      <w:pPr>
        <w:numPr>
          <w:ilvl w:val="0"/>
          <w:numId w:val="2"/>
        </w:numPr>
        <w:spacing w:line="360" w:lineRule="auto"/>
        <w:jc w:val="both"/>
        <w:rPr>
          <w:rFonts w:ascii="Arial" w:hAnsi="Arial" w:cs="Arial"/>
        </w:rPr>
      </w:pPr>
      <w:r w:rsidRPr="008B6CB4">
        <w:rPr>
          <w:rFonts w:ascii="Arial" w:hAnsi="Arial" w:cs="Arial"/>
        </w:rPr>
        <w:t xml:space="preserve">Zamawiający nie przewiduje zamówień, o których mowa w art. 214 ust. 1 pkt </w:t>
      </w:r>
      <w:r w:rsidR="008B6CB4" w:rsidRPr="008B6CB4">
        <w:rPr>
          <w:rFonts w:ascii="Arial" w:hAnsi="Arial" w:cs="Arial"/>
        </w:rPr>
        <w:t>7</w:t>
      </w:r>
      <w:r w:rsidRPr="008B6CB4">
        <w:rPr>
          <w:rFonts w:ascii="Arial" w:hAnsi="Arial" w:cs="Arial"/>
        </w:rPr>
        <w:t xml:space="preserve"> ustawy Prawo zamówień publicznych.</w:t>
      </w:r>
    </w:p>
    <w:p w14:paraId="1ED4CC98" w14:textId="77777777" w:rsidR="008B6CB4" w:rsidRPr="008B6CB4" w:rsidRDefault="008B6CB4" w:rsidP="00833E24">
      <w:pPr>
        <w:numPr>
          <w:ilvl w:val="0"/>
          <w:numId w:val="2"/>
        </w:numPr>
        <w:spacing w:line="360" w:lineRule="auto"/>
        <w:jc w:val="both"/>
        <w:rPr>
          <w:rFonts w:ascii="Arial" w:hAnsi="Arial" w:cs="Arial"/>
        </w:rPr>
      </w:pPr>
      <w:r w:rsidRPr="008B6CB4">
        <w:rPr>
          <w:rFonts w:ascii="Arial" w:hAnsi="Arial" w:cs="Arial"/>
        </w:rPr>
        <w:t>Zamawiający nie wprowadza obowiązku osobistego wykonania kluczowych części zamówienia.</w:t>
      </w:r>
    </w:p>
    <w:p w14:paraId="64B9A0E2" w14:textId="161008AC" w:rsidR="008B6CB4" w:rsidRPr="008B6CB4" w:rsidRDefault="008B6CB4" w:rsidP="00833E24">
      <w:pPr>
        <w:numPr>
          <w:ilvl w:val="0"/>
          <w:numId w:val="2"/>
        </w:numPr>
        <w:spacing w:line="360" w:lineRule="auto"/>
        <w:jc w:val="both"/>
        <w:rPr>
          <w:rFonts w:ascii="Arial" w:hAnsi="Arial" w:cs="Arial"/>
        </w:rPr>
      </w:pPr>
      <w:r w:rsidRPr="008B6CB4">
        <w:rPr>
          <w:rFonts w:ascii="Arial" w:hAnsi="Arial" w:cs="Arial"/>
        </w:rPr>
        <w:t xml:space="preserve">Zamawiający dopuszcza powierzenie wykonania części zamówienia podwykonawcom. Zamawiający żąda wskazania przez Wykonawcę w formularzu ofertowym części zamówienia, której wykonanie powierzy podwykonawcom, </w:t>
      </w:r>
      <w:r w:rsidR="00833E24">
        <w:rPr>
          <w:rFonts w:ascii="Arial" w:hAnsi="Arial" w:cs="Arial"/>
        </w:rPr>
        <w:br/>
      </w:r>
      <w:r w:rsidRPr="008B6CB4">
        <w:rPr>
          <w:rFonts w:ascii="Arial" w:hAnsi="Arial" w:cs="Arial"/>
        </w:rPr>
        <w:t xml:space="preserve">i podania nazw ewentualnych podwykonawców (jeżeli są już znani). </w:t>
      </w:r>
    </w:p>
    <w:p w14:paraId="405DEABF" w14:textId="77777777" w:rsidR="008B6CB4" w:rsidRPr="008B6CB4" w:rsidRDefault="008B6CB4" w:rsidP="00833E24">
      <w:pPr>
        <w:numPr>
          <w:ilvl w:val="0"/>
          <w:numId w:val="2"/>
        </w:numPr>
        <w:spacing w:line="360" w:lineRule="auto"/>
        <w:jc w:val="both"/>
        <w:rPr>
          <w:rFonts w:ascii="Arial" w:hAnsi="Arial" w:cs="Arial"/>
        </w:rPr>
      </w:pPr>
      <w:r w:rsidRPr="008B6CB4">
        <w:rPr>
          <w:rFonts w:ascii="Arial" w:hAnsi="Arial" w:cs="Arial"/>
        </w:rPr>
        <w:t xml:space="preserve">Wymagania dotyczące podwykonawstwa, zostały określone w Projektowanych postanowieniach umowy. </w:t>
      </w:r>
    </w:p>
    <w:p w14:paraId="6E0389C2" w14:textId="77777777" w:rsidR="008B6CB4" w:rsidRPr="003538CD" w:rsidRDefault="008B6CB4" w:rsidP="00833E24">
      <w:pPr>
        <w:numPr>
          <w:ilvl w:val="0"/>
          <w:numId w:val="2"/>
        </w:numPr>
        <w:spacing w:line="360" w:lineRule="auto"/>
        <w:jc w:val="both"/>
        <w:rPr>
          <w:rFonts w:ascii="Arial" w:hAnsi="Arial" w:cs="Arial"/>
        </w:rPr>
      </w:pPr>
      <w:r w:rsidRPr="008B6CB4">
        <w:rPr>
          <w:rFonts w:ascii="Arial" w:hAnsi="Arial" w:cs="Arial"/>
        </w:rPr>
        <w:t xml:space="preserve">Zamawiający nie będzie dokonywał oceny braku podstaw do wykluczenia wobec </w:t>
      </w:r>
      <w:r w:rsidRPr="003538CD">
        <w:rPr>
          <w:rFonts w:ascii="Arial" w:hAnsi="Arial" w:cs="Arial"/>
        </w:rPr>
        <w:t>podwykonawcy, który jednocześnie nie jest podmiotem udostępniającym zasoby.</w:t>
      </w:r>
    </w:p>
    <w:p w14:paraId="18C8D8A8" w14:textId="3A3C73F2" w:rsidR="008B6CB4" w:rsidRPr="003538CD" w:rsidRDefault="008B6CB4" w:rsidP="00833E24">
      <w:pPr>
        <w:numPr>
          <w:ilvl w:val="0"/>
          <w:numId w:val="2"/>
        </w:numPr>
        <w:spacing w:line="360" w:lineRule="auto"/>
        <w:jc w:val="both"/>
        <w:rPr>
          <w:rFonts w:ascii="Arial" w:hAnsi="Arial" w:cs="Arial"/>
        </w:rPr>
      </w:pPr>
      <w:r w:rsidRPr="003538CD">
        <w:rPr>
          <w:rFonts w:ascii="Arial" w:hAnsi="Arial" w:cs="Arial"/>
        </w:rPr>
        <w:lastRenderedPageBreak/>
        <w:t xml:space="preserve">Zamawiający przewiduje </w:t>
      </w:r>
      <w:r w:rsidR="00F050B2">
        <w:rPr>
          <w:rFonts w:ascii="Arial" w:hAnsi="Arial" w:cs="Arial"/>
        </w:rPr>
        <w:t xml:space="preserve">możliwość </w:t>
      </w:r>
      <w:r w:rsidR="00996DC3" w:rsidRPr="003538CD">
        <w:rPr>
          <w:rFonts w:ascii="Arial" w:hAnsi="Arial" w:cs="Arial"/>
        </w:rPr>
        <w:t>udzieleni</w:t>
      </w:r>
      <w:r w:rsidR="00F050B2">
        <w:rPr>
          <w:rFonts w:ascii="Arial" w:hAnsi="Arial" w:cs="Arial"/>
        </w:rPr>
        <w:t>a</w:t>
      </w:r>
      <w:r w:rsidR="00996DC3" w:rsidRPr="003538CD">
        <w:rPr>
          <w:rFonts w:ascii="Arial" w:hAnsi="Arial" w:cs="Arial"/>
        </w:rPr>
        <w:t xml:space="preserve"> zaliczki w wysokości </w:t>
      </w:r>
      <w:r w:rsidR="00D039AB" w:rsidRPr="003538CD">
        <w:rPr>
          <w:rFonts w:ascii="Arial" w:hAnsi="Arial" w:cs="Arial"/>
        </w:rPr>
        <w:t xml:space="preserve">do </w:t>
      </w:r>
      <w:r w:rsidR="004B25EA">
        <w:rPr>
          <w:rFonts w:ascii="Arial" w:hAnsi="Arial" w:cs="Arial"/>
        </w:rPr>
        <w:t>1</w:t>
      </w:r>
      <w:r w:rsidR="003538CD" w:rsidRPr="003538CD">
        <w:rPr>
          <w:rFonts w:ascii="Arial" w:hAnsi="Arial" w:cs="Arial"/>
        </w:rPr>
        <w:t>0</w:t>
      </w:r>
      <w:r w:rsidR="00D039AB" w:rsidRPr="003538CD">
        <w:rPr>
          <w:rFonts w:ascii="Arial" w:hAnsi="Arial" w:cs="Arial"/>
        </w:rPr>
        <w:t xml:space="preserve"> </w:t>
      </w:r>
      <w:r w:rsidR="00996DC3" w:rsidRPr="003538CD">
        <w:rPr>
          <w:rFonts w:ascii="Arial" w:hAnsi="Arial" w:cs="Arial"/>
        </w:rPr>
        <w:t>% wynagrodzenia</w:t>
      </w:r>
      <w:r w:rsidR="004E6FB1">
        <w:rPr>
          <w:rFonts w:ascii="Arial" w:hAnsi="Arial" w:cs="Arial"/>
        </w:rPr>
        <w:t xml:space="preserve"> dla Części II</w:t>
      </w:r>
      <w:r w:rsidR="00996DC3" w:rsidRPr="003538CD">
        <w:rPr>
          <w:rFonts w:ascii="Arial" w:hAnsi="Arial" w:cs="Arial"/>
        </w:rPr>
        <w:t>, na warunkach określonych w projektowanych postanowieniach umowy.</w:t>
      </w:r>
    </w:p>
    <w:p w14:paraId="6C2C5E33" w14:textId="4E7C4E34" w:rsidR="008B6CB4" w:rsidRPr="008B6CB4" w:rsidRDefault="008B6CB4" w:rsidP="008B6CB4">
      <w:pPr>
        <w:numPr>
          <w:ilvl w:val="0"/>
          <w:numId w:val="2"/>
        </w:numPr>
        <w:spacing w:line="360" w:lineRule="auto"/>
        <w:jc w:val="both"/>
        <w:rPr>
          <w:rFonts w:ascii="Arial" w:hAnsi="Arial" w:cs="Arial"/>
        </w:rPr>
      </w:pPr>
      <w:r w:rsidRPr="008B6CB4">
        <w:rPr>
          <w:rFonts w:ascii="Arial" w:hAnsi="Arial" w:cs="Arial"/>
        </w:rPr>
        <w:t xml:space="preserve">Stosownie do art. 95 ust. 1 </w:t>
      </w:r>
      <w:proofErr w:type="spellStart"/>
      <w:r w:rsidRPr="008B6CB4">
        <w:rPr>
          <w:rFonts w:ascii="Arial" w:hAnsi="Arial" w:cs="Arial"/>
        </w:rPr>
        <w:t>uPzp</w:t>
      </w:r>
      <w:proofErr w:type="spellEnd"/>
      <w:r w:rsidRPr="008B6CB4">
        <w:rPr>
          <w:rFonts w:ascii="Arial" w:hAnsi="Arial" w:cs="Arial"/>
        </w:rPr>
        <w:t xml:space="preserve"> Zamawiający wymaga zatrudnienia przez Wykonawcę, podwykonawcę lub dalszego podwykonawcę na podstawie stosunku pracy, w rozumieniu ustawy z dnia 26.06.1974 r. - Kodeks pracy osób wykonujących   następujące   czynności   w zakresie   realizacji   zamówienia: prace ogólnobudowlane. Szczegółowe wymagania dotyczące realizacji oraz egzekwowania  wymogu zatrudnienia na podstawie stosunku pracy  zostały określone  we wzorze  umowy stanowiącym załącznik nr [2] do niniejszej SWZ.</w:t>
      </w:r>
    </w:p>
    <w:p w14:paraId="1D1AD8F1" w14:textId="0CA4CF9E" w:rsidR="00D21C85" w:rsidRPr="00D21C85" w:rsidRDefault="008B6CB4" w:rsidP="00D21C85">
      <w:pPr>
        <w:numPr>
          <w:ilvl w:val="0"/>
          <w:numId w:val="2"/>
        </w:numPr>
        <w:spacing w:line="360" w:lineRule="auto"/>
        <w:jc w:val="both"/>
        <w:rPr>
          <w:rFonts w:ascii="Arial" w:hAnsi="Arial" w:cs="Arial"/>
        </w:rPr>
      </w:pPr>
      <w:r w:rsidRPr="008B6CB4">
        <w:rPr>
          <w:rFonts w:ascii="Arial" w:hAnsi="Arial" w:cs="Arial"/>
          <w:b/>
          <w:bCs/>
        </w:rPr>
        <w:t>Zamawiający ustanawia obowiązkową wizję lokalną.</w:t>
      </w:r>
      <w:r w:rsidRPr="008B6CB4">
        <w:rPr>
          <w:rFonts w:ascii="Arial" w:hAnsi="Arial" w:cs="Arial"/>
        </w:rPr>
        <w:t xml:space="preserve"> Wykonawca zobowiązany jest do przeprowadzenia wizji lokalnej celem sprawdzenia miejsca prac oraz warunków związanych z wykonaniem robót budowalnych, będących przedmiotem niniejszego zamówienia. </w:t>
      </w:r>
      <w:r w:rsidRPr="00D21C85">
        <w:rPr>
          <w:rFonts w:ascii="Arial" w:hAnsi="Arial" w:cs="Arial"/>
        </w:rPr>
        <w:t xml:space="preserve">Nie przeprowadzenie przez Wykonawcę wizji lokalnej będzie skutkowało odrzuceniem jego oferty zgodnie z treścią art. 226 ust. 1 pkt. 18) ustawy Prawo zamówień publicznych. </w:t>
      </w:r>
    </w:p>
    <w:p w14:paraId="7D26BB11" w14:textId="29C8F2E4" w:rsidR="008B6CB4" w:rsidRPr="008B6CB4" w:rsidRDefault="008B6CB4" w:rsidP="00D21C85">
      <w:pPr>
        <w:spacing w:line="360" w:lineRule="auto"/>
        <w:ind w:left="360"/>
        <w:jc w:val="both"/>
        <w:rPr>
          <w:rFonts w:ascii="Arial" w:hAnsi="Arial" w:cs="Arial"/>
        </w:rPr>
      </w:pPr>
      <w:r w:rsidRPr="008B6CB4">
        <w:rPr>
          <w:rFonts w:ascii="Arial" w:hAnsi="Arial" w:cs="Arial"/>
        </w:rPr>
        <w:t xml:space="preserve">Termin przeprowadzenia wizji lokalnej przez Wykonawcę należy ustalić z p. Janem Stangret tel. 507 576 123 (od poniedziałku do piątku w godzinach 10:00-14:00) nie później </w:t>
      </w:r>
      <w:r w:rsidRPr="001C7DD1">
        <w:rPr>
          <w:rFonts w:ascii="Arial" w:hAnsi="Arial" w:cs="Arial"/>
        </w:rPr>
        <w:t xml:space="preserve">niż na </w:t>
      </w:r>
      <w:r w:rsidR="00FD5F64" w:rsidRPr="001C7DD1">
        <w:rPr>
          <w:rFonts w:ascii="Arial" w:hAnsi="Arial" w:cs="Arial"/>
        </w:rPr>
        <w:t>6</w:t>
      </w:r>
      <w:r w:rsidRPr="001C7DD1">
        <w:rPr>
          <w:rFonts w:ascii="Arial" w:hAnsi="Arial" w:cs="Arial"/>
        </w:rPr>
        <w:t xml:space="preserve"> dni przed</w:t>
      </w:r>
      <w:r w:rsidRPr="008B6CB4">
        <w:rPr>
          <w:rFonts w:ascii="Arial" w:hAnsi="Arial" w:cs="Arial"/>
        </w:rPr>
        <w:t xml:space="preserve"> terminem otwarcia ofert. Koszt wizji lokalnej ponosi Wykonawca. </w:t>
      </w:r>
    </w:p>
    <w:p w14:paraId="36DD9362" w14:textId="77777777" w:rsidR="00C90F4D" w:rsidRPr="00313546" w:rsidRDefault="00C90F4D" w:rsidP="00C90F4D">
      <w:pPr>
        <w:spacing w:line="360" w:lineRule="auto"/>
        <w:ind w:left="360"/>
        <w:rPr>
          <w:rFonts w:ascii="Arial" w:hAnsi="Arial" w:cs="Arial"/>
        </w:rPr>
      </w:pPr>
    </w:p>
    <w:p w14:paraId="40F5960A" w14:textId="64CEE4BA" w:rsidR="009E3B91" w:rsidRPr="00313546" w:rsidRDefault="00C90F4D"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rPr>
          <w:rFonts w:ascii="Arial" w:hAnsi="Arial" w:cs="Arial"/>
          <w:b/>
          <w:bCs/>
        </w:rPr>
      </w:pPr>
      <w:bookmarkStart w:id="6" w:name="_Hlk60926215"/>
      <w:r w:rsidRPr="00313546">
        <w:rPr>
          <w:rFonts w:ascii="Arial" w:hAnsi="Arial" w:cs="Arial"/>
          <w:b/>
          <w:bCs/>
        </w:rPr>
        <w:t>ROZDZIAŁ II</w:t>
      </w:r>
      <w:r w:rsidR="0008579A" w:rsidRPr="00313546">
        <w:rPr>
          <w:rFonts w:ascii="Arial" w:hAnsi="Arial" w:cs="Arial"/>
          <w:b/>
          <w:bCs/>
        </w:rPr>
        <w:t xml:space="preserve">I - </w:t>
      </w:r>
      <w:r w:rsidRPr="00313546">
        <w:rPr>
          <w:rFonts w:ascii="Arial" w:hAnsi="Arial" w:cs="Arial"/>
          <w:b/>
          <w:bCs/>
        </w:rPr>
        <w:t>TRYB UDZIELENIA ZAMÓWIENIA</w:t>
      </w:r>
    </w:p>
    <w:p w14:paraId="69CF02B8" w14:textId="77777777" w:rsidR="00C90F4D" w:rsidRPr="00313546" w:rsidRDefault="00C90F4D" w:rsidP="00C90F4D">
      <w:pPr>
        <w:spacing w:line="360" w:lineRule="auto"/>
        <w:ind w:left="-218"/>
        <w:rPr>
          <w:rFonts w:ascii="Arial" w:hAnsi="Arial" w:cs="Arial"/>
          <w:b/>
          <w:bCs/>
        </w:rPr>
      </w:pPr>
    </w:p>
    <w:bookmarkEnd w:id="6"/>
    <w:p w14:paraId="2177B438" w14:textId="5B7CEE17" w:rsidR="001912BC" w:rsidRPr="00313546" w:rsidRDefault="009E3B91" w:rsidP="00386D99">
      <w:pPr>
        <w:numPr>
          <w:ilvl w:val="0"/>
          <w:numId w:val="1"/>
        </w:numPr>
        <w:spacing w:line="360" w:lineRule="auto"/>
        <w:jc w:val="both"/>
        <w:rPr>
          <w:rFonts w:ascii="Arial" w:hAnsi="Arial" w:cs="Arial"/>
        </w:rPr>
      </w:pPr>
      <w:r w:rsidRPr="00313546">
        <w:rPr>
          <w:rFonts w:ascii="Arial" w:hAnsi="Arial" w:cs="Arial"/>
        </w:rPr>
        <w:t xml:space="preserve">Postępowanie o udzielenie zamówienia </w:t>
      </w:r>
      <w:r w:rsidRPr="000C0905">
        <w:rPr>
          <w:rFonts w:ascii="Arial" w:hAnsi="Arial" w:cs="Arial"/>
        </w:rPr>
        <w:t xml:space="preserve">publicznego prowadzone jest w trybie </w:t>
      </w:r>
      <w:bookmarkStart w:id="7" w:name="_Hlk182910926"/>
      <w:r w:rsidR="003411A1" w:rsidRPr="000C0905">
        <w:rPr>
          <w:rFonts w:ascii="Arial" w:hAnsi="Arial" w:cs="Arial"/>
        </w:rPr>
        <w:t xml:space="preserve">przetargu nieograniczonego </w:t>
      </w:r>
      <w:r w:rsidRPr="000C0905">
        <w:rPr>
          <w:rFonts w:ascii="Arial" w:hAnsi="Arial" w:cs="Arial"/>
        </w:rPr>
        <w:t xml:space="preserve">na podstawie art. </w:t>
      </w:r>
      <w:bookmarkEnd w:id="7"/>
      <w:r w:rsidR="001912BC" w:rsidRPr="000C0905">
        <w:rPr>
          <w:rFonts w:ascii="Arial" w:hAnsi="Arial" w:cs="Arial"/>
        </w:rPr>
        <w:t xml:space="preserve">132 ustawy z dnia 11 września 2019r. - Prawo zamówień publicznych (Dz.U.2024.1320 </w:t>
      </w:r>
      <w:proofErr w:type="spellStart"/>
      <w:r w:rsidR="001912BC" w:rsidRPr="000C0905">
        <w:rPr>
          <w:rFonts w:ascii="Arial" w:hAnsi="Arial" w:cs="Arial"/>
        </w:rPr>
        <w:t>t.j</w:t>
      </w:r>
      <w:proofErr w:type="spellEnd"/>
      <w:r w:rsidR="001912BC" w:rsidRPr="000C0905">
        <w:rPr>
          <w:rFonts w:ascii="Arial" w:hAnsi="Arial" w:cs="Arial"/>
        </w:rPr>
        <w:t xml:space="preserve">. z dnia 2024.08.30) - zwanej dalej: </w:t>
      </w:r>
      <w:proofErr w:type="spellStart"/>
      <w:r w:rsidR="001912BC" w:rsidRPr="000C0905">
        <w:rPr>
          <w:rFonts w:ascii="Arial" w:hAnsi="Arial" w:cs="Arial"/>
        </w:rPr>
        <w:t>uPzp</w:t>
      </w:r>
      <w:proofErr w:type="spellEnd"/>
      <w:r w:rsidR="001912BC" w:rsidRPr="000C0905">
        <w:rPr>
          <w:rFonts w:ascii="Arial" w:hAnsi="Arial" w:cs="Arial"/>
        </w:rPr>
        <w:t>.</w:t>
      </w:r>
    </w:p>
    <w:p w14:paraId="2640160E" w14:textId="7CE7611D" w:rsidR="001912BC" w:rsidRPr="00313546" w:rsidRDefault="001912BC" w:rsidP="00386D99">
      <w:pPr>
        <w:numPr>
          <w:ilvl w:val="0"/>
          <w:numId w:val="1"/>
        </w:numPr>
        <w:spacing w:line="360" w:lineRule="auto"/>
        <w:jc w:val="both"/>
        <w:rPr>
          <w:rFonts w:ascii="Arial" w:hAnsi="Arial" w:cs="Arial"/>
        </w:rPr>
      </w:pPr>
      <w:r w:rsidRPr="00313546">
        <w:rPr>
          <w:rFonts w:ascii="Arial" w:hAnsi="Arial" w:cs="Arial"/>
        </w:rPr>
        <w:t xml:space="preserve">Zamawiający przewiduje zastosowanie procedury, określonej w art. 139 ust. 1 ustawy </w:t>
      </w:r>
      <w:proofErr w:type="spellStart"/>
      <w:r w:rsidRPr="00313546">
        <w:rPr>
          <w:rFonts w:ascii="Arial" w:hAnsi="Arial" w:cs="Arial"/>
        </w:rPr>
        <w:t>Pzp</w:t>
      </w:r>
      <w:proofErr w:type="spellEnd"/>
      <w:r w:rsidRPr="00313546">
        <w:rPr>
          <w:rFonts w:ascii="Arial" w:hAnsi="Arial" w:cs="Arial"/>
        </w:rPr>
        <w:t xml:space="preserve"> tj. Zamawiający najpierw dokona badania oceny ofert, a następnie dokona kwalifikacji podmiotowej Wykonawcy, którego oferta została najwyżej </w:t>
      </w:r>
      <w:r w:rsidRPr="00313546">
        <w:rPr>
          <w:rFonts w:ascii="Arial" w:hAnsi="Arial" w:cs="Arial"/>
        </w:rPr>
        <w:lastRenderedPageBreak/>
        <w:t>oceniona, w zakresie braku podstaw wykluczenia oraz spełniania warunków udziału w postępowaniu.</w:t>
      </w:r>
    </w:p>
    <w:p w14:paraId="4194900D" w14:textId="77777777" w:rsidR="00007833" w:rsidRPr="00313546" w:rsidRDefault="009D0ABC" w:rsidP="00CB239D">
      <w:pPr>
        <w:numPr>
          <w:ilvl w:val="0"/>
          <w:numId w:val="1"/>
        </w:numPr>
        <w:spacing w:line="360" w:lineRule="auto"/>
        <w:jc w:val="both"/>
        <w:rPr>
          <w:rFonts w:ascii="Arial" w:hAnsi="Arial" w:cs="Arial"/>
        </w:rPr>
      </w:pPr>
      <w:r w:rsidRPr="00313546">
        <w:rPr>
          <w:rFonts w:ascii="Arial" w:hAnsi="Arial" w:cs="Arial"/>
        </w:rPr>
        <w:t>Do prowadzonego postępowania zastosowanie mają także akty wykonawcze do</w:t>
      </w:r>
    </w:p>
    <w:p w14:paraId="3DE4057B" w14:textId="3C7A7984" w:rsidR="009D0ABC" w:rsidRPr="00313546" w:rsidRDefault="009D0ABC" w:rsidP="00CB239D">
      <w:pPr>
        <w:spacing w:line="360" w:lineRule="auto"/>
        <w:ind w:left="360"/>
        <w:jc w:val="both"/>
        <w:rPr>
          <w:rFonts w:ascii="Arial" w:hAnsi="Arial" w:cs="Arial"/>
        </w:rPr>
      </w:pPr>
      <w:r w:rsidRPr="00313546">
        <w:rPr>
          <w:rFonts w:ascii="Arial" w:hAnsi="Arial" w:cs="Arial"/>
        </w:rPr>
        <w:t xml:space="preserve">wymienionej </w:t>
      </w:r>
      <w:proofErr w:type="spellStart"/>
      <w:r w:rsidRPr="00313546">
        <w:rPr>
          <w:rFonts w:ascii="Arial" w:hAnsi="Arial" w:cs="Arial"/>
        </w:rPr>
        <w:t>uPzp</w:t>
      </w:r>
      <w:proofErr w:type="spellEnd"/>
      <w:r w:rsidRPr="00313546">
        <w:rPr>
          <w:rFonts w:ascii="Arial" w:hAnsi="Arial" w:cs="Arial"/>
        </w:rPr>
        <w:t>, w szczególności:</w:t>
      </w:r>
    </w:p>
    <w:p w14:paraId="24637944" w14:textId="5CCD2596" w:rsidR="009D0ABC" w:rsidRPr="00313546" w:rsidRDefault="009D0ABC" w:rsidP="00CB239D">
      <w:pPr>
        <w:pStyle w:val="Akapitzlist"/>
        <w:numPr>
          <w:ilvl w:val="1"/>
          <w:numId w:val="1"/>
        </w:numPr>
        <w:spacing w:line="360" w:lineRule="auto"/>
        <w:jc w:val="both"/>
        <w:rPr>
          <w:rFonts w:ascii="Arial" w:hAnsi="Arial" w:cs="Arial"/>
        </w:rPr>
      </w:pPr>
      <w:r w:rsidRPr="00313546">
        <w:rPr>
          <w:rFonts w:ascii="Arial" w:hAnsi="Arial" w:cs="Arial"/>
        </w:rPr>
        <w:t>Rozporządzenie Ministra Rozwoju, Pracy i Technologii z dnia 23 grudnia 2020</w:t>
      </w:r>
      <w:r w:rsidR="0090452E" w:rsidRPr="00313546">
        <w:rPr>
          <w:rFonts w:ascii="Arial" w:hAnsi="Arial" w:cs="Arial"/>
        </w:rPr>
        <w:t xml:space="preserve"> </w:t>
      </w:r>
      <w:r w:rsidRPr="00313546">
        <w:rPr>
          <w:rFonts w:ascii="Arial" w:hAnsi="Arial" w:cs="Arial"/>
        </w:rPr>
        <w:t>r. w</w:t>
      </w:r>
      <w:r w:rsidR="00007833" w:rsidRPr="00313546">
        <w:rPr>
          <w:rFonts w:ascii="Arial" w:hAnsi="Arial" w:cs="Arial"/>
        </w:rPr>
        <w:t xml:space="preserve"> </w:t>
      </w:r>
      <w:r w:rsidRPr="00313546">
        <w:rPr>
          <w:rFonts w:ascii="Arial" w:hAnsi="Arial" w:cs="Arial"/>
        </w:rPr>
        <w:t>sprawie podmiotowych środków dowodowych oraz innych dokumentów lub</w:t>
      </w:r>
      <w:r w:rsidR="00007833" w:rsidRPr="00313546">
        <w:rPr>
          <w:rFonts w:ascii="Arial" w:hAnsi="Arial" w:cs="Arial"/>
        </w:rPr>
        <w:t xml:space="preserve"> </w:t>
      </w:r>
      <w:r w:rsidRPr="00313546">
        <w:rPr>
          <w:rFonts w:ascii="Arial" w:hAnsi="Arial" w:cs="Arial"/>
        </w:rPr>
        <w:t>oświadczeń, jakich może żądać zamawiający od wykonawcy</w:t>
      </w:r>
      <w:r w:rsidR="0090452E" w:rsidRPr="00313546">
        <w:rPr>
          <w:rFonts w:ascii="Arial" w:hAnsi="Arial" w:cs="Arial"/>
        </w:rPr>
        <w:t xml:space="preserve"> (Dz.U.2020.2415 z dnia 2020.12.30 ze zm.) - </w:t>
      </w:r>
      <w:r w:rsidRPr="00313546">
        <w:rPr>
          <w:rFonts w:ascii="Arial" w:hAnsi="Arial" w:cs="Arial"/>
        </w:rPr>
        <w:t>zwane dalej Rozporządzeniem dot. podmiotowych środków dowodowych;</w:t>
      </w:r>
    </w:p>
    <w:p w14:paraId="049D8DAD" w14:textId="50B3DC3A" w:rsidR="009D0ABC" w:rsidRPr="00313546" w:rsidRDefault="009D0ABC" w:rsidP="00CB239D">
      <w:pPr>
        <w:pStyle w:val="Akapitzlist"/>
        <w:numPr>
          <w:ilvl w:val="1"/>
          <w:numId w:val="1"/>
        </w:numPr>
        <w:spacing w:line="360" w:lineRule="auto"/>
        <w:jc w:val="both"/>
        <w:rPr>
          <w:rFonts w:ascii="Arial" w:hAnsi="Arial" w:cs="Arial"/>
        </w:rPr>
      </w:pPr>
      <w:r w:rsidRPr="00313546">
        <w:rPr>
          <w:rFonts w:ascii="Arial" w:hAnsi="Arial" w:cs="Arial"/>
        </w:rPr>
        <w:t>Rozporządzenie Prezesa Rady Ministrów z dnia 30 grudnia 2020</w:t>
      </w:r>
      <w:r w:rsidR="007402E8" w:rsidRPr="00313546">
        <w:rPr>
          <w:rFonts w:ascii="Arial" w:hAnsi="Arial" w:cs="Arial"/>
        </w:rPr>
        <w:t xml:space="preserve"> </w:t>
      </w:r>
      <w:r w:rsidRPr="00313546">
        <w:rPr>
          <w:rFonts w:ascii="Arial" w:hAnsi="Arial" w:cs="Arial"/>
        </w:rPr>
        <w:t>r. w sprawie sposobu</w:t>
      </w:r>
      <w:r w:rsidR="00007833" w:rsidRPr="00313546">
        <w:rPr>
          <w:rFonts w:ascii="Arial" w:hAnsi="Arial" w:cs="Arial"/>
        </w:rPr>
        <w:t xml:space="preserve"> </w:t>
      </w:r>
      <w:r w:rsidRPr="00313546">
        <w:rPr>
          <w:rFonts w:ascii="Arial" w:hAnsi="Arial" w:cs="Arial"/>
        </w:rPr>
        <w:t>sporządzania i przekazywania informacji oraz wymagań technicznych dla</w:t>
      </w:r>
      <w:r w:rsidR="00007833" w:rsidRPr="00313546">
        <w:rPr>
          <w:rFonts w:ascii="Arial" w:hAnsi="Arial" w:cs="Arial"/>
        </w:rPr>
        <w:t xml:space="preserve"> </w:t>
      </w:r>
      <w:r w:rsidRPr="00313546">
        <w:rPr>
          <w:rFonts w:ascii="Arial" w:hAnsi="Arial" w:cs="Arial"/>
        </w:rPr>
        <w:t>dokumentów elektronicznych oraz środków komunikacji elektronicznej w</w:t>
      </w:r>
      <w:r w:rsidR="00007833" w:rsidRPr="00313546">
        <w:rPr>
          <w:rFonts w:ascii="Arial" w:hAnsi="Arial" w:cs="Arial"/>
        </w:rPr>
        <w:t xml:space="preserve"> </w:t>
      </w:r>
      <w:r w:rsidRPr="00313546">
        <w:rPr>
          <w:rFonts w:ascii="Arial" w:hAnsi="Arial" w:cs="Arial"/>
        </w:rPr>
        <w:t>postępowaniu o udzielenie zamówienia publicznego lub konkursie</w:t>
      </w:r>
      <w:r w:rsidR="007402E8" w:rsidRPr="00313546">
        <w:rPr>
          <w:rFonts w:ascii="Arial" w:hAnsi="Arial" w:cs="Arial"/>
        </w:rPr>
        <w:t xml:space="preserve"> (Dz.U.2020.2452 z dnia 2020.12.31) - </w:t>
      </w:r>
      <w:r w:rsidRPr="00313546">
        <w:rPr>
          <w:rFonts w:ascii="Arial" w:hAnsi="Arial" w:cs="Arial"/>
        </w:rPr>
        <w:t>zwane dalej Rozporządzeniem dot. środków komunikacji elektronicznej.</w:t>
      </w:r>
    </w:p>
    <w:p w14:paraId="4FB905C7" w14:textId="02CA52E5" w:rsidR="00116901" w:rsidRPr="00313546" w:rsidRDefault="009D0ABC" w:rsidP="00CB239D">
      <w:pPr>
        <w:pStyle w:val="Akapitzlist"/>
        <w:numPr>
          <w:ilvl w:val="0"/>
          <w:numId w:val="1"/>
        </w:numPr>
        <w:spacing w:line="360" w:lineRule="auto"/>
        <w:jc w:val="both"/>
        <w:rPr>
          <w:rFonts w:ascii="Arial" w:hAnsi="Arial" w:cs="Arial"/>
        </w:rPr>
      </w:pPr>
      <w:r w:rsidRPr="00313546">
        <w:rPr>
          <w:rFonts w:ascii="Arial" w:hAnsi="Arial" w:cs="Arial"/>
        </w:rPr>
        <w:t xml:space="preserve">Jako podstawowy dokument do sporządzenia </w:t>
      </w:r>
      <w:r w:rsidR="00007833" w:rsidRPr="00313546">
        <w:rPr>
          <w:rFonts w:ascii="Arial" w:hAnsi="Arial" w:cs="Arial"/>
        </w:rPr>
        <w:t>o</w:t>
      </w:r>
      <w:r w:rsidRPr="00313546">
        <w:rPr>
          <w:rFonts w:ascii="Arial" w:hAnsi="Arial" w:cs="Arial"/>
        </w:rPr>
        <w:t>ferty należy traktować niniejszą SWZ</w:t>
      </w:r>
      <w:r w:rsidR="00007833" w:rsidRPr="00313546">
        <w:rPr>
          <w:rFonts w:ascii="Arial" w:hAnsi="Arial" w:cs="Arial"/>
        </w:rPr>
        <w:t xml:space="preserve"> </w:t>
      </w:r>
      <w:r w:rsidRPr="00313546">
        <w:rPr>
          <w:rFonts w:ascii="Arial" w:hAnsi="Arial" w:cs="Arial"/>
        </w:rPr>
        <w:t>wraz ze wszystkimi dokumentami zamieszczonymi</w:t>
      </w:r>
      <w:r w:rsidR="00007833" w:rsidRPr="00313546">
        <w:rPr>
          <w:rFonts w:ascii="Arial" w:hAnsi="Arial" w:cs="Arial"/>
        </w:rPr>
        <w:t xml:space="preserve"> </w:t>
      </w:r>
      <w:r w:rsidRPr="00313546">
        <w:rPr>
          <w:rFonts w:ascii="Arial" w:hAnsi="Arial" w:cs="Arial"/>
        </w:rPr>
        <w:t>na stronie internetowej Zamawiającego, w tym ewentualnymi Informacjami dla</w:t>
      </w:r>
      <w:r w:rsidR="00007833" w:rsidRPr="00313546">
        <w:rPr>
          <w:rFonts w:ascii="Arial" w:hAnsi="Arial" w:cs="Arial"/>
        </w:rPr>
        <w:t xml:space="preserve"> </w:t>
      </w:r>
      <w:r w:rsidRPr="00313546">
        <w:rPr>
          <w:rFonts w:ascii="Arial" w:hAnsi="Arial" w:cs="Arial"/>
        </w:rPr>
        <w:t>Wykonawców.</w:t>
      </w:r>
      <w:r w:rsidR="0089475F" w:rsidRPr="00313546">
        <w:rPr>
          <w:rFonts w:ascii="Arial" w:hAnsi="Arial" w:cs="Arial"/>
        </w:rPr>
        <w:t xml:space="preserve"> </w:t>
      </w:r>
      <w:r w:rsidRPr="00313546">
        <w:rPr>
          <w:rFonts w:ascii="Arial" w:hAnsi="Arial" w:cs="Arial"/>
        </w:rPr>
        <w:t>Na wskazanej stronie internetowej prowadzonego postępowania udostępniane będą zmiany</w:t>
      </w:r>
      <w:r w:rsidR="00C0666D" w:rsidRPr="00313546">
        <w:rPr>
          <w:rFonts w:ascii="Arial" w:hAnsi="Arial" w:cs="Arial"/>
        </w:rPr>
        <w:t xml:space="preserve"> </w:t>
      </w:r>
      <w:r w:rsidRPr="00313546">
        <w:rPr>
          <w:rFonts w:ascii="Arial" w:hAnsi="Arial" w:cs="Arial"/>
        </w:rPr>
        <w:t>i wyjaśnienia treści SWZ oraz inne dokumenty zamówienia bezpośrednio związane z</w:t>
      </w:r>
      <w:r w:rsidR="00416110" w:rsidRPr="00313546">
        <w:rPr>
          <w:rFonts w:ascii="Arial" w:hAnsi="Arial" w:cs="Arial"/>
        </w:rPr>
        <w:t xml:space="preserve"> </w:t>
      </w:r>
      <w:r w:rsidRPr="00313546">
        <w:rPr>
          <w:rFonts w:ascii="Arial" w:hAnsi="Arial" w:cs="Arial"/>
        </w:rPr>
        <w:t>postępowaniem o udzielenie zamówienia.</w:t>
      </w:r>
    </w:p>
    <w:p w14:paraId="39F47BB8" w14:textId="14773358" w:rsidR="00116901" w:rsidRPr="00313546" w:rsidRDefault="00116901" w:rsidP="00CB239D">
      <w:pPr>
        <w:pStyle w:val="Akapitzlist"/>
        <w:numPr>
          <w:ilvl w:val="0"/>
          <w:numId w:val="1"/>
        </w:numPr>
        <w:spacing w:line="360" w:lineRule="auto"/>
        <w:jc w:val="both"/>
        <w:rPr>
          <w:rFonts w:ascii="Arial" w:hAnsi="Arial" w:cs="Arial"/>
        </w:rPr>
      </w:pPr>
      <w:r w:rsidRPr="00313546">
        <w:rPr>
          <w:rFonts w:ascii="Arial" w:hAnsi="Arial" w:cs="Arial"/>
        </w:rPr>
        <w:t>Do czynności podejmowanych przez Zamawiającego i Wykonawcę stosować się będzie przepisy ustawy z dnia 23 kwietnia 1964 r. Kodeks cywilny jeżeli przepisy uPzp nie stanowią inaczej.</w:t>
      </w:r>
    </w:p>
    <w:p w14:paraId="75A08900" w14:textId="77777777" w:rsidR="009E3B91" w:rsidRPr="00313546" w:rsidRDefault="009E3B91" w:rsidP="00416110">
      <w:pPr>
        <w:spacing w:line="360" w:lineRule="auto"/>
        <w:jc w:val="both"/>
        <w:rPr>
          <w:rFonts w:ascii="Arial" w:hAnsi="Arial" w:cs="Arial"/>
        </w:rPr>
      </w:pPr>
    </w:p>
    <w:p w14:paraId="090D8EBE" w14:textId="2545781B" w:rsidR="00635D44" w:rsidRPr="00313546" w:rsidRDefault="0008579A"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rPr>
          <w:rFonts w:ascii="Arial" w:hAnsi="Arial" w:cs="Arial"/>
          <w:b/>
          <w:bCs/>
        </w:rPr>
      </w:pPr>
      <w:r w:rsidRPr="00313546">
        <w:rPr>
          <w:rFonts w:ascii="Arial" w:hAnsi="Arial" w:cs="Arial"/>
          <w:b/>
          <w:bCs/>
        </w:rPr>
        <w:t>ROZDZIAŁ IV  OPIS PRZEDMIOTU ZAMÓWIENIA</w:t>
      </w:r>
    </w:p>
    <w:p w14:paraId="751D619F" w14:textId="77777777" w:rsidR="00635D44" w:rsidRPr="00313546" w:rsidRDefault="00635D44" w:rsidP="00635D44">
      <w:pPr>
        <w:spacing w:line="360" w:lineRule="auto"/>
        <w:ind w:left="-218"/>
        <w:rPr>
          <w:rFonts w:ascii="Arial" w:hAnsi="Arial" w:cs="Arial"/>
          <w:b/>
          <w:bCs/>
        </w:rPr>
      </w:pPr>
    </w:p>
    <w:p w14:paraId="4709B989" w14:textId="220F5E57" w:rsidR="004D0F67" w:rsidRDefault="009E3B91" w:rsidP="001E38E2">
      <w:pPr>
        <w:pStyle w:val="Akapitzlist"/>
        <w:numPr>
          <w:ilvl w:val="0"/>
          <w:numId w:val="56"/>
        </w:numPr>
        <w:spacing w:line="360" w:lineRule="auto"/>
        <w:jc w:val="both"/>
        <w:rPr>
          <w:rFonts w:ascii="Arial" w:hAnsi="Arial" w:cs="Arial"/>
        </w:rPr>
      </w:pPr>
      <w:r w:rsidRPr="00313546">
        <w:rPr>
          <w:rFonts w:ascii="Arial" w:hAnsi="Arial" w:cs="Arial"/>
        </w:rPr>
        <w:t xml:space="preserve">Przedmiotem zamówienia </w:t>
      </w:r>
      <w:bookmarkStart w:id="8" w:name="_Hlk92786087"/>
      <w:r w:rsidRPr="00313546">
        <w:rPr>
          <w:rFonts w:ascii="Arial" w:hAnsi="Arial" w:cs="Arial"/>
        </w:rPr>
        <w:t>jest udzielenie zamówienia</w:t>
      </w:r>
      <w:bookmarkEnd w:id="8"/>
      <w:r w:rsidR="004D0F67">
        <w:rPr>
          <w:rFonts w:ascii="Arial" w:hAnsi="Arial" w:cs="Arial"/>
        </w:rPr>
        <w:t xml:space="preserve"> </w:t>
      </w:r>
      <w:r w:rsidR="004D0F67" w:rsidRPr="004D0F67">
        <w:rPr>
          <w:rFonts w:ascii="Arial" w:hAnsi="Arial" w:cs="Arial"/>
        </w:rPr>
        <w:t>na roboty budowlane</w:t>
      </w:r>
      <w:r w:rsidR="00895381">
        <w:rPr>
          <w:rFonts w:ascii="Arial" w:hAnsi="Arial" w:cs="Arial"/>
        </w:rPr>
        <w:t xml:space="preserve"> </w:t>
      </w:r>
      <w:r w:rsidR="004D0F67" w:rsidRPr="004D0F67">
        <w:rPr>
          <w:rFonts w:ascii="Arial" w:hAnsi="Arial" w:cs="Arial"/>
        </w:rPr>
        <w:t>zgodnie z dokumentacją techniczną, zwane w dalszej części SWZ: roboty budowlane</w:t>
      </w:r>
      <w:r w:rsidR="004D0F67">
        <w:rPr>
          <w:rFonts w:ascii="Arial" w:hAnsi="Arial" w:cs="Arial"/>
        </w:rPr>
        <w:t xml:space="preserve"> </w:t>
      </w:r>
      <w:r w:rsidR="004D0F67" w:rsidRPr="00D31F52">
        <w:rPr>
          <w:rFonts w:ascii="Arial" w:hAnsi="Arial" w:cs="Arial"/>
        </w:rPr>
        <w:t xml:space="preserve">w podziale na </w:t>
      </w:r>
      <w:r w:rsidR="00D31F52" w:rsidRPr="00D31F52">
        <w:rPr>
          <w:rFonts w:ascii="Arial" w:hAnsi="Arial" w:cs="Arial"/>
        </w:rPr>
        <w:t>2 Części</w:t>
      </w:r>
      <w:r w:rsidR="00A26D3E">
        <w:rPr>
          <w:rFonts w:ascii="Arial" w:hAnsi="Arial" w:cs="Arial"/>
        </w:rPr>
        <w:t xml:space="preserve"> </w:t>
      </w:r>
      <w:r w:rsidR="004B0C24">
        <w:rPr>
          <w:rFonts w:ascii="Arial" w:hAnsi="Arial" w:cs="Arial"/>
        </w:rPr>
        <w:t>(</w:t>
      </w:r>
      <w:r w:rsidR="00A26D3E">
        <w:rPr>
          <w:rFonts w:ascii="Arial" w:hAnsi="Arial" w:cs="Arial"/>
        </w:rPr>
        <w:t>etap</w:t>
      </w:r>
      <w:r w:rsidR="00BC56E5">
        <w:rPr>
          <w:rFonts w:ascii="Arial" w:hAnsi="Arial" w:cs="Arial"/>
        </w:rPr>
        <w:t>y</w:t>
      </w:r>
      <w:r w:rsidR="00A26D3E">
        <w:rPr>
          <w:rFonts w:ascii="Arial" w:hAnsi="Arial" w:cs="Arial"/>
        </w:rPr>
        <w:t>)</w:t>
      </w:r>
      <w:r w:rsidR="00D31F52" w:rsidRPr="00D31F52">
        <w:rPr>
          <w:rFonts w:ascii="Arial" w:hAnsi="Arial" w:cs="Arial"/>
        </w:rPr>
        <w:t>.</w:t>
      </w:r>
    </w:p>
    <w:p w14:paraId="0B70DE92" w14:textId="2927B8A9" w:rsidR="00A26D3E" w:rsidRPr="00A26D3E" w:rsidRDefault="00A26D3E" w:rsidP="001E38E2">
      <w:pPr>
        <w:pStyle w:val="Akapitzlist"/>
        <w:numPr>
          <w:ilvl w:val="0"/>
          <w:numId w:val="56"/>
        </w:numPr>
        <w:spacing w:line="360" w:lineRule="auto"/>
        <w:rPr>
          <w:rFonts w:ascii="Arial" w:hAnsi="Arial" w:cs="Arial"/>
        </w:rPr>
      </w:pPr>
      <w:bookmarkStart w:id="9" w:name="_Hlk228357440"/>
      <w:r w:rsidRPr="00A26D3E">
        <w:rPr>
          <w:rFonts w:ascii="Arial" w:hAnsi="Arial" w:cs="Arial"/>
        </w:rPr>
        <w:lastRenderedPageBreak/>
        <w:t>Opis zakresu prac budowlanych realizowanych w rama</w:t>
      </w:r>
      <w:r>
        <w:rPr>
          <w:rFonts w:ascii="Arial" w:hAnsi="Arial" w:cs="Arial"/>
        </w:rPr>
        <w:t xml:space="preserve">ch </w:t>
      </w:r>
      <w:r w:rsidRPr="00A26D3E">
        <w:rPr>
          <w:rFonts w:ascii="Arial" w:hAnsi="Arial" w:cs="Arial"/>
        </w:rPr>
        <w:t>I etapu prac:</w:t>
      </w:r>
    </w:p>
    <w:bookmarkEnd w:id="9"/>
    <w:p w14:paraId="0B859C1C" w14:textId="5A004D88" w:rsidR="00A26D3E" w:rsidRDefault="00A26D3E" w:rsidP="001E38E2">
      <w:pPr>
        <w:pStyle w:val="Akapitzlist"/>
        <w:numPr>
          <w:ilvl w:val="0"/>
          <w:numId w:val="85"/>
        </w:numPr>
        <w:spacing w:line="360" w:lineRule="auto"/>
        <w:rPr>
          <w:rFonts w:ascii="Arial" w:hAnsi="Arial" w:cs="Arial"/>
        </w:rPr>
      </w:pPr>
      <w:r>
        <w:rPr>
          <w:rFonts w:ascii="Arial" w:hAnsi="Arial" w:cs="Arial"/>
        </w:rPr>
        <w:t>d</w:t>
      </w:r>
      <w:r w:rsidRPr="00A26D3E">
        <w:rPr>
          <w:rFonts w:ascii="Arial" w:hAnsi="Arial" w:cs="Arial"/>
        </w:rPr>
        <w:t>emontaż rury spustowej kolidującej z nowopowstałym zewnętrznym otworem</w:t>
      </w:r>
      <w:r>
        <w:rPr>
          <w:rFonts w:ascii="Arial" w:hAnsi="Arial" w:cs="Arial"/>
        </w:rPr>
        <w:t xml:space="preserve"> </w:t>
      </w:r>
      <w:r w:rsidRPr="00A26D3E">
        <w:rPr>
          <w:rFonts w:ascii="Arial" w:hAnsi="Arial" w:cs="Arial"/>
        </w:rPr>
        <w:t>drzwiowym;</w:t>
      </w:r>
    </w:p>
    <w:p w14:paraId="5DBB24BE" w14:textId="62EE7A6C" w:rsidR="00A26D3E" w:rsidRDefault="00D711C1" w:rsidP="001E38E2">
      <w:pPr>
        <w:pStyle w:val="Akapitzlist"/>
        <w:numPr>
          <w:ilvl w:val="0"/>
          <w:numId w:val="85"/>
        </w:numPr>
        <w:spacing w:line="360" w:lineRule="auto"/>
        <w:rPr>
          <w:rFonts w:ascii="Arial" w:hAnsi="Arial" w:cs="Arial"/>
        </w:rPr>
      </w:pPr>
      <w:r>
        <w:rPr>
          <w:rFonts w:ascii="Arial" w:hAnsi="Arial" w:cs="Arial"/>
        </w:rPr>
        <w:t>m</w:t>
      </w:r>
      <w:r w:rsidR="00A26D3E" w:rsidRPr="00D711C1">
        <w:rPr>
          <w:rFonts w:ascii="Arial" w:hAnsi="Arial" w:cs="Arial"/>
        </w:rPr>
        <w:t>ontaż nowej rury spustowej w miejscu kolidującym z nowopowstałym zewnętrznym</w:t>
      </w:r>
      <w:r>
        <w:rPr>
          <w:rFonts w:ascii="Arial" w:hAnsi="Arial" w:cs="Arial"/>
        </w:rPr>
        <w:t xml:space="preserve"> </w:t>
      </w:r>
      <w:r w:rsidR="00A26D3E" w:rsidRPr="00D711C1">
        <w:rPr>
          <w:rFonts w:ascii="Arial" w:hAnsi="Arial" w:cs="Arial"/>
        </w:rPr>
        <w:t>otworem drzwiowym;</w:t>
      </w:r>
    </w:p>
    <w:p w14:paraId="39F111AC" w14:textId="049CC148" w:rsidR="00A26D3E" w:rsidRDefault="00910DE9" w:rsidP="001E38E2">
      <w:pPr>
        <w:pStyle w:val="Akapitzlist"/>
        <w:numPr>
          <w:ilvl w:val="0"/>
          <w:numId w:val="85"/>
        </w:numPr>
        <w:spacing w:line="360" w:lineRule="auto"/>
        <w:rPr>
          <w:rFonts w:ascii="Arial" w:hAnsi="Arial" w:cs="Arial"/>
        </w:rPr>
      </w:pPr>
      <w:r>
        <w:rPr>
          <w:rFonts w:ascii="Arial" w:hAnsi="Arial" w:cs="Arial"/>
        </w:rPr>
        <w:t>w</w:t>
      </w:r>
      <w:r w:rsidR="00A26D3E" w:rsidRPr="00910DE9">
        <w:rPr>
          <w:rFonts w:ascii="Arial" w:hAnsi="Arial" w:cs="Arial"/>
        </w:rPr>
        <w:t>ykonanie otworów w ścianach zewnętrznych na potrzeby architektury, konstrukcji oraz</w:t>
      </w:r>
      <w:r>
        <w:rPr>
          <w:rFonts w:ascii="Arial" w:hAnsi="Arial" w:cs="Arial"/>
        </w:rPr>
        <w:t xml:space="preserve"> </w:t>
      </w:r>
      <w:r w:rsidR="00A26D3E" w:rsidRPr="00910DE9">
        <w:rPr>
          <w:rFonts w:ascii="Arial" w:hAnsi="Arial" w:cs="Arial"/>
        </w:rPr>
        <w:t>instalacji;</w:t>
      </w:r>
    </w:p>
    <w:p w14:paraId="5978890C" w14:textId="49639541" w:rsidR="00A26D3E" w:rsidRDefault="00910DE9" w:rsidP="001E38E2">
      <w:pPr>
        <w:pStyle w:val="Akapitzlist"/>
        <w:numPr>
          <w:ilvl w:val="0"/>
          <w:numId w:val="85"/>
        </w:numPr>
        <w:spacing w:line="360" w:lineRule="auto"/>
        <w:rPr>
          <w:rFonts w:ascii="Arial" w:hAnsi="Arial" w:cs="Arial"/>
        </w:rPr>
      </w:pPr>
      <w:r>
        <w:rPr>
          <w:rFonts w:ascii="Arial" w:hAnsi="Arial" w:cs="Arial"/>
        </w:rPr>
        <w:t>w</w:t>
      </w:r>
      <w:r w:rsidR="00A26D3E" w:rsidRPr="00910DE9">
        <w:rPr>
          <w:rFonts w:ascii="Arial" w:hAnsi="Arial" w:cs="Arial"/>
        </w:rPr>
        <w:t>ykonanie otworów w ścianach wewnętrznych na potrzeby architektury, konstrukcji oraz</w:t>
      </w:r>
      <w:r w:rsidR="00F70437">
        <w:rPr>
          <w:rFonts w:ascii="Arial" w:hAnsi="Arial" w:cs="Arial"/>
        </w:rPr>
        <w:t xml:space="preserve"> </w:t>
      </w:r>
      <w:r w:rsidR="00A26D3E" w:rsidRPr="00F70437">
        <w:rPr>
          <w:rFonts w:ascii="Arial" w:hAnsi="Arial" w:cs="Arial"/>
        </w:rPr>
        <w:t>instalacji;</w:t>
      </w:r>
    </w:p>
    <w:p w14:paraId="32CAC9DF" w14:textId="25CF1C4D" w:rsidR="00A26D3E" w:rsidRDefault="00F70437" w:rsidP="001E38E2">
      <w:pPr>
        <w:pStyle w:val="Akapitzlist"/>
        <w:numPr>
          <w:ilvl w:val="0"/>
          <w:numId w:val="85"/>
        </w:numPr>
        <w:spacing w:line="360" w:lineRule="auto"/>
        <w:rPr>
          <w:rFonts w:ascii="Arial" w:hAnsi="Arial" w:cs="Arial"/>
        </w:rPr>
      </w:pPr>
      <w:r>
        <w:rPr>
          <w:rFonts w:ascii="Arial" w:hAnsi="Arial" w:cs="Arial"/>
        </w:rPr>
        <w:t>w</w:t>
      </w:r>
      <w:r w:rsidR="00A26D3E" w:rsidRPr="00F70437">
        <w:rPr>
          <w:rFonts w:ascii="Arial" w:hAnsi="Arial" w:cs="Arial"/>
        </w:rPr>
        <w:t>ykonanie fundamentów/płyt fundamentowych zewnętrznych oraz wewnętrznych</w:t>
      </w:r>
      <w:r>
        <w:rPr>
          <w:rFonts w:ascii="Arial" w:hAnsi="Arial" w:cs="Arial"/>
        </w:rPr>
        <w:t xml:space="preserve"> </w:t>
      </w:r>
      <w:r w:rsidR="00A26D3E" w:rsidRPr="00F70437">
        <w:rPr>
          <w:rFonts w:ascii="Arial" w:hAnsi="Arial" w:cs="Arial"/>
        </w:rPr>
        <w:t>fundamentów ścian wraz z robotami ziemnymi zgodnie z projektem wykonawczym branży</w:t>
      </w:r>
      <w:r>
        <w:rPr>
          <w:rFonts w:ascii="Arial" w:hAnsi="Arial" w:cs="Arial"/>
        </w:rPr>
        <w:t xml:space="preserve"> </w:t>
      </w:r>
      <w:r w:rsidR="00A26D3E" w:rsidRPr="00F70437">
        <w:rPr>
          <w:rFonts w:ascii="Arial" w:hAnsi="Arial" w:cs="Arial"/>
        </w:rPr>
        <w:t>konstrukcyjnej TOM IC</w:t>
      </w:r>
      <w:r>
        <w:rPr>
          <w:rFonts w:ascii="Arial" w:hAnsi="Arial" w:cs="Arial"/>
        </w:rPr>
        <w:t>;</w:t>
      </w:r>
    </w:p>
    <w:p w14:paraId="683D2394" w14:textId="050D61DE" w:rsidR="00A26D3E" w:rsidRDefault="00F70437" w:rsidP="001E38E2">
      <w:pPr>
        <w:pStyle w:val="Akapitzlist"/>
        <w:numPr>
          <w:ilvl w:val="0"/>
          <w:numId w:val="85"/>
        </w:numPr>
        <w:spacing w:line="360" w:lineRule="auto"/>
        <w:rPr>
          <w:rFonts w:ascii="Arial" w:hAnsi="Arial" w:cs="Arial"/>
        </w:rPr>
      </w:pPr>
      <w:r>
        <w:rPr>
          <w:rFonts w:ascii="Arial" w:hAnsi="Arial" w:cs="Arial"/>
        </w:rPr>
        <w:t>w</w:t>
      </w:r>
      <w:r w:rsidR="00A26D3E" w:rsidRPr="00F70437">
        <w:rPr>
          <w:rFonts w:ascii="Arial" w:hAnsi="Arial" w:cs="Arial"/>
        </w:rPr>
        <w:t>ykonanie kanału kablowego pod instalacje elektryczne w obrębie pomieszczenia T007</w:t>
      </w:r>
      <w:r w:rsidR="00C36598">
        <w:rPr>
          <w:rFonts w:ascii="Arial" w:hAnsi="Arial" w:cs="Arial"/>
        </w:rPr>
        <w:t xml:space="preserve"> </w:t>
      </w:r>
      <w:r w:rsidR="00A26D3E" w:rsidRPr="00C36598">
        <w:rPr>
          <w:rFonts w:ascii="Arial" w:hAnsi="Arial" w:cs="Arial"/>
        </w:rPr>
        <w:t>(rozdzielnica elektryczna)</w:t>
      </w:r>
      <w:r w:rsidR="00C36598">
        <w:rPr>
          <w:rFonts w:ascii="Arial" w:hAnsi="Arial" w:cs="Arial"/>
        </w:rPr>
        <w:t>;</w:t>
      </w:r>
    </w:p>
    <w:p w14:paraId="4653DD37" w14:textId="60F2BF98"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ykonanie podkładu betonowego w obiekcie wraz z warstwą podsypki (bez izolacji</w:t>
      </w:r>
      <w:r>
        <w:rPr>
          <w:rFonts w:ascii="Arial" w:hAnsi="Arial" w:cs="Arial"/>
        </w:rPr>
        <w:t xml:space="preserve"> </w:t>
      </w:r>
      <w:r w:rsidR="00A26D3E" w:rsidRPr="0066451F">
        <w:rPr>
          <w:rFonts w:ascii="Arial" w:hAnsi="Arial" w:cs="Arial"/>
        </w:rPr>
        <w:t>termicznej i warstwy wylewki betonowej zamykającej);</w:t>
      </w:r>
    </w:p>
    <w:p w14:paraId="192CDF5C" w14:textId="0869324F" w:rsidR="00A26D3E" w:rsidRDefault="0066451F" w:rsidP="001E38E2">
      <w:pPr>
        <w:pStyle w:val="Akapitzlist"/>
        <w:numPr>
          <w:ilvl w:val="0"/>
          <w:numId w:val="85"/>
        </w:numPr>
        <w:spacing w:line="360" w:lineRule="auto"/>
        <w:rPr>
          <w:rFonts w:ascii="Arial" w:hAnsi="Arial" w:cs="Arial"/>
        </w:rPr>
      </w:pPr>
      <w:r>
        <w:rPr>
          <w:rFonts w:ascii="Arial" w:hAnsi="Arial" w:cs="Arial"/>
        </w:rPr>
        <w:t>m</w:t>
      </w:r>
      <w:r w:rsidR="00A26D3E" w:rsidRPr="0066451F">
        <w:rPr>
          <w:rFonts w:ascii="Arial" w:hAnsi="Arial" w:cs="Arial"/>
        </w:rPr>
        <w:t>ontaż stolarki drzwiowej zewnętrznej w obrębie pomieszczeń T002 (węzeł cieplny) oraz</w:t>
      </w:r>
      <w:r>
        <w:rPr>
          <w:rFonts w:ascii="Arial" w:hAnsi="Arial" w:cs="Arial"/>
        </w:rPr>
        <w:t xml:space="preserve"> </w:t>
      </w:r>
      <w:r w:rsidR="00A26D3E" w:rsidRPr="0066451F">
        <w:rPr>
          <w:rFonts w:ascii="Arial" w:hAnsi="Arial" w:cs="Arial"/>
        </w:rPr>
        <w:t>T007(rozdzielnica elektryczna);</w:t>
      </w:r>
    </w:p>
    <w:p w14:paraId="53D6D466" w14:textId="5EF54FA0" w:rsidR="00A26D3E" w:rsidRDefault="0066451F" w:rsidP="001E38E2">
      <w:pPr>
        <w:pStyle w:val="Akapitzlist"/>
        <w:numPr>
          <w:ilvl w:val="0"/>
          <w:numId w:val="85"/>
        </w:numPr>
        <w:spacing w:line="360" w:lineRule="auto"/>
        <w:rPr>
          <w:rFonts w:ascii="Arial" w:hAnsi="Arial" w:cs="Arial"/>
        </w:rPr>
      </w:pPr>
      <w:r>
        <w:rPr>
          <w:rFonts w:ascii="Arial" w:hAnsi="Arial" w:cs="Arial"/>
        </w:rPr>
        <w:t>d</w:t>
      </w:r>
      <w:r w:rsidR="00A26D3E" w:rsidRPr="0066451F">
        <w:rPr>
          <w:rFonts w:ascii="Arial" w:hAnsi="Arial" w:cs="Arial"/>
        </w:rPr>
        <w:t>emontaż stolarki okiennej zewnętrznej przewidzianej do wymiany, w miejscach</w:t>
      </w:r>
      <w:r>
        <w:rPr>
          <w:rFonts w:ascii="Arial" w:hAnsi="Arial" w:cs="Arial"/>
        </w:rPr>
        <w:t xml:space="preserve"> </w:t>
      </w:r>
      <w:r w:rsidR="00A26D3E" w:rsidRPr="0066451F">
        <w:rPr>
          <w:rFonts w:ascii="Arial" w:hAnsi="Arial" w:cs="Arial"/>
        </w:rPr>
        <w:t>przewidzianych do zamiany na otwory drzwiowe oraz otworach wewnętrznych</w:t>
      </w:r>
      <w:r>
        <w:rPr>
          <w:rFonts w:ascii="Arial" w:hAnsi="Arial" w:cs="Arial"/>
        </w:rPr>
        <w:t xml:space="preserve"> </w:t>
      </w:r>
      <w:r w:rsidR="00A26D3E" w:rsidRPr="0066451F">
        <w:rPr>
          <w:rFonts w:ascii="Arial" w:hAnsi="Arial" w:cs="Arial"/>
        </w:rPr>
        <w:t>podlegających zamurowaniu;</w:t>
      </w:r>
    </w:p>
    <w:p w14:paraId="739F3DBE" w14:textId="3630FC04" w:rsidR="00A26D3E" w:rsidRDefault="0066451F" w:rsidP="001E38E2">
      <w:pPr>
        <w:pStyle w:val="Akapitzlist"/>
        <w:numPr>
          <w:ilvl w:val="0"/>
          <w:numId w:val="85"/>
        </w:numPr>
        <w:spacing w:line="360" w:lineRule="auto"/>
        <w:rPr>
          <w:rFonts w:ascii="Arial" w:hAnsi="Arial" w:cs="Arial"/>
        </w:rPr>
      </w:pPr>
      <w:r>
        <w:rPr>
          <w:rFonts w:ascii="Arial" w:hAnsi="Arial" w:cs="Arial"/>
        </w:rPr>
        <w:t>m</w:t>
      </w:r>
      <w:r w:rsidR="00A26D3E" w:rsidRPr="0066451F">
        <w:rPr>
          <w:rFonts w:ascii="Arial" w:hAnsi="Arial" w:cs="Arial"/>
        </w:rPr>
        <w:t>ontaż stolarki okiennej w obrębie pasów oddzielenia ppoż</w:t>
      </w:r>
      <w:r>
        <w:rPr>
          <w:rFonts w:ascii="Arial" w:hAnsi="Arial" w:cs="Arial"/>
        </w:rPr>
        <w:t>.</w:t>
      </w:r>
      <w:r w:rsidR="00A26D3E" w:rsidRPr="0066451F">
        <w:rPr>
          <w:rFonts w:ascii="Arial" w:hAnsi="Arial" w:cs="Arial"/>
        </w:rPr>
        <w:t>;</w:t>
      </w:r>
    </w:p>
    <w:p w14:paraId="3F10A96B" w14:textId="7B37714F"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ykonanie obróbek po obsadzeniu stolarki drzwiowej oraz okiennej;</w:t>
      </w:r>
    </w:p>
    <w:p w14:paraId="7D405066" w14:textId="6E70105F" w:rsidR="00A26D3E" w:rsidRDefault="0066451F" w:rsidP="001E38E2">
      <w:pPr>
        <w:pStyle w:val="Akapitzlist"/>
        <w:numPr>
          <w:ilvl w:val="0"/>
          <w:numId w:val="85"/>
        </w:numPr>
        <w:spacing w:line="360" w:lineRule="auto"/>
        <w:rPr>
          <w:rFonts w:ascii="Arial" w:hAnsi="Arial" w:cs="Arial"/>
        </w:rPr>
      </w:pPr>
      <w:r>
        <w:rPr>
          <w:rFonts w:ascii="Arial" w:hAnsi="Arial" w:cs="Arial"/>
        </w:rPr>
        <w:t>m</w:t>
      </w:r>
      <w:r w:rsidR="00A26D3E" w:rsidRPr="0066451F">
        <w:rPr>
          <w:rFonts w:ascii="Arial" w:hAnsi="Arial" w:cs="Arial"/>
        </w:rPr>
        <w:t>ontaż zadaszenia szklanego nad wejściem;</w:t>
      </w:r>
    </w:p>
    <w:p w14:paraId="275953CA" w14:textId="7477892E" w:rsidR="00A26D3E" w:rsidRDefault="0066451F" w:rsidP="001E38E2">
      <w:pPr>
        <w:pStyle w:val="Akapitzlist"/>
        <w:numPr>
          <w:ilvl w:val="0"/>
          <w:numId w:val="85"/>
        </w:numPr>
        <w:spacing w:line="360" w:lineRule="auto"/>
        <w:rPr>
          <w:rFonts w:ascii="Arial" w:hAnsi="Arial" w:cs="Arial"/>
        </w:rPr>
      </w:pPr>
      <w:r>
        <w:rPr>
          <w:rFonts w:ascii="Arial" w:hAnsi="Arial" w:cs="Arial"/>
        </w:rPr>
        <w:t>m</w:t>
      </w:r>
      <w:r w:rsidR="00A26D3E" w:rsidRPr="0066451F">
        <w:rPr>
          <w:rFonts w:ascii="Arial" w:hAnsi="Arial" w:cs="Arial"/>
        </w:rPr>
        <w:t>ontaż konstrukcji stalowych w formie ram stalowych;</w:t>
      </w:r>
    </w:p>
    <w:p w14:paraId="2210E96B" w14:textId="46F5588C"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ykonanie wzmocnień miejsc otworowania w stropodachu na potrzeby instalacji</w:t>
      </w:r>
      <w:r>
        <w:rPr>
          <w:rFonts w:ascii="Arial" w:hAnsi="Arial" w:cs="Arial"/>
        </w:rPr>
        <w:t xml:space="preserve"> </w:t>
      </w:r>
      <w:r w:rsidR="00A26D3E" w:rsidRPr="0066451F">
        <w:rPr>
          <w:rFonts w:ascii="Arial" w:hAnsi="Arial" w:cs="Arial"/>
        </w:rPr>
        <w:t>sanitarnych itp.;</w:t>
      </w:r>
    </w:p>
    <w:p w14:paraId="7DD77EDD" w14:textId="5975E8EE" w:rsidR="00A26D3E" w:rsidRDefault="0066451F" w:rsidP="001E38E2">
      <w:pPr>
        <w:pStyle w:val="Akapitzlist"/>
        <w:numPr>
          <w:ilvl w:val="0"/>
          <w:numId w:val="85"/>
        </w:numPr>
        <w:spacing w:line="360" w:lineRule="auto"/>
        <w:rPr>
          <w:rFonts w:ascii="Arial" w:hAnsi="Arial" w:cs="Arial"/>
        </w:rPr>
      </w:pPr>
      <w:r>
        <w:rPr>
          <w:rFonts w:ascii="Arial" w:hAnsi="Arial" w:cs="Arial"/>
        </w:rPr>
        <w:t>m</w:t>
      </w:r>
      <w:r w:rsidR="00A26D3E" w:rsidRPr="0066451F">
        <w:rPr>
          <w:rFonts w:ascii="Arial" w:hAnsi="Arial" w:cs="Arial"/>
        </w:rPr>
        <w:t>ontaż nadproży stalowych oraz prefabrykowanych;</w:t>
      </w:r>
    </w:p>
    <w:p w14:paraId="3D94A9AD" w14:textId="026F874D"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ykonanie przewiertów w ścianach fundamentowych, ścianach zewnętrznych, ścianach</w:t>
      </w:r>
      <w:r>
        <w:rPr>
          <w:rFonts w:ascii="Arial" w:hAnsi="Arial" w:cs="Arial"/>
        </w:rPr>
        <w:t xml:space="preserve"> </w:t>
      </w:r>
      <w:r w:rsidR="00A26D3E" w:rsidRPr="0066451F">
        <w:rPr>
          <w:rFonts w:ascii="Arial" w:hAnsi="Arial" w:cs="Arial"/>
        </w:rPr>
        <w:t>wewnętrznych, dachu;</w:t>
      </w:r>
    </w:p>
    <w:p w14:paraId="0B3E1A3B" w14:textId="46C4D59B" w:rsidR="00A26D3E" w:rsidRDefault="0066451F" w:rsidP="001E38E2">
      <w:pPr>
        <w:pStyle w:val="Akapitzlist"/>
        <w:numPr>
          <w:ilvl w:val="0"/>
          <w:numId w:val="85"/>
        </w:numPr>
        <w:spacing w:line="360" w:lineRule="auto"/>
        <w:rPr>
          <w:rFonts w:ascii="Arial" w:hAnsi="Arial" w:cs="Arial"/>
        </w:rPr>
      </w:pPr>
      <w:r>
        <w:rPr>
          <w:rFonts w:ascii="Arial" w:hAnsi="Arial" w:cs="Arial"/>
        </w:rPr>
        <w:lastRenderedPageBreak/>
        <w:t>w</w:t>
      </w:r>
      <w:r w:rsidR="00A26D3E" w:rsidRPr="0066451F">
        <w:rPr>
          <w:rFonts w:ascii="Arial" w:hAnsi="Arial" w:cs="Arial"/>
        </w:rPr>
        <w:t>ykonanie wieńców żelbetowych;</w:t>
      </w:r>
    </w:p>
    <w:p w14:paraId="3A1F698A" w14:textId="72E1AA9C"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ykonanie studni schładzających ST1 oraz ST2 zgodnie z projektem wykonawczym branży</w:t>
      </w:r>
      <w:r>
        <w:rPr>
          <w:rFonts w:ascii="Arial" w:hAnsi="Arial" w:cs="Arial"/>
        </w:rPr>
        <w:t xml:space="preserve"> </w:t>
      </w:r>
      <w:r w:rsidR="00A26D3E" w:rsidRPr="0066451F">
        <w:rPr>
          <w:rFonts w:ascii="Arial" w:hAnsi="Arial" w:cs="Arial"/>
        </w:rPr>
        <w:t>sanitarnej TOM II;</w:t>
      </w:r>
    </w:p>
    <w:p w14:paraId="1745C46A" w14:textId="365DBE34"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zniesienie ścian murowanych zgodnie z projektem wykonawczym branży konstrukcyjnej</w:t>
      </w:r>
      <w:r>
        <w:rPr>
          <w:rFonts w:ascii="Arial" w:hAnsi="Arial" w:cs="Arial"/>
        </w:rPr>
        <w:t xml:space="preserve"> </w:t>
      </w:r>
      <w:r w:rsidR="00A26D3E" w:rsidRPr="0066451F">
        <w:rPr>
          <w:rFonts w:ascii="Arial" w:hAnsi="Arial" w:cs="Arial"/>
        </w:rPr>
        <w:t>TOM IC;</w:t>
      </w:r>
    </w:p>
    <w:p w14:paraId="6A8CC1BD" w14:textId="6DC06F00" w:rsidR="00A26D3E" w:rsidRDefault="0066451F" w:rsidP="001E38E2">
      <w:pPr>
        <w:pStyle w:val="Akapitzlist"/>
        <w:numPr>
          <w:ilvl w:val="0"/>
          <w:numId w:val="85"/>
        </w:numPr>
        <w:spacing w:line="360" w:lineRule="auto"/>
        <w:rPr>
          <w:rFonts w:ascii="Arial" w:hAnsi="Arial" w:cs="Arial"/>
        </w:rPr>
      </w:pPr>
      <w:r>
        <w:rPr>
          <w:rFonts w:ascii="Arial" w:hAnsi="Arial" w:cs="Arial"/>
        </w:rPr>
        <w:t>d</w:t>
      </w:r>
      <w:r w:rsidR="00A26D3E" w:rsidRPr="0066451F">
        <w:rPr>
          <w:rFonts w:ascii="Arial" w:hAnsi="Arial" w:cs="Arial"/>
        </w:rPr>
        <w:t>emontaż warstwy izolacji termicznej w obrębie projektowanych pasów ppoż.;</w:t>
      </w:r>
    </w:p>
    <w:p w14:paraId="34F16872" w14:textId="7FA16B1D"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ykonanie izolacji termicznej w obrębie projektowanych pasów ppoż.;</w:t>
      </w:r>
    </w:p>
    <w:p w14:paraId="2C40AFC3" w14:textId="2D950EC3"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ykonanie uzupełnień izolacji w miejscach zamurowani otworów zewnętrznych;</w:t>
      </w:r>
    </w:p>
    <w:p w14:paraId="46ED0ED8" w14:textId="47418472" w:rsidR="00A26D3E" w:rsidRDefault="0066451F" w:rsidP="001E38E2">
      <w:pPr>
        <w:pStyle w:val="Akapitzlist"/>
        <w:numPr>
          <w:ilvl w:val="0"/>
          <w:numId w:val="85"/>
        </w:numPr>
        <w:spacing w:line="360" w:lineRule="auto"/>
        <w:rPr>
          <w:rFonts w:ascii="Arial" w:hAnsi="Arial" w:cs="Arial"/>
        </w:rPr>
      </w:pPr>
      <w:r>
        <w:rPr>
          <w:rFonts w:ascii="Arial" w:hAnsi="Arial" w:cs="Arial"/>
        </w:rPr>
        <w:t>z</w:t>
      </w:r>
      <w:r w:rsidR="00A26D3E" w:rsidRPr="0066451F">
        <w:rPr>
          <w:rFonts w:ascii="Arial" w:hAnsi="Arial" w:cs="Arial"/>
        </w:rPr>
        <w:t>abezpieczenie otworów w dachu oraz otworów drzwiowych w przegrodach</w:t>
      </w:r>
      <w:r>
        <w:rPr>
          <w:rFonts w:ascii="Arial" w:hAnsi="Arial" w:cs="Arial"/>
        </w:rPr>
        <w:t xml:space="preserve"> </w:t>
      </w:r>
      <w:r w:rsidR="00A26D3E" w:rsidRPr="0066451F">
        <w:rPr>
          <w:rFonts w:ascii="Arial" w:hAnsi="Arial" w:cs="Arial"/>
        </w:rPr>
        <w:t>zewnętrznych do czasu wykonania kolejnego etapu inwestycji;</w:t>
      </w:r>
    </w:p>
    <w:p w14:paraId="0F5F4399" w14:textId="391F97FE" w:rsidR="00A26D3E" w:rsidRDefault="0066451F" w:rsidP="001E38E2">
      <w:pPr>
        <w:pStyle w:val="Akapitzlist"/>
        <w:numPr>
          <w:ilvl w:val="0"/>
          <w:numId w:val="85"/>
        </w:numPr>
        <w:spacing w:line="360" w:lineRule="auto"/>
        <w:rPr>
          <w:rFonts w:ascii="Arial" w:hAnsi="Arial" w:cs="Arial"/>
        </w:rPr>
      </w:pPr>
      <w:r>
        <w:rPr>
          <w:rFonts w:ascii="Arial" w:hAnsi="Arial" w:cs="Arial"/>
        </w:rPr>
        <w:t>m</w:t>
      </w:r>
      <w:r w:rsidR="00A26D3E" w:rsidRPr="0066451F">
        <w:rPr>
          <w:rFonts w:ascii="Arial" w:hAnsi="Arial" w:cs="Arial"/>
        </w:rPr>
        <w:t>ontaż drzwi wewnętrznych do pomieszczenia T004 (serwerownia);</w:t>
      </w:r>
    </w:p>
    <w:p w14:paraId="2315358A" w14:textId="63BCC185"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ykonanie kompleksowe warstw posadzkowych w pomieszczeniach T002 (węzeł cieplny),</w:t>
      </w:r>
      <w:r>
        <w:rPr>
          <w:rFonts w:ascii="Arial" w:hAnsi="Arial" w:cs="Arial"/>
        </w:rPr>
        <w:t xml:space="preserve"> </w:t>
      </w:r>
      <w:r w:rsidR="00A26D3E" w:rsidRPr="0066451F">
        <w:rPr>
          <w:rFonts w:ascii="Arial" w:hAnsi="Arial" w:cs="Arial"/>
        </w:rPr>
        <w:t>T004 (serwerownia) oraz T007 (rozdzielnica elektryczna)</w:t>
      </w:r>
      <w:r>
        <w:rPr>
          <w:rFonts w:ascii="Arial" w:hAnsi="Arial" w:cs="Arial"/>
        </w:rPr>
        <w:t>;</w:t>
      </w:r>
    </w:p>
    <w:p w14:paraId="2B2CB86E" w14:textId="0CD48F04" w:rsidR="00A26D3E" w:rsidRDefault="0066451F" w:rsidP="001E38E2">
      <w:pPr>
        <w:pStyle w:val="Akapitzlist"/>
        <w:numPr>
          <w:ilvl w:val="0"/>
          <w:numId w:val="85"/>
        </w:numPr>
        <w:spacing w:line="360" w:lineRule="auto"/>
        <w:rPr>
          <w:rFonts w:ascii="Arial" w:hAnsi="Arial" w:cs="Arial"/>
        </w:rPr>
      </w:pPr>
      <w:r>
        <w:rPr>
          <w:rFonts w:ascii="Arial" w:hAnsi="Arial" w:cs="Arial"/>
        </w:rPr>
        <w:t>w</w:t>
      </w:r>
      <w:r w:rsidR="00A26D3E" w:rsidRPr="0066451F">
        <w:rPr>
          <w:rFonts w:ascii="Arial" w:hAnsi="Arial" w:cs="Arial"/>
        </w:rPr>
        <w:t>ykończenie kompleksowe tynkowania oraz malowania sufitów w pomieszczeniach T002</w:t>
      </w:r>
      <w:r>
        <w:rPr>
          <w:rFonts w:ascii="Arial" w:hAnsi="Arial" w:cs="Arial"/>
        </w:rPr>
        <w:t xml:space="preserve"> </w:t>
      </w:r>
      <w:r w:rsidR="00A26D3E" w:rsidRPr="0066451F">
        <w:rPr>
          <w:rFonts w:ascii="Arial" w:hAnsi="Arial" w:cs="Arial"/>
        </w:rPr>
        <w:t>(węzeł cieplny), T004 (serwerownia) oraz T007 (rozdzielnica elektryczna)</w:t>
      </w:r>
      <w:r>
        <w:rPr>
          <w:rFonts w:ascii="Arial" w:hAnsi="Arial" w:cs="Arial"/>
        </w:rPr>
        <w:t>;</w:t>
      </w:r>
    </w:p>
    <w:p w14:paraId="4E525F03" w14:textId="0A89349A" w:rsidR="0066451F" w:rsidRPr="004B0C24" w:rsidRDefault="0066451F" w:rsidP="001E38E2">
      <w:pPr>
        <w:pStyle w:val="Akapitzlist"/>
        <w:numPr>
          <w:ilvl w:val="0"/>
          <w:numId w:val="85"/>
        </w:numPr>
        <w:spacing w:line="360" w:lineRule="auto"/>
        <w:ind w:hanging="357"/>
        <w:rPr>
          <w:rFonts w:ascii="Arial" w:hAnsi="Arial" w:cs="Arial"/>
        </w:rPr>
      </w:pPr>
      <w:r>
        <w:rPr>
          <w:rFonts w:ascii="Arial" w:hAnsi="Arial" w:cs="Arial"/>
        </w:rPr>
        <w:t>w</w:t>
      </w:r>
      <w:r w:rsidR="00A26D3E" w:rsidRPr="0066451F">
        <w:rPr>
          <w:rFonts w:ascii="Arial" w:hAnsi="Arial" w:cs="Arial"/>
        </w:rPr>
        <w:t>ykonanie kompleksowe tynków oraz malowania ścian w pomieszczeniach T002 (węzeł</w:t>
      </w:r>
      <w:r>
        <w:rPr>
          <w:rFonts w:ascii="Arial" w:hAnsi="Arial" w:cs="Arial"/>
        </w:rPr>
        <w:t xml:space="preserve"> </w:t>
      </w:r>
      <w:r w:rsidR="00A26D3E" w:rsidRPr="0066451F">
        <w:rPr>
          <w:rFonts w:ascii="Arial" w:hAnsi="Arial" w:cs="Arial"/>
        </w:rPr>
        <w:t>cieplny), T004 (serwerownia) oraz T007 (rozdzielnica elektryczna)</w:t>
      </w:r>
      <w:r>
        <w:rPr>
          <w:rFonts w:ascii="Arial" w:hAnsi="Arial" w:cs="Arial"/>
        </w:rPr>
        <w:t>.</w:t>
      </w:r>
    </w:p>
    <w:p w14:paraId="7420DFA2" w14:textId="0149A3CA" w:rsidR="004B0C24" w:rsidRPr="00930375" w:rsidRDefault="004B0C24" w:rsidP="001E38E2">
      <w:pPr>
        <w:pStyle w:val="Akapitzlist"/>
        <w:numPr>
          <w:ilvl w:val="0"/>
          <w:numId w:val="56"/>
        </w:numPr>
        <w:spacing w:line="360" w:lineRule="auto"/>
        <w:ind w:hanging="357"/>
        <w:rPr>
          <w:rFonts w:ascii="Arial" w:hAnsi="Arial" w:cs="Arial"/>
        </w:rPr>
      </w:pPr>
      <w:r w:rsidRPr="004B0C24">
        <w:rPr>
          <w:rFonts w:ascii="Arial" w:hAnsi="Arial" w:cs="Arial"/>
        </w:rPr>
        <w:t>Opis zakresu prac budowlanych realizowanych w ramach I</w:t>
      </w:r>
      <w:r>
        <w:rPr>
          <w:rFonts w:ascii="Arial" w:hAnsi="Arial" w:cs="Arial"/>
        </w:rPr>
        <w:t>I</w:t>
      </w:r>
      <w:r w:rsidRPr="004B0C24">
        <w:rPr>
          <w:rFonts w:ascii="Arial" w:hAnsi="Arial" w:cs="Arial"/>
        </w:rPr>
        <w:t xml:space="preserve"> etapu prac</w:t>
      </w:r>
      <w:r w:rsidR="00DF10B6">
        <w:rPr>
          <w:rFonts w:ascii="Arial" w:hAnsi="Arial" w:cs="Arial"/>
        </w:rPr>
        <w:t xml:space="preserve"> </w:t>
      </w:r>
      <w:r w:rsidRPr="00DF10B6">
        <w:rPr>
          <w:rFonts w:ascii="Arial" w:hAnsi="Arial" w:cs="Arial"/>
        </w:rPr>
        <w:t>zgodnie z dokumentacją projektową z wyłączeniem prac zrealizowanych w ramach etapu I</w:t>
      </w:r>
      <w:r w:rsidR="00930375">
        <w:rPr>
          <w:rFonts w:ascii="Arial" w:hAnsi="Arial" w:cs="Arial"/>
        </w:rPr>
        <w:t>.</w:t>
      </w:r>
    </w:p>
    <w:p w14:paraId="5B1F90FD" w14:textId="2834B188" w:rsidR="004D0F67" w:rsidRPr="004D0F67" w:rsidRDefault="004D0F67" w:rsidP="001E38E2">
      <w:pPr>
        <w:pStyle w:val="Akapitzlist"/>
        <w:numPr>
          <w:ilvl w:val="0"/>
          <w:numId w:val="56"/>
        </w:numPr>
        <w:spacing w:line="360" w:lineRule="auto"/>
        <w:ind w:hanging="357"/>
        <w:rPr>
          <w:rFonts w:ascii="Arial" w:hAnsi="Arial" w:cs="Arial"/>
        </w:rPr>
      </w:pPr>
      <w:r w:rsidRPr="004D0F67">
        <w:rPr>
          <w:rFonts w:ascii="Arial" w:hAnsi="Arial" w:cs="Arial"/>
        </w:rPr>
        <w:t>Dokumentację techniczną na potrzeby niniejszej realizacji tworzą:</w:t>
      </w:r>
    </w:p>
    <w:p w14:paraId="13426544" w14:textId="62101C69" w:rsidR="008235F7" w:rsidRPr="00E0529A" w:rsidRDefault="008235F7" w:rsidP="001E38E2">
      <w:pPr>
        <w:pStyle w:val="Akapitzlist"/>
        <w:numPr>
          <w:ilvl w:val="0"/>
          <w:numId w:val="57"/>
        </w:numPr>
        <w:spacing w:line="360" w:lineRule="auto"/>
        <w:rPr>
          <w:rFonts w:ascii="Arial" w:hAnsi="Arial" w:cs="Arial"/>
        </w:rPr>
      </w:pPr>
      <w:r w:rsidRPr="00E0529A">
        <w:rPr>
          <w:rFonts w:ascii="Arial" w:hAnsi="Arial" w:cs="Arial"/>
        </w:rPr>
        <w:t>Dokumentacja Projektowa wykonawcza i techniczna;</w:t>
      </w:r>
    </w:p>
    <w:p w14:paraId="650A1A0B" w14:textId="212B3FFC" w:rsidR="004D0F67" w:rsidRPr="00E0529A" w:rsidRDefault="004D0F67" w:rsidP="001E38E2">
      <w:pPr>
        <w:pStyle w:val="Akapitzlist"/>
        <w:numPr>
          <w:ilvl w:val="0"/>
          <w:numId w:val="57"/>
        </w:numPr>
        <w:spacing w:line="360" w:lineRule="auto"/>
        <w:rPr>
          <w:rFonts w:ascii="Arial" w:hAnsi="Arial" w:cs="Arial"/>
        </w:rPr>
      </w:pPr>
      <w:r w:rsidRPr="00E0529A">
        <w:rPr>
          <w:rFonts w:ascii="Arial" w:hAnsi="Arial" w:cs="Arial"/>
        </w:rPr>
        <w:t>Specyfikacja Techniczna Wykonania i Odbioru Robót Budowlanych (STWiORB);</w:t>
      </w:r>
    </w:p>
    <w:p w14:paraId="0B17EF63" w14:textId="5EBEE6C5" w:rsidR="004D0F67" w:rsidRPr="00E0529A" w:rsidRDefault="004D0F67" w:rsidP="001E38E2">
      <w:pPr>
        <w:pStyle w:val="Akapitzlist"/>
        <w:numPr>
          <w:ilvl w:val="0"/>
          <w:numId w:val="57"/>
        </w:numPr>
        <w:spacing w:line="360" w:lineRule="auto"/>
        <w:rPr>
          <w:rFonts w:ascii="Arial" w:hAnsi="Arial" w:cs="Arial"/>
        </w:rPr>
      </w:pPr>
      <w:r w:rsidRPr="00E0529A">
        <w:rPr>
          <w:rFonts w:ascii="Arial" w:hAnsi="Arial" w:cs="Arial"/>
        </w:rPr>
        <w:t xml:space="preserve">Przedmiar robót; </w:t>
      </w:r>
    </w:p>
    <w:p w14:paraId="7E7F8EBA" w14:textId="3C6956C7" w:rsidR="00463D97" w:rsidRDefault="00463D97" w:rsidP="001E38E2">
      <w:pPr>
        <w:pStyle w:val="Akapitzlist"/>
        <w:numPr>
          <w:ilvl w:val="0"/>
          <w:numId w:val="56"/>
        </w:numPr>
        <w:spacing w:line="360" w:lineRule="auto"/>
        <w:jc w:val="both"/>
        <w:rPr>
          <w:rFonts w:ascii="Arial" w:hAnsi="Arial" w:cs="Arial"/>
        </w:rPr>
      </w:pPr>
      <w:r w:rsidRPr="00463D97">
        <w:rPr>
          <w:rFonts w:ascii="Arial" w:hAnsi="Arial" w:cs="Arial"/>
        </w:rPr>
        <w:lastRenderedPageBreak/>
        <w:t xml:space="preserve">Dokumentacja </w:t>
      </w:r>
      <w:r w:rsidR="00EF3E03">
        <w:rPr>
          <w:rFonts w:ascii="Arial" w:hAnsi="Arial" w:cs="Arial"/>
        </w:rPr>
        <w:t xml:space="preserve">techniczna </w:t>
      </w:r>
      <w:r w:rsidRPr="00463D97">
        <w:rPr>
          <w:rFonts w:ascii="Arial" w:hAnsi="Arial" w:cs="Arial"/>
        </w:rPr>
        <w:t>ma charakter poufny i jest objęta umową o zachowaniu poufności</w:t>
      </w:r>
      <w:r>
        <w:rPr>
          <w:rFonts w:ascii="Arial" w:hAnsi="Arial" w:cs="Arial"/>
        </w:rPr>
        <w:t xml:space="preserve"> </w:t>
      </w:r>
      <w:r w:rsidRPr="00463D97">
        <w:rPr>
          <w:rFonts w:ascii="Arial" w:hAnsi="Arial" w:cs="Arial"/>
        </w:rPr>
        <w:t>(NDA). Dostęp do dokumentacji zostanie udostępniony Wykonawcom w formie</w:t>
      </w:r>
      <w:r>
        <w:rPr>
          <w:rFonts w:ascii="Arial" w:hAnsi="Arial" w:cs="Arial"/>
        </w:rPr>
        <w:t xml:space="preserve"> </w:t>
      </w:r>
      <w:r w:rsidRPr="00463D97">
        <w:rPr>
          <w:rFonts w:ascii="Arial" w:hAnsi="Arial" w:cs="Arial"/>
        </w:rPr>
        <w:t>elektronicznej (online) po podpisaniu stosownego zobowiązania</w:t>
      </w:r>
      <w:r w:rsidRPr="00463D97">
        <w:t xml:space="preserve"> </w:t>
      </w:r>
      <w:r w:rsidRPr="00463D97">
        <w:rPr>
          <w:rFonts w:ascii="Arial" w:hAnsi="Arial" w:cs="Arial"/>
        </w:rPr>
        <w:t xml:space="preserve">na zasadach określonych w </w:t>
      </w:r>
      <w:r w:rsidRPr="00F85F7F">
        <w:rPr>
          <w:rFonts w:ascii="Arial" w:hAnsi="Arial" w:cs="Arial"/>
        </w:rPr>
        <w:t>Rozdziale XII niniejszej SWZ.</w:t>
      </w:r>
    </w:p>
    <w:p w14:paraId="114DA4EF" w14:textId="2AFE29B8" w:rsidR="00A44CA8" w:rsidRPr="00463D97" w:rsidRDefault="00A44CA8" w:rsidP="001E38E2">
      <w:pPr>
        <w:pStyle w:val="Akapitzlist"/>
        <w:numPr>
          <w:ilvl w:val="0"/>
          <w:numId w:val="56"/>
        </w:numPr>
        <w:spacing w:line="360" w:lineRule="auto"/>
        <w:jc w:val="both"/>
        <w:rPr>
          <w:rFonts w:ascii="Arial" w:hAnsi="Arial" w:cs="Arial"/>
        </w:rPr>
      </w:pPr>
      <w:r>
        <w:rPr>
          <w:rFonts w:ascii="Arial" w:hAnsi="Arial" w:cs="Arial"/>
        </w:rPr>
        <w:t xml:space="preserve">Pozostałe informacje: </w:t>
      </w:r>
    </w:p>
    <w:p w14:paraId="7A423B6D" w14:textId="524DCA91" w:rsidR="00463D97" w:rsidRDefault="00463D97" w:rsidP="001E38E2">
      <w:pPr>
        <w:pStyle w:val="Akapitzlist"/>
        <w:numPr>
          <w:ilvl w:val="0"/>
          <w:numId w:val="86"/>
        </w:numPr>
        <w:spacing w:line="360" w:lineRule="auto"/>
        <w:jc w:val="both"/>
        <w:rPr>
          <w:rFonts w:ascii="Arial" w:hAnsi="Arial" w:cs="Arial"/>
        </w:rPr>
      </w:pPr>
      <w:r w:rsidRPr="00463D97">
        <w:rPr>
          <w:rFonts w:ascii="Arial" w:hAnsi="Arial" w:cs="Arial"/>
        </w:rPr>
        <w:t>Zamawiający dopuszcza możliwość przedłożenia projektu zamiennego, jednakże opracowanie i wdrożenie wymaga uprzedniej, pisemnej zgody Zamawiającego pod rygorem</w:t>
      </w:r>
      <w:r>
        <w:rPr>
          <w:rFonts w:ascii="Arial" w:hAnsi="Arial" w:cs="Arial"/>
        </w:rPr>
        <w:t xml:space="preserve"> </w:t>
      </w:r>
      <w:r w:rsidRPr="00463D97">
        <w:rPr>
          <w:rFonts w:ascii="Arial" w:hAnsi="Arial" w:cs="Arial"/>
        </w:rPr>
        <w:t>nieważności</w:t>
      </w:r>
      <w:r w:rsidR="00A44CA8">
        <w:rPr>
          <w:rFonts w:ascii="Arial" w:hAnsi="Arial" w:cs="Arial"/>
        </w:rPr>
        <w:t>;</w:t>
      </w:r>
    </w:p>
    <w:p w14:paraId="23CC67C0" w14:textId="5CDAEC3E" w:rsidR="00463D97" w:rsidRPr="00A44CA8" w:rsidRDefault="009628F9" w:rsidP="001E38E2">
      <w:pPr>
        <w:pStyle w:val="Akapitzlist"/>
        <w:numPr>
          <w:ilvl w:val="0"/>
          <w:numId w:val="86"/>
        </w:numPr>
        <w:spacing w:line="360" w:lineRule="auto"/>
        <w:jc w:val="both"/>
        <w:rPr>
          <w:rFonts w:ascii="Arial" w:hAnsi="Arial" w:cs="Arial"/>
        </w:rPr>
      </w:pPr>
      <w:r>
        <w:rPr>
          <w:rFonts w:ascii="Arial" w:hAnsi="Arial" w:cs="Arial"/>
        </w:rPr>
        <w:t>p</w:t>
      </w:r>
      <w:r w:rsidR="00463D97" w:rsidRPr="00A44CA8">
        <w:rPr>
          <w:rFonts w:ascii="Arial" w:hAnsi="Arial" w:cs="Arial"/>
        </w:rPr>
        <w:t>rojektowane laboratorium musi spełniać wszystkie wymagania określone w aktualnych</w:t>
      </w:r>
      <w:r w:rsidR="00A44CA8">
        <w:rPr>
          <w:rFonts w:ascii="Arial" w:hAnsi="Arial" w:cs="Arial"/>
        </w:rPr>
        <w:t xml:space="preserve"> </w:t>
      </w:r>
      <w:r w:rsidR="00463D97" w:rsidRPr="00A44CA8">
        <w:rPr>
          <w:rFonts w:ascii="Arial" w:hAnsi="Arial" w:cs="Arial"/>
        </w:rPr>
        <w:t>przepisach prawa farmaceutycznego oraz wytycznych Dobrej Praktyki Wytwarzania (GMP),</w:t>
      </w:r>
      <w:r w:rsidR="00A44CA8">
        <w:rPr>
          <w:rFonts w:ascii="Arial" w:hAnsi="Arial" w:cs="Arial"/>
        </w:rPr>
        <w:t xml:space="preserve"> </w:t>
      </w:r>
      <w:r w:rsidR="00463D97" w:rsidRPr="00A44CA8">
        <w:rPr>
          <w:rFonts w:ascii="Arial" w:hAnsi="Arial" w:cs="Arial"/>
        </w:rPr>
        <w:t>niezbędne do uzyskania zezwolenia na wytwarzanie Produktów Leczniczych Terapii</w:t>
      </w:r>
      <w:r w:rsidR="00A44CA8">
        <w:rPr>
          <w:rFonts w:ascii="Arial" w:hAnsi="Arial" w:cs="Arial"/>
        </w:rPr>
        <w:t xml:space="preserve"> </w:t>
      </w:r>
      <w:r w:rsidR="00463D97" w:rsidRPr="00A44CA8">
        <w:rPr>
          <w:rFonts w:ascii="Arial" w:hAnsi="Arial" w:cs="Arial"/>
        </w:rPr>
        <w:t>Zaawansowanej (ATMP opisanych w Rozporządzeniu Parlamentu Europejskiego (WE)</w:t>
      </w:r>
      <w:r w:rsidR="00A44CA8">
        <w:rPr>
          <w:rFonts w:ascii="Arial" w:hAnsi="Arial" w:cs="Arial"/>
        </w:rPr>
        <w:t xml:space="preserve"> </w:t>
      </w:r>
      <w:r w:rsidR="00463D97" w:rsidRPr="00A44CA8">
        <w:rPr>
          <w:rFonts w:ascii="Arial" w:hAnsi="Arial" w:cs="Arial"/>
        </w:rPr>
        <w:t>1394/2007), ze szczególnym uwzględnieniem specyfiki procesów technologicznych</w:t>
      </w:r>
      <w:r w:rsidR="00A44CA8">
        <w:rPr>
          <w:rFonts w:ascii="Arial" w:hAnsi="Arial" w:cs="Arial"/>
        </w:rPr>
        <w:t xml:space="preserve"> </w:t>
      </w:r>
      <w:r w:rsidR="00463D97" w:rsidRPr="00A44CA8">
        <w:rPr>
          <w:rFonts w:ascii="Arial" w:hAnsi="Arial" w:cs="Arial"/>
        </w:rPr>
        <w:t>związanych z komórkami CAR-T</w:t>
      </w:r>
      <w:r w:rsidR="00A44CA8">
        <w:rPr>
          <w:rFonts w:ascii="Arial" w:hAnsi="Arial" w:cs="Arial"/>
        </w:rPr>
        <w:t>.</w:t>
      </w:r>
    </w:p>
    <w:p w14:paraId="05C4E41E" w14:textId="311E74AA" w:rsidR="00E656ED" w:rsidRPr="00E656ED" w:rsidRDefault="00E656ED" w:rsidP="001E38E2">
      <w:pPr>
        <w:pStyle w:val="Akapitzlist"/>
        <w:numPr>
          <w:ilvl w:val="0"/>
          <w:numId w:val="56"/>
        </w:numPr>
        <w:spacing w:line="360" w:lineRule="auto"/>
        <w:jc w:val="both"/>
        <w:rPr>
          <w:rFonts w:ascii="Arial" w:hAnsi="Arial" w:cs="Arial"/>
        </w:rPr>
      </w:pPr>
      <w:r w:rsidRPr="00E656ED">
        <w:rPr>
          <w:rFonts w:ascii="Arial" w:hAnsi="Arial" w:cs="Arial"/>
        </w:rPr>
        <w:t xml:space="preserve">Przedmiar robót stanowi podstawę sporządzania kosztorysu i nie jest podstawą sporządzenia przez Wykonawcę wyceny. Zawarte w przedmiarze robót zestawienia mają na celu zobrazować skalę roboty budowlanej. W związku </w:t>
      </w:r>
      <w:r w:rsidR="0018623C">
        <w:rPr>
          <w:rFonts w:ascii="Arial" w:hAnsi="Arial" w:cs="Arial"/>
        </w:rPr>
        <w:br/>
      </w:r>
      <w:r w:rsidRPr="00E656ED">
        <w:rPr>
          <w:rFonts w:ascii="Arial" w:hAnsi="Arial" w:cs="Arial"/>
        </w:rPr>
        <w:t xml:space="preserve">z powyższym przedmiar robót ma wyłącznie charakter dokumentu pomocniczego i informacyjnego. Wykonawca jest zobowiązany wykonać roboty budowlane, które nie zostały wyszczególnione w przedmiarze robót a są konieczne do prawidłowej realizacji przedmiotu Umowy zgodnie z dokumentami wyszczególnionymi w pkt. </w:t>
      </w:r>
      <w:r w:rsidR="0018623C">
        <w:rPr>
          <w:rFonts w:ascii="Arial" w:hAnsi="Arial" w:cs="Arial"/>
        </w:rPr>
        <w:t>4</w:t>
      </w:r>
      <w:r w:rsidRPr="00E656ED">
        <w:rPr>
          <w:rFonts w:ascii="Arial" w:hAnsi="Arial" w:cs="Arial"/>
        </w:rPr>
        <w:t xml:space="preserve">. </w:t>
      </w:r>
    </w:p>
    <w:p w14:paraId="6D7016EE" w14:textId="77777777" w:rsidR="00E656ED" w:rsidRPr="00E656ED" w:rsidRDefault="00E656ED" w:rsidP="001E38E2">
      <w:pPr>
        <w:pStyle w:val="Akapitzlist"/>
        <w:numPr>
          <w:ilvl w:val="0"/>
          <w:numId w:val="56"/>
        </w:numPr>
        <w:spacing w:line="360" w:lineRule="auto"/>
        <w:jc w:val="both"/>
        <w:rPr>
          <w:rFonts w:ascii="Arial" w:hAnsi="Arial" w:cs="Arial"/>
        </w:rPr>
      </w:pPr>
      <w:r w:rsidRPr="00E656ED">
        <w:rPr>
          <w:rFonts w:ascii="Arial" w:hAnsi="Arial" w:cs="Arial"/>
        </w:rPr>
        <w:t xml:space="preserve">Wszystkie wskazane z nazwy materiały i przyjęte technologie użyte w dokumentacji projektowej należy rozumieć jako określenie wymaganych parametrów technicznych lub standardów jakościowych. Oznacza to, że Zamawiający dopuszcza składanie ofert równoważnych dla nazwanych materiałów i urządzeń, wymienionych w dokumentacji technicznej z zachowaniem ich wymogów w zakresie jakości. Przedstawione w dokumentacji parametry przedmiotu zamówienia stanowią minimum techniczne i jakościowe oczekiwane przez Zamawiającego i będą stanowiły podstawę oceny ewentualnych materiałów </w:t>
      </w:r>
      <w:r w:rsidRPr="00E656ED">
        <w:rPr>
          <w:rFonts w:ascii="Arial" w:hAnsi="Arial" w:cs="Arial"/>
        </w:rPr>
        <w:lastRenderedPageBreak/>
        <w:t xml:space="preserve">równoważnych. Materiały przed wbudowaniem będą przedstawione Zamawiającemu do akceptacji. </w:t>
      </w:r>
    </w:p>
    <w:p w14:paraId="002CA5F8" w14:textId="77777777" w:rsidR="00E656ED" w:rsidRPr="00E656ED" w:rsidRDefault="00E656ED" w:rsidP="001E38E2">
      <w:pPr>
        <w:pStyle w:val="Akapitzlist"/>
        <w:numPr>
          <w:ilvl w:val="0"/>
          <w:numId w:val="56"/>
        </w:numPr>
        <w:spacing w:line="360" w:lineRule="auto"/>
        <w:jc w:val="both"/>
        <w:rPr>
          <w:rFonts w:ascii="Arial" w:hAnsi="Arial" w:cs="Arial"/>
        </w:rPr>
      </w:pPr>
      <w:r w:rsidRPr="00E656ED">
        <w:rPr>
          <w:rFonts w:ascii="Arial" w:hAnsi="Arial" w:cs="Arial"/>
        </w:rPr>
        <w:t xml:space="preserve">W przypadku przywołania norm, ocen technicznych, specyfikacji technicznych i systemów referencji technicznych, o których mowa w art. 101 ust. 1-3 ustawy Pzp, Zamawiający dopuszcza rozwiązania równoważne opisywanym. </w:t>
      </w:r>
    </w:p>
    <w:p w14:paraId="4BE7D829" w14:textId="77777777" w:rsidR="00E656ED" w:rsidRPr="00E656ED" w:rsidRDefault="00E656ED" w:rsidP="001E38E2">
      <w:pPr>
        <w:pStyle w:val="Akapitzlist"/>
        <w:numPr>
          <w:ilvl w:val="0"/>
          <w:numId w:val="56"/>
        </w:numPr>
        <w:spacing w:line="360" w:lineRule="auto"/>
        <w:rPr>
          <w:rFonts w:ascii="Arial" w:hAnsi="Arial" w:cs="Arial"/>
        </w:rPr>
      </w:pPr>
      <w:r w:rsidRPr="00E656ED">
        <w:rPr>
          <w:rFonts w:ascii="Arial" w:hAnsi="Arial" w:cs="Arial"/>
        </w:rPr>
        <w:t>Nazwy i kody zamówienia według Wspólnego Słownika Zamówień (CPV):</w:t>
      </w:r>
    </w:p>
    <w:p w14:paraId="185C7829" w14:textId="77777777" w:rsidR="00E656ED" w:rsidRPr="00E656ED" w:rsidRDefault="00E656ED" w:rsidP="00E656ED">
      <w:pPr>
        <w:pStyle w:val="Akapitzlist"/>
        <w:spacing w:line="360" w:lineRule="auto"/>
        <w:ind w:left="360"/>
        <w:rPr>
          <w:rFonts w:ascii="Arial" w:hAnsi="Arial" w:cs="Arial"/>
          <w:color w:val="0000FF"/>
        </w:rPr>
      </w:pPr>
      <w:r w:rsidRPr="00E656ED">
        <w:rPr>
          <w:rFonts w:ascii="Arial" w:hAnsi="Arial" w:cs="Arial"/>
          <w:color w:val="0000FF"/>
        </w:rPr>
        <w:t xml:space="preserve">45000000-7: Roboty budowlane </w:t>
      </w:r>
    </w:p>
    <w:p w14:paraId="2E7A87E6" w14:textId="77777777" w:rsidR="00E656ED" w:rsidRPr="00E656ED" w:rsidRDefault="00E656ED" w:rsidP="00E656ED">
      <w:pPr>
        <w:pStyle w:val="Akapitzlist"/>
        <w:spacing w:line="360" w:lineRule="auto"/>
        <w:ind w:left="360"/>
        <w:rPr>
          <w:rFonts w:ascii="Arial" w:hAnsi="Arial" w:cs="Arial"/>
          <w:color w:val="0000FF"/>
        </w:rPr>
      </w:pPr>
      <w:r w:rsidRPr="00E656ED">
        <w:rPr>
          <w:rFonts w:ascii="Arial" w:hAnsi="Arial" w:cs="Arial"/>
          <w:color w:val="0000FF"/>
        </w:rPr>
        <w:t>45214600-6: Roboty budowlane w zakresie budowy badawczych obiektów budowlanych</w:t>
      </w:r>
    </w:p>
    <w:p w14:paraId="2DBC5594" w14:textId="77777777" w:rsidR="00E656ED" w:rsidRPr="00E656ED" w:rsidRDefault="00E656ED" w:rsidP="00E656ED">
      <w:pPr>
        <w:pStyle w:val="Akapitzlist"/>
        <w:spacing w:line="360" w:lineRule="auto"/>
        <w:ind w:left="360"/>
        <w:rPr>
          <w:rFonts w:ascii="Arial" w:hAnsi="Arial" w:cs="Arial"/>
          <w:color w:val="0000FF"/>
        </w:rPr>
      </w:pPr>
      <w:r w:rsidRPr="00E656ED">
        <w:rPr>
          <w:rFonts w:ascii="Arial" w:hAnsi="Arial" w:cs="Arial"/>
          <w:color w:val="0000FF"/>
        </w:rPr>
        <w:t xml:space="preserve">45310000-3: Roboty instalacyjne elektryczne </w:t>
      </w:r>
    </w:p>
    <w:p w14:paraId="2D2BCC22" w14:textId="77777777" w:rsidR="00E656ED" w:rsidRPr="00E656ED" w:rsidRDefault="00E656ED" w:rsidP="00E656ED">
      <w:pPr>
        <w:pStyle w:val="Akapitzlist"/>
        <w:spacing w:line="360" w:lineRule="auto"/>
        <w:ind w:left="360"/>
        <w:rPr>
          <w:rFonts w:ascii="Arial" w:hAnsi="Arial" w:cs="Arial"/>
          <w:color w:val="0000FF"/>
        </w:rPr>
      </w:pPr>
      <w:r w:rsidRPr="00E656ED">
        <w:rPr>
          <w:rFonts w:ascii="Arial" w:hAnsi="Arial" w:cs="Arial"/>
          <w:color w:val="0000FF"/>
        </w:rPr>
        <w:t>45330000-9 Roboty instalacyjne wodne i kanalizacyjne</w:t>
      </w:r>
    </w:p>
    <w:p w14:paraId="04430521" w14:textId="77777777" w:rsidR="00E656ED" w:rsidRPr="00E656ED" w:rsidRDefault="00E656ED" w:rsidP="00E656ED">
      <w:pPr>
        <w:pStyle w:val="Akapitzlist"/>
        <w:spacing w:line="360" w:lineRule="auto"/>
        <w:ind w:left="360"/>
        <w:rPr>
          <w:rFonts w:ascii="Arial" w:hAnsi="Arial" w:cs="Arial"/>
          <w:color w:val="0000FF"/>
        </w:rPr>
      </w:pPr>
      <w:r w:rsidRPr="00E656ED">
        <w:rPr>
          <w:rFonts w:ascii="Arial" w:hAnsi="Arial" w:cs="Arial"/>
          <w:color w:val="0000FF"/>
        </w:rPr>
        <w:t>45330000-6 Roboty instalacyjne c.o.</w:t>
      </w:r>
    </w:p>
    <w:p w14:paraId="3DE3E206" w14:textId="77777777" w:rsidR="00E656ED" w:rsidRPr="00E656ED" w:rsidRDefault="00E656ED" w:rsidP="001E38E2">
      <w:pPr>
        <w:pStyle w:val="Akapitzlist"/>
        <w:numPr>
          <w:ilvl w:val="0"/>
          <w:numId w:val="56"/>
        </w:numPr>
        <w:spacing w:line="360" w:lineRule="auto"/>
        <w:jc w:val="both"/>
        <w:rPr>
          <w:rFonts w:ascii="Arial" w:hAnsi="Arial" w:cs="Arial"/>
        </w:rPr>
      </w:pPr>
      <w:r w:rsidRPr="00E656ED">
        <w:rPr>
          <w:rFonts w:ascii="Arial" w:hAnsi="Arial" w:cs="Arial"/>
        </w:rPr>
        <w:t>Zakres obowiązków Wykonawcy i sposób realizacji zamówienia określa wzór projektowanych postanowień umownych w sprawie zamówienia publicznego stanowiący załącznik nr 2 do SWZ.</w:t>
      </w:r>
    </w:p>
    <w:p w14:paraId="6A62D00D" w14:textId="73B6100C" w:rsidR="00E656ED" w:rsidRPr="00E656ED" w:rsidRDefault="00E656ED" w:rsidP="001E38E2">
      <w:pPr>
        <w:pStyle w:val="Akapitzlist"/>
        <w:numPr>
          <w:ilvl w:val="0"/>
          <w:numId w:val="56"/>
        </w:numPr>
        <w:spacing w:line="360" w:lineRule="auto"/>
        <w:jc w:val="both"/>
        <w:rPr>
          <w:rFonts w:ascii="Arial" w:hAnsi="Arial" w:cs="Arial"/>
        </w:rPr>
      </w:pPr>
      <w:r w:rsidRPr="00E656ED">
        <w:rPr>
          <w:rFonts w:ascii="Arial" w:hAnsi="Arial" w:cs="Arial"/>
        </w:rPr>
        <w:t>Zakres prac należy odczytywać wraz z ewentualnymi zmianami treści</w:t>
      </w:r>
      <w:r w:rsidR="006B5EB2">
        <w:rPr>
          <w:rFonts w:ascii="Arial" w:hAnsi="Arial" w:cs="Arial"/>
        </w:rPr>
        <w:t xml:space="preserve"> </w:t>
      </w:r>
      <w:r w:rsidRPr="00E656ED">
        <w:rPr>
          <w:rFonts w:ascii="Arial" w:hAnsi="Arial" w:cs="Arial"/>
        </w:rPr>
        <w:t>specyfikacji, będącymi np. wynikiem udzielonych odpowiedzi na zapytania i wnioski Wykonawców.</w:t>
      </w:r>
    </w:p>
    <w:p w14:paraId="4F26E550" w14:textId="77777777" w:rsidR="00374A9E" w:rsidRPr="00313546" w:rsidRDefault="00374A9E" w:rsidP="00374A9E">
      <w:pPr>
        <w:pStyle w:val="Akapitzlist"/>
        <w:spacing w:line="360" w:lineRule="auto"/>
        <w:ind w:left="360"/>
        <w:jc w:val="both"/>
        <w:rPr>
          <w:rFonts w:ascii="Arial" w:hAnsi="Arial" w:cs="Arial"/>
        </w:rPr>
      </w:pPr>
    </w:p>
    <w:p w14:paraId="4796492F" w14:textId="03370B59" w:rsidR="009E3B91" w:rsidRPr="00313546" w:rsidRDefault="00FE0D00"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rPr>
          <w:rFonts w:ascii="Arial" w:hAnsi="Arial" w:cs="Arial"/>
          <w:b/>
          <w:bCs/>
        </w:rPr>
      </w:pPr>
      <w:r w:rsidRPr="00313546">
        <w:rPr>
          <w:rFonts w:ascii="Arial" w:hAnsi="Arial" w:cs="Arial"/>
          <w:b/>
          <w:bCs/>
        </w:rPr>
        <w:t>ROZDZIAŁ V  PRZEDMIOTOWE ŚRODKI DOWODOWE</w:t>
      </w:r>
    </w:p>
    <w:p w14:paraId="71BB0F19" w14:textId="44208FA5" w:rsidR="00635D44" w:rsidRDefault="00635D44" w:rsidP="00FE0D00">
      <w:pPr>
        <w:spacing w:line="360" w:lineRule="auto"/>
        <w:ind w:left="-218"/>
        <w:rPr>
          <w:rFonts w:ascii="Arial" w:hAnsi="Arial" w:cs="Arial"/>
        </w:rPr>
      </w:pPr>
    </w:p>
    <w:p w14:paraId="30338715" w14:textId="4794A191" w:rsidR="006B5EB2" w:rsidRPr="00313546" w:rsidRDefault="006B5EB2" w:rsidP="00FE0D00">
      <w:pPr>
        <w:spacing w:line="360" w:lineRule="auto"/>
        <w:ind w:left="-218"/>
        <w:rPr>
          <w:rFonts w:ascii="Arial" w:hAnsi="Arial" w:cs="Arial"/>
        </w:rPr>
      </w:pPr>
      <w:r>
        <w:rPr>
          <w:rFonts w:ascii="Arial" w:hAnsi="Arial" w:cs="Arial"/>
        </w:rPr>
        <w:t>Nie przewidziano przedkładania przedmiotowych środków dowodowych.</w:t>
      </w:r>
    </w:p>
    <w:p w14:paraId="3E151845" w14:textId="77777777" w:rsidR="009E3B91" w:rsidRPr="00313546" w:rsidRDefault="009E3B91" w:rsidP="009E3B91">
      <w:pPr>
        <w:spacing w:line="360" w:lineRule="auto"/>
        <w:rPr>
          <w:rFonts w:ascii="Arial" w:hAnsi="Arial" w:cs="Arial"/>
        </w:rPr>
      </w:pPr>
    </w:p>
    <w:p w14:paraId="4A50E695" w14:textId="303F3403" w:rsidR="009E3B91" w:rsidRPr="00313546" w:rsidRDefault="00FE0D00"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rPr>
          <w:rFonts w:ascii="Arial" w:hAnsi="Arial" w:cs="Arial"/>
          <w:b/>
          <w:bCs/>
        </w:rPr>
      </w:pPr>
      <w:bookmarkStart w:id="10" w:name="_Hlk60926344"/>
      <w:r w:rsidRPr="00313546">
        <w:rPr>
          <w:rFonts w:ascii="Arial" w:hAnsi="Arial" w:cs="Arial"/>
          <w:b/>
          <w:bCs/>
        </w:rPr>
        <w:t>ROZDZIAŁ VI  TERMIN WYKONANIA ZAMÓWIENIA</w:t>
      </w:r>
      <w:bookmarkEnd w:id="10"/>
    </w:p>
    <w:p w14:paraId="726E383E" w14:textId="77777777" w:rsidR="006B5EB2" w:rsidRDefault="006B5EB2" w:rsidP="006B5EB2">
      <w:pPr>
        <w:spacing w:line="360" w:lineRule="auto"/>
        <w:rPr>
          <w:rFonts w:ascii="Arial" w:hAnsi="Arial" w:cs="Arial"/>
        </w:rPr>
      </w:pPr>
    </w:p>
    <w:p w14:paraId="223C3540" w14:textId="77777777" w:rsidR="00883872" w:rsidRDefault="006B5EB2" w:rsidP="006B5EB2">
      <w:pPr>
        <w:spacing w:line="360" w:lineRule="auto"/>
        <w:rPr>
          <w:rFonts w:ascii="Arial" w:hAnsi="Arial" w:cs="Arial"/>
        </w:rPr>
      </w:pPr>
      <w:r w:rsidRPr="006B5EB2">
        <w:rPr>
          <w:rFonts w:ascii="Arial" w:hAnsi="Arial" w:cs="Arial"/>
        </w:rPr>
        <w:t>Realizacja niniejszego zamówienia</w:t>
      </w:r>
      <w:r w:rsidR="00883872">
        <w:rPr>
          <w:rFonts w:ascii="Arial" w:hAnsi="Arial" w:cs="Arial"/>
        </w:rPr>
        <w:t>:</w:t>
      </w:r>
    </w:p>
    <w:p w14:paraId="30C7A1C6" w14:textId="0C19D1EF" w:rsidR="00313546" w:rsidRDefault="00883872" w:rsidP="001E38E2">
      <w:pPr>
        <w:pStyle w:val="Akapitzlist"/>
        <w:numPr>
          <w:ilvl w:val="0"/>
          <w:numId w:val="63"/>
        </w:numPr>
        <w:spacing w:line="360" w:lineRule="auto"/>
        <w:rPr>
          <w:rFonts w:ascii="Arial" w:hAnsi="Arial" w:cs="Arial"/>
        </w:rPr>
      </w:pPr>
      <w:r>
        <w:rPr>
          <w:rFonts w:ascii="Arial" w:hAnsi="Arial" w:cs="Arial"/>
        </w:rPr>
        <w:t xml:space="preserve">dla Części I: </w:t>
      </w:r>
      <w:r w:rsidR="008A2320">
        <w:rPr>
          <w:rFonts w:ascii="Arial" w:hAnsi="Arial" w:cs="Arial"/>
        </w:rPr>
        <w:t>do 6 miesięcy</w:t>
      </w:r>
      <w:r w:rsidR="006B5EB2" w:rsidRPr="00883872">
        <w:rPr>
          <w:rFonts w:ascii="Arial" w:hAnsi="Arial" w:cs="Arial"/>
        </w:rPr>
        <w:t xml:space="preserve"> licząc od dnia przekazania terenu budowy.</w:t>
      </w:r>
    </w:p>
    <w:p w14:paraId="2C815721" w14:textId="5E264929" w:rsidR="00883872" w:rsidRPr="00883872" w:rsidRDefault="00883872" w:rsidP="001E38E2">
      <w:pPr>
        <w:pStyle w:val="Akapitzlist"/>
        <w:numPr>
          <w:ilvl w:val="0"/>
          <w:numId w:val="63"/>
        </w:numPr>
        <w:rPr>
          <w:rFonts w:ascii="Arial" w:hAnsi="Arial" w:cs="Arial"/>
        </w:rPr>
      </w:pPr>
      <w:r>
        <w:rPr>
          <w:rFonts w:ascii="Arial" w:hAnsi="Arial" w:cs="Arial"/>
        </w:rPr>
        <w:t>d</w:t>
      </w:r>
      <w:r w:rsidRPr="00883872">
        <w:rPr>
          <w:rFonts w:ascii="Arial" w:hAnsi="Arial" w:cs="Arial"/>
        </w:rPr>
        <w:t>la Części I</w:t>
      </w:r>
      <w:r>
        <w:rPr>
          <w:rFonts w:ascii="Arial" w:hAnsi="Arial" w:cs="Arial"/>
        </w:rPr>
        <w:t>I</w:t>
      </w:r>
      <w:r w:rsidRPr="00883872">
        <w:rPr>
          <w:rFonts w:ascii="Arial" w:hAnsi="Arial" w:cs="Arial"/>
        </w:rPr>
        <w:t xml:space="preserve">: </w:t>
      </w:r>
      <w:r w:rsidR="008A2320">
        <w:rPr>
          <w:rFonts w:ascii="Arial" w:hAnsi="Arial" w:cs="Arial"/>
        </w:rPr>
        <w:t xml:space="preserve">do 12 miesięcy </w:t>
      </w:r>
      <w:r w:rsidRPr="00883872">
        <w:rPr>
          <w:rFonts w:ascii="Arial" w:hAnsi="Arial" w:cs="Arial"/>
        </w:rPr>
        <w:t>licząc od dnia przekazania terenu budowy.</w:t>
      </w:r>
    </w:p>
    <w:p w14:paraId="5DDFE06B" w14:textId="77777777" w:rsidR="009E3B91" w:rsidRPr="00313546" w:rsidRDefault="009E3B91" w:rsidP="009E3B91">
      <w:pPr>
        <w:spacing w:line="360" w:lineRule="auto"/>
        <w:rPr>
          <w:rFonts w:ascii="Arial" w:hAnsi="Arial" w:cs="Arial"/>
        </w:rPr>
      </w:pPr>
    </w:p>
    <w:p w14:paraId="70B151D8" w14:textId="470B933C" w:rsidR="009E3B91" w:rsidRPr="00313546" w:rsidRDefault="00FE0D00"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rPr>
          <w:rFonts w:ascii="Arial" w:hAnsi="Arial" w:cs="Arial"/>
          <w:b/>
          <w:bCs/>
        </w:rPr>
      </w:pPr>
      <w:r w:rsidRPr="00313546">
        <w:rPr>
          <w:rFonts w:ascii="Arial" w:hAnsi="Arial" w:cs="Arial"/>
          <w:b/>
          <w:bCs/>
        </w:rPr>
        <w:t>ROZDZIAŁ VII  PODSTAWY WYKLUCZENIA (PRZESŁANKI OBLIGATORYJNE)</w:t>
      </w:r>
    </w:p>
    <w:p w14:paraId="5D9DB7AA" w14:textId="5A39928C" w:rsidR="009E3B91" w:rsidRPr="00313546" w:rsidRDefault="009E3B91" w:rsidP="00D153DF">
      <w:pPr>
        <w:numPr>
          <w:ilvl w:val="0"/>
          <w:numId w:val="18"/>
        </w:numPr>
        <w:spacing w:line="360" w:lineRule="auto"/>
        <w:jc w:val="both"/>
        <w:rPr>
          <w:rFonts w:ascii="Arial" w:hAnsi="Arial" w:cs="Arial"/>
        </w:rPr>
      </w:pPr>
      <w:r w:rsidRPr="00313546">
        <w:rPr>
          <w:rFonts w:ascii="Arial" w:hAnsi="Arial" w:cs="Arial"/>
        </w:rPr>
        <w:lastRenderedPageBreak/>
        <w:t xml:space="preserve">Z postępowania o udzielenie zamówienia wyklucza się, z zastrzeżeniem art. 110 ust. 2 </w:t>
      </w:r>
      <w:proofErr w:type="spellStart"/>
      <w:r w:rsidRPr="00313546">
        <w:rPr>
          <w:rFonts w:ascii="Arial" w:hAnsi="Arial" w:cs="Arial"/>
        </w:rPr>
        <w:t>pzp</w:t>
      </w:r>
      <w:proofErr w:type="spellEnd"/>
      <w:r w:rsidRPr="00313546">
        <w:rPr>
          <w:rFonts w:ascii="Arial" w:hAnsi="Arial" w:cs="Arial"/>
        </w:rPr>
        <w:t>, Wykonawcę;</w:t>
      </w:r>
    </w:p>
    <w:p w14:paraId="17F7F81A" w14:textId="77777777" w:rsidR="00823666" w:rsidRPr="00313546" w:rsidRDefault="00823666" w:rsidP="00D153DF">
      <w:pPr>
        <w:pStyle w:val="Akapitzlist"/>
        <w:numPr>
          <w:ilvl w:val="0"/>
          <w:numId w:val="26"/>
        </w:numPr>
        <w:spacing w:line="360" w:lineRule="auto"/>
        <w:jc w:val="both"/>
        <w:rPr>
          <w:rFonts w:ascii="Arial" w:hAnsi="Arial" w:cs="Arial"/>
        </w:rPr>
      </w:pPr>
      <w:r w:rsidRPr="00313546">
        <w:rPr>
          <w:rFonts w:ascii="Arial" w:hAnsi="Arial" w:cs="Arial"/>
        </w:rPr>
        <w:t>będącego osobą fizyczną, którego prawomocnie skazano za przestępstwo:</w:t>
      </w:r>
    </w:p>
    <w:p w14:paraId="1EF5B259" w14:textId="25A821F0" w:rsidR="00823666" w:rsidRPr="00313546" w:rsidRDefault="00823666" w:rsidP="00D153DF">
      <w:pPr>
        <w:pStyle w:val="Akapitzlist"/>
        <w:numPr>
          <w:ilvl w:val="0"/>
          <w:numId w:val="27"/>
        </w:numPr>
        <w:spacing w:line="360" w:lineRule="auto"/>
        <w:jc w:val="both"/>
        <w:rPr>
          <w:rFonts w:ascii="Arial" w:hAnsi="Arial" w:cs="Arial"/>
        </w:rPr>
      </w:pPr>
      <w:r w:rsidRPr="00313546">
        <w:rPr>
          <w:rFonts w:ascii="Arial" w:hAnsi="Arial" w:cs="Arial"/>
        </w:rPr>
        <w:t>udziału w zorganizowanej grupie przestępczej albo związku mającym na celu popełnienie przestępstwa lub przestępstwa skarbowego, o którym mowa w art. 258 Kodeksu karnego,</w:t>
      </w:r>
    </w:p>
    <w:p w14:paraId="52C7BCF3" w14:textId="1908C5B7" w:rsidR="00823666" w:rsidRPr="00313546" w:rsidRDefault="00823666" w:rsidP="00D153DF">
      <w:pPr>
        <w:pStyle w:val="Akapitzlist"/>
        <w:numPr>
          <w:ilvl w:val="0"/>
          <w:numId w:val="27"/>
        </w:numPr>
        <w:spacing w:line="360" w:lineRule="auto"/>
        <w:jc w:val="both"/>
        <w:rPr>
          <w:rFonts w:ascii="Arial" w:hAnsi="Arial" w:cs="Arial"/>
        </w:rPr>
      </w:pPr>
      <w:r w:rsidRPr="00313546">
        <w:rPr>
          <w:rFonts w:ascii="Arial" w:hAnsi="Arial" w:cs="Arial"/>
        </w:rPr>
        <w:t>handlu ludźmi, o którym mowa w art. 189a Kodeksu karnego,</w:t>
      </w:r>
    </w:p>
    <w:p w14:paraId="53A88E18" w14:textId="7A56F934" w:rsidR="00823666" w:rsidRPr="00313546" w:rsidRDefault="00823666" w:rsidP="00D153DF">
      <w:pPr>
        <w:pStyle w:val="Akapitzlist"/>
        <w:numPr>
          <w:ilvl w:val="0"/>
          <w:numId w:val="27"/>
        </w:numPr>
        <w:spacing w:line="360" w:lineRule="auto"/>
        <w:jc w:val="both"/>
        <w:rPr>
          <w:rFonts w:ascii="Arial" w:hAnsi="Arial" w:cs="Arial"/>
        </w:rPr>
      </w:pPr>
      <w:r w:rsidRPr="00313546">
        <w:rPr>
          <w:rFonts w:ascii="Arial" w:hAnsi="Arial" w:cs="Arial"/>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04600411" w14:textId="296DDF83" w:rsidR="00823666" w:rsidRPr="00313546" w:rsidRDefault="00823666" w:rsidP="00D153DF">
      <w:pPr>
        <w:pStyle w:val="Akapitzlist"/>
        <w:numPr>
          <w:ilvl w:val="0"/>
          <w:numId w:val="27"/>
        </w:numPr>
        <w:spacing w:line="360" w:lineRule="auto"/>
        <w:jc w:val="both"/>
        <w:rPr>
          <w:rFonts w:ascii="Arial" w:hAnsi="Arial" w:cs="Arial"/>
        </w:rPr>
      </w:pPr>
      <w:r w:rsidRPr="00313546">
        <w:rPr>
          <w:rFonts w:ascii="Arial" w:hAnsi="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288AF61" w14:textId="7FDE9885" w:rsidR="00823666" w:rsidRPr="00313546" w:rsidRDefault="00823666" w:rsidP="00D153DF">
      <w:pPr>
        <w:pStyle w:val="Akapitzlist"/>
        <w:numPr>
          <w:ilvl w:val="0"/>
          <w:numId w:val="27"/>
        </w:numPr>
        <w:spacing w:line="360" w:lineRule="auto"/>
        <w:jc w:val="both"/>
        <w:rPr>
          <w:rFonts w:ascii="Arial" w:hAnsi="Arial" w:cs="Arial"/>
        </w:rPr>
      </w:pPr>
      <w:r w:rsidRPr="00313546">
        <w:rPr>
          <w:rFonts w:ascii="Arial" w:hAnsi="Arial" w:cs="Arial"/>
        </w:rPr>
        <w:t>o charakterze terrorystycznym, o którym mowa w art. 115 § 20 Kodeksu karnego, lub mające na celu popełnienie tego przestępstwa,</w:t>
      </w:r>
    </w:p>
    <w:p w14:paraId="00BD06B7" w14:textId="1C42F9EE" w:rsidR="00823666" w:rsidRPr="00313546" w:rsidRDefault="00823666" w:rsidP="00D153DF">
      <w:pPr>
        <w:pStyle w:val="Akapitzlist"/>
        <w:numPr>
          <w:ilvl w:val="0"/>
          <w:numId w:val="27"/>
        </w:numPr>
        <w:spacing w:line="360" w:lineRule="auto"/>
        <w:jc w:val="both"/>
        <w:rPr>
          <w:rFonts w:ascii="Arial" w:hAnsi="Arial" w:cs="Arial"/>
        </w:rPr>
      </w:pPr>
      <w:r w:rsidRPr="00313546">
        <w:rPr>
          <w:rFonts w:ascii="Arial" w:hAnsi="Arial" w:cs="Aria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EB7524D" w14:textId="36658985" w:rsidR="00823666" w:rsidRPr="00313546" w:rsidRDefault="00823666" w:rsidP="00D153DF">
      <w:pPr>
        <w:pStyle w:val="Akapitzlist"/>
        <w:numPr>
          <w:ilvl w:val="0"/>
          <w:numId w:val="27"/>
        </w:numPr>
        <w:spacing w:line="360" w:lineRule="auto"/>
        <w:jc w:val="both"/>
        <w:rPr>
          <w:rFonts w:ascii="Arial" w:hAnsi="Arial" w:cs="Arial"/>
        </w:rPr>
      </w:pPr>
      <w:r w:rsidRPr="00313546">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9DD3A2E" w14:textId="5AA166BE" w:rsidR="00823666" w:rsidRPr="00313546" w:rsidRDefault="00823666" w:rsidP="00D153DF">
      <w:pPr>
        <w:pStyle w:val="Akapitzlist"/>
        <w:numPr>
          <w:ilvl w:val="0"/>
          <w:numId w:val="27"/>
        </w:numPr>
        <w:spacing w:line="360" w:lineRule="auto"/>
        <w:jc w:val="both"/>
        <w:rPr>
          <w:rFonts w:ascii="Arial" w:hAnsi="Arial" w:cs="Arial"/>
        </w:rPr>
      </w:pPr>
      <w:r w:rsidRPr="00313546">
        <w:rPr>
          <w:rFonts w:ascii="Arial" w:hAnsi="Arial" w:cs="Arial"/>
        </w:rPr>
        <w:lastRenderedPageBreak/>
        <w:t>o którym mowa w art. 9 ust. 1 i 3 lub art. 10 ustawy z dnia 15 czerwca 2012 r. o skutkach powierzania wykonywania pracy cudzoziemcom przebywającym wbrew przepisom na terytorium Rzeczypospolitej Polskiej</w:t>
      </w:r>
    </w:p>
    <w:p w14:paraId="329D013B" w14:textId="64D5BFD6" w:rsidR="00823666" w:rsidRPr="00313546" w:rsidRDefault="00823666" w:rsidP="00823666">
      <w:pPr>
        <w:spacing w:line="360" w:lineRule="auto"/>
        <w:jc w:val="both"/>
        <w:rPr>
          <w:rFonts w:ascii="Arial" w:hAnsi="Arial" w:cs="Arial"/>
        </w:rPr>
      </w:pPr>
      <w:r w:rsidRPr="00313546">
        <w:rPr>
          <w:rFonts w:ascii="Arial" w:hAnsi="Arial" w:cs="Arial"/>
        </w:rPr>
        <w:t>- lub za odpowiedni czyn zabroniony określony w przepisach prawa obcego;</w:t>
      </w:r>
    </w:p>
    <w:p w14:paraId="4C450548" w14:textId="32E55B02" w:rsidR="00823666" w:rsidRPr="00313546" w:rsidRDefault="00823666" w:rsidP="00D153DF">
      <w:pPr>
        <w:pStyle w:val="Akapitzlist"/>
        <w:numPr>
          <w:ilvl w:val="0"/>
          <w:numId w:val="26"/>
        </w:numPr>
        <w:spacing w:line="360" w:lineRule="auto"/>
        <w:jc w:val="both"/>
        <w:rPr>
          <w:rFonts w:ascii="Arial" w:hAnsi="Arial" w:cs="Arial"/>
        </w:rPr>
      </w:pPr>
      <w:r w:rsidRPr="00313546">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EE874A0" w14:textId="3C170BD2" w:rsidR="00823666" w:rsidRPr="00313546" w:rsidRDefault="00823666" w:rsidP="00D153DF">
      <w:pPr>
        <w:pStyle w:val="Akapitzlist"/>
        <w:numPr>
          <w:ilvl w:val="0"/>
          <w:numId w:val="26"/>
        </w:numPr>
        <w:spacing w:line="360" w:lineRule="auto"/>
        <w:jc w:val="both"/>
        <w:rPr>
          <w:rFonts w:ascii="Arial" w:hAnsi="Arial" w:cs="Arial"/>
        </w:rPr>
      </w:pPr>
      <w:r w:rsidRPr="00313546">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6CECCF6" w14:textId="3377D78B" w:rsidR="00823666" w:rsidRPr="00313546" w:rsidRDefault="00823666" w:rsidP="00D153DF">
      <w:pPr>
        <w:pStyle w:val="Akapitzlist"/>
        <w:numPr>
          <w:ilvl w:val="0"/>
          <w:numId w:val="26"/>
        </w:numPr>
        <w:spacing w:line="360" w:lineRule="auto"/>
        <w:jc w:val="both"/>
        <w:rPr>
          <w:rFonts w:ascii="Arial" w:hAnsi="Arial" w:cs="Arial"/>
        </w:rPr>
      </w:pPr>
      <w:r w:rsidRPr="00313546">
        <w:rPr>
          <w:rFonts w:ascii="Arial" w:hAnsi="Arial" w:cs="Arial"/>
        </w:rPr>
        <w:t>wobec którego prawomocnie orzeczono zakaz ubiegania się o zamówienia publiczne;</w:t>
      </w:r>
    </w:p>
    <w:p w14:paraId="46999AA3" w14:textId="47460F7E" w:rsidR="00823666" w:rsidRPr="00313546" w:rsidRDefault="00823666" w:rsidP="00D153DF">
      <w:pPr>
        <w:pStyle w:val="Akapitzlist"/>
        <w:numPr>
          <w:ilvl w:val="0"/>
          <w:numId w:val="26"/>
        </w:numPr>
        <w:spacing w:line="360" w:lineRule="auto"/>
        <w:jc w:val="both"/>
        <w:rPr>
          <w:rFonts w:ascii="Arial" w:hAnsi="Arial" w:cs="Arial"/>
        </w:rPr>
      </w:pPr>
      <w:r w:rsidRPr="00313546">
        <w:rPr>
          <w:rFonts w:ascii="Arial" w:hAnsi="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7E2CC3D" w14:textId="6DEDE49D" w:rsidR="00823666" w:rsidRDefault="00823666" w:rsidP="00D153DF">
      <w:pPr>
        <w:pStyle w:val="Akapitzlist"/>
        <w:numPr>
          <w:ilvl w:val="0"/>
          <w:numId w:val="26"/>
        </w:numPr>
        <w:spacing w:line="360" w:lineRule="auto"/>
        <w:jc w:val="both"/>
        <w:rPr>
          <w:rFonts w:ascii="Arial" w:hAnsi="Arial" w:cs="Arial"/>
        </w:rPr>
      </w:pPr>
      <w:r w:rsidRPr="00313546">
        <w:rPr>
          <w:rFonts w:ascii="Arial" w:hAnsi="Arial" w:cs="Arial"/>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t>
      </w:r>
      <w:r w:rsidRPr="00313546">
        <w:rPr>
          <w:rFonts w:ascii="Arial" w:hAnsi="Arial" w:cs="Arial"/>
        </w:rPr>
        <w:lastRenderedPageBreak/>
        <w:t>wyeliminowane w inny sposób niż przez wykluczenie wykonawcy z udziału w postępowaniu o udzielenie zamówienia</w:t>
      </w:r>
      <w:r w:rsidR="00862D1D">
        <w:rPr>
          <w:rFonts w:ascii="Arial" w:hAnsi="Arial" w:cs="Arial"/>
        </w:rPr>
        <w:t>;</w:t>
      </w:r>
    </w:p>
    <w:p w14:paraId="59E66CD8" w14:textId="0D4782B1" w:rsidR="009E3B91" w:rsidRPr="00313546" w:rsidRDefault="009E3B91" w:rsidP="00D153DF">
      <w:pPr>
        <w:pStyle w:val="Akapitzlist"/>
        <w:numPr>
          <w:ilvl w:val="0"/>
          <w:numId w:val="18"/>
        </w:numPr>
        <w:spacing w:line="360" w:lineRule="auto"/>
        <w:jc w:val="both"/>
        <w:rPr>
          <w:rFonts w:ascii="Arial" w:hAnsi="Arial" w:cs="Arial"/>
        </w:rPr>
      </w:pPr>
      <w:r w:rsidRPr="00313546">
        <w:rPr>
          <w:rFonts w:ascii="Arial" w:hAnsi="Arial" w:cs="Arial"/>
        </w:rPr>
        <w:t>Z postępowania wyklucza się wykonawców wobec, których zachodzą przesłanki wykluczenia</w:t>
      </w:r>
      <w:r w:rsidR="00EB293A" w:rsidRPr="00313546">
        <w:rPr>
          <w:rFonts w:ascii="Arial" w:hAnsi="Arial" w:cs="Arial"/>
        </w:rPr>
        <w:t xml:space="preserve"> z postępowania na podstawie 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ograniczających w związku z działaniami Rosji destabilizującymi sytuację na Ukrainie (Dz. Urz. UE nr L 111 z 8.4.2022, str. 1) oraz wykluczenia z postępowania na podstawie art. 7 ust. 1 ustawy o szczególnych rozwiązaniach w zakresie przeciwdziałania wspieraniu agresji na Ukrainę oraz służących ochronie bezpieczeństwa narodowego.</w:t>
      </w:r>
    </w:p>
    <w:p w14:paraId="65D570D9" w14:textId="6DF82FB9" w:rsidR="009E3B91" w:rsidRPr="00313546" w:rsidRDefault="009E3B91" w:rsidP="00D153DF">
      <w:pPr>
        <w:pStyle w:val="Akapitzlist"/>
        <w:numPr>
          <w:ilvl w:val="0"/>
          <w:numId w:val="18"/>
        </w:numPr>
        <w:spacing w:line="360" w:lineRule="auto"/>
        <w:jc w:val="both"/>
        <w:rPr>
          <w:rFonts w:ascii="Arial" w:hAnsi="Arial" w:cs="Arial"/>
        </w:rPr>
      </w:pPr>
      <w:r w:rsidRPr="00313546">
        <w:rPr>
          <w:rFonts w:ascii="Arial" w:hAnsi="Arial" w:cs="Arial"/>
        </w:rPr>
        <w:t>Wykonawca może zostać wykluczony przez Zamawiającego na każdym etapie postępowania o udzielenie zamówienia.</w:t>
      </w:r>
    </w:p>
    <w:p w14:paraId="77540122" w14:textId="4DCD6B82" w:rsidR="0038651B" w:rsidRDefault="009E3B91" w:rsidP="00D153DF">
      <w:pPr>
        <w:numPr>
          <w:ilvl w:val="0"/>
          <w:numId w:val="18"/>
        </w:numPr>
        <w:spacing w:line="360" w:lineRule="auto"/>
        <w:jc w:val="both"/>
        <w:rPr>
          <w:rFonts w:ascii="Arial" w:hAnsi="Arial" w:cs="Arial"/>
        </w:rPr>
      </w:pPr>
      <w:r w:rsidRPr="00313546">
        <w:rPr>
          <w:rFonts w:ascii="Arial" w:hAnsi="Arial" w:cs="Arial"/>
        </w:rPr>
        <w:t xml:space="preserve">Zamawiający nie ustanawia przesłanek fakultatywnego wykluczenia Wykonawców </w:t>
      </w:r>
      <w:r w:rsidRPr="00313546">
        <w:rPr>
          <w:rFonts w:ascii="Arial" w:hAnsi="Arial" w:cs="Arial"/>
        </w:rPr>
        <w:br/>
        <w:t>z postępowania.</w:t>
      </w:r>
    </w:p>
    <w:p w14:paraId="5CA239C2" w14:textId="77777777" w:rsidR="00862D1D" w:rsidRPr="00862D1D" w:rsidRDefault="00862D1D" w:rsidP="00862D1D">
      <w:pPr>
        <w:spacing w:line="360" w:lineRule="auto"/>
        <w:ind w:left="360"/>
        <w:jc w:val="both"/>
        <w:rPr>
          <w:rFonts w:ascii="Arial" w:hAnsi="Arial" w:cs="Arial"/>
        </w:rPr>
      </w:pPr>
    </w:p>
    <w:p w14:paraId="16938CBA" w14:textId="34BED094" w:rsidR="009E3B91" w:rsidRPr="00313546" w:rsidRDefault="00465689"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rPr>
          <w:rFonts w:ascii="Arial" w:hAnsi="Arial" w:cs="Arial"/>
          <w:b/>
          <w:bCs/>
        </w:rPr>
      </w:pPr>
      <w:bookmarkStart w:id="11" w:name="_Hlk218506672"/>
      <w:r w:rsidRPr="00313546">
        <w:rPr>
          <w:rFonts w:ascii="Arial" w:hAnsi="Arial" w:cs="Arial"/>
          <w:b/>
          <w:bCs/>
        </w:rPr>
        <w:t xml:space="preserve">ROZDZIAŁ VIII  </w:t>
      </w:r>
      <w:bookmarkEnd w:id="11"/>
      <w:r w:rsidRPr="00313546">
        <w:rPr>
          <w:rFonts w:ascii="Arial" w:hAnsi="Arial" w:cs="Arial"/>
          <w:b/>
          <w:bCs/>
        </w:rPr>
        <w:t xml:space="preserve">WARUNKI UDZIAŁU W POSTĘPOWANIU </w:t>
      </w:r>
    </w:p>
    <w:p w14:paraId="551060FB" w14:textId="77777777" w:rsidR="00635D44" w:rsidRPr="00313546" w:rsidRDefault="00635D44" w:rsidP="00635D44">
      <w:pPr>
        <w:spacing w:line="360" w:lineRule="auto"/>
        <w:ind w:left="-218"/>
        <w:rPr>
          <w:rFonts w:ascii="Arial" w:hAnsi="Arial" w:cs="Arial"/>
          <w:b/>
          <w:bCs/>
        </w:rPr>
      </w:pPr>
    </w:p>
    <w:p w14:paraId="503DA612" w14:textId="77777777" w:rsidR="00D92833" w:rsidRPr="00D92833" w:rsidRDefault="00D92833" w:rsidP="00386D99">
      <w:pPr>
        <w:numPr>
          <w:ilvl w:val="1"/>
          <w:numId w:val="15"/>
        </w:numPr>
        <w:spacing w:line="360" w:lineRule="auto"/>
        <w:jc w:val="both"/>
        <w:rPr>
          <w:rFonts w:ascii="Arial" w:hAnsi="Arial" w:cs="Arial"/>
        </w:rPr>
      </w:pPr>
      <w:r w:rsidRPr="00D92833">
        <w:rPr>
          <w:rFonts w:ascii="Arial" w:hAnsi="Arial" w:cs="Arial"/>
        </w:rPr>
        <w:t>O udzielenie zamówienia mogą ubiegać się Wykonawcy, którzy nie podlegają wykluczeniu na zasadach określonych w Rozdziale VII SWZ oraz spełniają warunki określone przez Zamawiającego:</w:t>
      </w:r>
    </w:p>
    <w:p w14:paraId="6818EFCE" w14:textId="77777777" w:rsidR="00D92833" w:rsidRPr="00D92833" w:rsidRDefault="00D92833" w:rsidP="001E38E2">
      <w:pPr>
        <w:numPr>
          <w:ilvl w:val="0"/>
          <w:numId w:val="62"/>
        </w:numPr>
        <w:spacing w:line="360" w:lineRule="auto"/>
        <w:rPr>
          <w:rFonts w:ascii="Arial" w:hAnsi="Arial" w:cs="Arial"/>
        </w:rPr>
      </w:pPr>
      <w:bookmarkStart w:id="12" w:name="_Hlk72487179"/>
      <w:r w:rsidRPr="00D92833">
        <w:rPr>
          <w:rFonts w:ascii="Arial" w:hAnsi="Arial" w:cs="Arial"/>
        </w:rPr>
        <w:t>zdolność do występowania w obrocie gospodarczym – Zamawiający nie wyznacza warunku w tym zakresie;</w:t>
      </w:r>
    </w:p>
    <w:p w14:paraId="1FB4A7ED" w14:textId="77777777" w:rsidR="00D92833" w:rsidRPr="00D92833" w:rsidRDefault="00D92833" w:rsidP="001E38E2">
      <w:pPr>
        <w:numPr>
          <w:ilvl w:val="0"/>
          <w:numId w:val="62"/>
        </w:numPr>
        <w:spacing w:line="360" w:lineRule="auto"/>
        <w:rPr>
          <w:rFonts w:ascii="Arial" w:hAnsi="Arial" w:cs="Arial"/>
        </w:rPr>
      </w:pPr>
      <w:r w:rsidRPr="00D92833">
        <w:rPr>
          <w:rFonts w:ascii="Arial" w:hAnsi="Arial" w:cs="Arial"/>
        </w:rPr>
        <w:t>uprawnienia do prowadzenia określonej działalności gospodarczej lub zawodowej, o ile wynika to z odrębnych przepisów – Zamawiający nie wyznacza warunku w tym zakresie;</w:t>
      </w:r>
    </w:p>
    <w:p w14:paraId="709AECC3" w14:textId="77777777" w:rsidR="00D92833" w:rsidRPr="00D92833" w:rsidRDefault="00D92833" w:rsidP="001E38E2">
      <w:pPr>
        <w:numPr>
          <w:ilvl w:val="0"/>
          <w:numId w:val="62"/>
        </w:numPr>
        <w:spacing w:line="360" w:lineRule="auto"/>
        <w:rPr>
          <w:rFonts w:ascii="Arial" w:hAnsi="Arial" w:cs="Arial"/>
        </w:rPr>
      </w:pPr>
      <w:r w:rsidRPr="00D92833">
        <w:rPr>
          <w:rFonts w:ascii="Arial" w:hAnsi="Arial" w:cs="Arial"/>
        </w:rPr>
        <w:t>sytuacja ekonomiczna lub finansowa – Zamawiający nie ustanawia warunku w tym zakresie;</w:t>
      </w:r>
    </w:p>
    <w:p w14:paraId="0279E17D" w14:textId="5F5707FD" w:rsidR="00D92833" w:rsidRPr="000C4892" w:rsidRDefault="00D92833" w:rsidP="001E38E2">
      <w:pPr>
        <w:numPr>
          <w:ilvl w:val="0"/>
          <w:numId w:val="62"/>
        </w:numPr>
        <w:spacing w:line="360" w:lineRule="auto"/>
        <w:rPr>
          <w:rFonts w:ascii="Arial" w:hAnsi="Arial" w:cs="Arial"/>
        </w:rPr>
      </w:pPr>
      <w:r w:rsidRPr="00D92833">
        <w:rPr>
          <w:rFonts w:ascii="Arial" w:hAnsi="Arial" w:cs="Arial"/>
          <w:b/>
          <w:bCs/>
        </w:rPr>
        <w:lastRenderedPageBreak/>
        <w:t>zdolność techniczna lub zawodowa</w:t>
      </w:r>
      <w:r w:rsidRPr="00D92833">
        <w:rPr>
          <w:rFonts w:ascii="Arial" w:hAnsi="Arial" w:cs="Arial"/>
        </w:rPr>
        <w:t xml:space="preserve"> – o udzielenie zamówienia mogą ubiegać się Wykonawcy, którzy należycie zrealizowali w okresie ostatnich [5] latach przed upływem terminu składania ofert (a jeżeli okres prowadzenia działalności jest krótszy – w tym okresie): </w:t>
      </w:r>
      <w:r w:rsidRPr="00D92833">
        <w:rPr>
          <w:rFonts w:ascii="Arial" w:hAnsi="Arial" w:cs="Arial"/>
          <w:b/>
          <w:bCs/>
        </w:rPr>
        <w:t xml:space="preserve"> </w:t>
      </w:r>
    </w:p>
    <w:p w14:paraId="28DA6980" w14:textId="566C35E3" w:rsidR="000C4892" w:rsidRPr="00883872" w:rsidRDefault="00883872" w:rsidP="000C4892">
      <w:pPr>
        <w:spacing w:line="360" w:lineRule="auto"/>
        <w:rPr>
          <w:rFonts w:ascii="Arial" w:hAnsi="Arial" w:cs="Arial"/>
          <w:b/>
        </w:rPr>
      </w:pPr>
      <w:r w:rsidRPr="00883872">
        <w:rPr>
          <w:rFonts w:ascii="Arial" w:hAnsi="Arial" w:cs="Arial"/>
          <w:b/>
        </w:rPr>
        <w:t xml:space="preserve">dla CZĘŚCI I </w:t>
      </w:r>
    </w:p>
    <w:p w14:paraId="25F4F445" w14:textId="2B179EB7" w:rsidR="000A08E6" w:rsidRPr="008C03DE" w:rsidRDefault="00681286" w:rsidP="0055092C">
      <w:pPr>
        <w:spacing w:line="360" w:lineRule="auto"/>
        <w:jc w:val="both"/>
        <w:rPr>
          <w:rFonts w:ascii="Arial" w:hAnsi="Arial" w:cs="Arial"/>
          <w:highlight w:val="yellow"/>
        </w:rPr>
      </w:pPr>
      <w:r w:rsidRPr="008C03DE">
        <w:rPr>
          <w:rFonts w:ascii="Arial" w:hAnsi="Arial" w:cs="Arial"/>
        </w:rPr>
        <w:t xml:space="preserve">co najmniej </w:t>
      </w:r>
      <w:r w:rsidR="00FF71EF" w:rsidRPr="008C03DE">
        <w:rPr>
          <w:rFonts w:ascii="Arial" w:hAnsi="Arial" w:cs="Arial"/>
        </w:rPr>
        <w:t>dwie</w:t>
      </w:r>
      <w:r w:rsidRPr="008C03DE">
        <w:rPr>
          <w:rFonts w:ascii="Arial" w:hAnsi="Arial" w:cs="Arial"/>
        </w:rPr>
        <w:t xml:space="preserve"> </w:t>
      </w:r>
      <w:r w:rsidRPr="0053400A">
        <w:rPr>
          <w:rFonts w:ascii="Arial" w:hAnsi="Arial" w:cs="Arial"/>
        </w:rPr>
        <w:t>[</w:t>
      </w:r>
      <w:r w:rsidR="00FF71EF" w:rsidRPr="0053400A">
        <w:rPr>
          <w:rFonts w:ascii="Arial" w:hAnsi="Arial" w:cs="Arial"/>
        </w:rPr>
        <w:t>2</w:t>
      </w:r>
      <w:r w:rsidRPr="0053400A">
        <w:rPr>
          <w:rFonts w:ascii="Arial" w:hAnsi="Arial" w:cs="Arial"/>
        </w:rPr>
        <w:t>]</w:t>
      </w:r>
      <w:r w:rsidRPr="008C03DE">
        <w:rPr>
          <w:rFonts w:ascii="Arial" w:hAnsi="Arial" w:cs="Arial"/>
        </w:rPr>
        <w:t xml:space="preserve"> robot</w:t>
      </w:r>
      <w:r w:rsidR="00FF71EF" w:rsidRPr="008C03DE">
        <w:rPr>
          <w:rFonts w:ascii="Arial" w:hAnsi="Arial" w:cs="Arial"/>
        </w:rPr>
        <w:t>y</w:t>
      </w:r>
      <w:r w:rsidRPr="008C03DE">
        <w:rPr>
          <w:rFonts w:ascii="Arial" w:hAnsi="Arial" w:cs="Arial"/>
        </w:rPr>
        <w:t xml:space="preserve"> budowlan</w:t>
      </w:r>
      <w:r w:rsidR="00FF71EF" w:rsidRPr="008C03DE">
        <w:rPr>
          <w:rFonts w:ascii="Arial" w:hAnsi="Arial" w:cs="Arial"/>
        </w:rPr>
        <w:t>e</w:t>
      </w:r>
      <w:r w:rsidRPr="008C03DE">
        <w:rPr>
          <w:rFonts w:ascii="Arial" w:hAnsi="Arial" w:cs="Arial"/>
        </w:rPr>
        <w:t xml:space="preserve"> polegając</w:t>
      </w:r>
      <w:r w:rsidR="00FF71EF" w:rsidRPr="008C03DE">
        <w:rPr>
          <w:rFonts w:ascii="Arial" w:hAnsi="Arial" w:cs="Arial"/>
        </w:rPr>
        <w:t>e</w:t>
      </w:r>
      <w:r w:rsidRPr="008C03DE">
        <w:rPr>
          <w:rFonts w:ascii="Arial" w:hAnsi="Arial" w:cs="Arial"/>
        </w:rPr>
        <w:t xml:space="preserve"> na budowie, przebudowie pomieszczeń laboratoryjnych </w:t>
      </w:r>
      <w:r w:rsidR="00FF71EF" w:rsidRPr="008C03DE">
        <w:rPr>
          <w:rFonts w:ascii="Arial" w:hAnsi="Arial" w:cs="Arial"/>
        </w:rPr>
        <w:t xml:space="preserve">sumarycznie </w:t>
      </w:r>
      <w:r w:rsidRPr="008C03DE">
        <w:rPr>
          <w:rFonts w:ascii="Arial" w:hAnsi="Arial" w:cs="Arial"/>
        </w:rPr>
        <w:t xml:space="preserve">za kwotę </w:t>
      </w:r>
      <w:bookmarkStart w:id="13" w:name="_Hlk228364622"/>
      <w:r w:rsidR="004D12D0">
        <w:rPr>
          <w:rFonts w:ascii="Arial" w:hAnsi="Arial" w:cs="Arial"/>
        </w:rPr>
        <w:t>3</w:t>
      </w:r>
      <w:r w:rsidR="0055092C" w:rsidRPr="008C03DE">
        <w:rPr>
          <w:rFonts w:ascii="Arial" w:hAnsi="Arial" w:cs="Arial"/>
        </w:rPr>
        <w:t> 000 000,00</w:t>
      </w:r>
      <w:r w:rsidRPr="008C03DE">
        <w:rPr>
          <w:rFonts w:ascii="Arial" w:hAnsi="Arial" w:cs="Arial"/>
        </w:rPr>
        <w:t xml:space="preserve"> zł (netto), </w:t>
      </w:r>
      <w:bookmarkEnd w:id="13"/>
      <w:r w:rsidRPr="008C03DE">
        <w:rPr>
          <w:rFonts w:ascii="Arial" w:hAnsi="Arial" w:cs="Arial"/>
        </w:rPr>
        <w:t>gdzie za pomieszczenie laboratoryjne Zamawiający uzna wydzieloną przestrzeń w budynku, przeznaczoną do prowadzenia specjalistycznych badań, analiz, eksperymentów lub testów w kontrolowanych warunkach, a która jest wyposażona w odpowiednie instalacje, sprzęt, aparaturę oraz środki ochrony, które zapewniają bezpieczeństwo pracy i dokładność wyników, a układ i wykończenie pomieszczenia zostało dostosowane do rodzaju badań (np. biologicznych).</w:t>
      </w:r>
    </w:p>
    <w:p w14:paraId="25CFC2AE" w14:textId="29DD32DC" w:rsidR="00D92833" w:rsidRPr="00D92833" w:rsidRDefault="00D92833" w:rsidP="00D92833">
      <w:pPr>
        <w:spacing w:line="360" w:lineRule="auto"/>
        <w:rPr>
          <w:rFonts w:ascii="Arial" w:hAnsi="Arial" w:cs="Arial"/>
        </w:rPr>
      </w:pPr>
      <w:r w:rsidRPr="00D92833">
        <w:rPr>
          <w:rFonts w:ascii="Arial" w:hAnsi="Arial" w:cs="Arial"/>
        </w:rPr>
        <w:t xml:space="preserve">oraz </w:t>
      </w:r>
    </w:p>
    <w:p w14:paraId="2E6C4F13" w14:textId="5FA05A5E" w:rsidR="00D92833" w:rsidRPr="00D92833" w:rsidRDefault="00D92833" w:rsidP="007E430F">
      <w:pPr>
        <w:spacing w:line="360" w:lineRule="auto"/>
        <w:jc w:val="both"/>
        <w:rPr>
          <w:rFonts w:ascii="Arial" w:hAnsi="Arial" w:cs="Arial"/>
        </w:rPr>
      </w:pPr>
      <w:bookmarkStart w:id="14" w:name="_Hlk228790680"/>
      <w:r w:rsidRPr="00D92833">
        <w:rPr>
          <w:rFonts w:ascii="Arial" w:hAnsi="Arial" w:cs="Arial"/>
        </w:rPr>
        <w:t xml:space="preserve">dysponują osobami skierowanymi do realizacji zamówienia tj. osobami posiadającymi kwalifikacje zawodowe, doświadczenie i uprawnienia w rozumieniu ustawy Prawo budowlane z dnia 7 lipca 1994 (Dz.U.2025.418 </w:t>
      </w:r>
      <w:proofErr w:type="spellStart"/>
      <w:r w:rsidRPr="00D92833">
        <w:rPr>
          <w:rFonts w:ascii="Arial" w:hAnsi="Arial" w:cs="Arial"/>
        </w:rPr>
        <w:t>t.j</w:t>
      </w:r>
      <w:proofErr w:type="spellEnd"/>
      <w:r w:rsidRPr="00D92833">
        <w:rPr>
          <w:rFonts w:ascii="Arial" w:hAnsi="Arial" w:cs="Arial"/>
        </w:rPr>
        <w:t xml:space="preserve">. z dnia 2025.04.01) lub odpowiadające im uprawnienia wydane na podstawie wcześniejszych regulacji oraz ustawy 15 grudnia 2000 r. o samorządach zawodowych architektów oraz inżynierów budownictwa (Dz.U.2023.551 </w:t>
      </w:r>
      <w:proofErr w:type="spellStart"/>
      <w:r w:rsidRPr="00D92833">
        <w:rPr>
          <w:rFonts w:ascii="Arial" w:hAnsi="Arial" w:cs="Arial"/>
        </w:rPr>
        <w:t>t.j</w:t>
      </w:r>
      <w:proofErr w:type="spellEnd"/>
      <w:r w:rsidRPr="00D92833">
        <w:rPr>
          <w:rFonts w:ascii="Arial" w:hAnsi="Arial" w:cs="Arial"/>
        </w:rPr>
        <w:t>. z dnia 2023.03.23) a w szczególności osobami posiadającymi uprawnienia budowlane do kierowania i nadzorowania robotami budowlanymi w specjalnościach:</w:t>
      </w:r>
    </w:p>
    <w:p w14:paraId="0C2258C8" w14:textId="77777777" w:rsidR="00D92833" w:rsidRPr="00D92833" w:rsidRDefault="00D92833" w:rsidP="001E38E2">
      <w:pPr>
        <w:numPr>
          <w:ilvl w:val="0"/>
          <w:numId w:val="60"/>
        </w:numPr>
        <w:spacing w:line="360" w:lineRule="auto"/>
        <w:jc w:val="both"/>
        <w:rPr>
          <w:rFonts w:ascii="Arial" w:hAnsi="Arial" w:cs="Arial"/>
        </w:rPr>
      </w:pPr>
      <w:bookmarkStart w:id="15" w:name="_Hlk112676697"/>
      <w:r w:rsidRPr="00D92833">
        <w:rPr>
          <w:rFonts w:ascii="Arial" w:hAnsi="Arial" w:cs="Arial"/>
        </w:rPr>
        <w:t xml:space="preserve">konstrukcyjno-budowlanej </w:t>
      </w:r>
      <w:bookmarkEnd w:id="15"/>
      <w:r w:rsidRPr="00D92833">
        <w:rPr>
          <w:rFonts w:ascii="Arial" w:hAnsi="Arial" w:cs="Arial"/>
        </w:rPr>
        <w:t xml:space="preserve">– kierownik budowy, </w:t>
      </w:r>
      <w:r w:rsidRPr="00D92833">
        <w:rPr>
          <w:rFonts w:ascii="Arial" w:hAnsi="Arial" w:cs="Arial"/>
          <w:b/>
          <w:bCs/>
        </w:rPr>
        <w:t>minimum 2 - letnie</w:t>
      </w:r>
      <w:r w:rsidRPr="00D92833">
        <w:rPr>
          <w:rFonts w:ascii="Arial" w:hAnsi="Arial" w:cs="Arial"/>
        </w:rPr>
        <w:t xml:space="preserve"> doświadczenie w zakresie pełnienia samodzielnych funkcji technicznych, wpisany na listę właściwej okręgowej izby inżynierów budownictwa;</w:t>
      </w:r>
    </w:p>
    <w:p w14:paraId="1CB4B212" w14:textId="77777777" w:rsidR="00D92833" w:rsidRPr="00D92833" w:rsidRDefault="00D92833" w:rsidP="00D92833">
      <w:pPr>
        <w:spacing w:line="360" w:lineRule="auto"/>
        <w:rPr>
          <w:rFonts w:ascii="Arial" w:hAnsi="Arial" w:cs="Arial"/>
        </w:rPr>
      </w:pPr>
      <w:bookmarkStart w:id="16" w:name="_Hlk112676821"/>
      <w:r w:rsidRPr="00D92833">
        <w:rPr>
          <w:rFonts w:ascii="Arial" w:hAnsi="Arial" w:cs="Arial"/>
          <w:b/>
          <w:bCs/>
        </w:rPr>
        <w:t>jedną [1]</w:t>
      </w:r>
      <w:r w:rsidRPr="00D92833">
        <w:rPr>
          <w:rFonts w:ascii="Arial" w:hAnsi="Arial" w:cs="Arial"/>
        </w:rPr>
        <w:t xml:space="preserve"> osobą, która:</w:t>
      </w:r>
    </w:p>
    <w:p w14:paraId="5B2025F8" w14:textId="6B999ACA" w:rsidR="00D92833" w:rsidRPr="00D92833" w:rsidRDefault="00D92833" w:rsidP="001E38E2">
      <w:pPr>
        <w:numPr>
          <w:ilvl w:val="0"/>
          <w:numId w:val="59"/>
        </w:numPr>
        <w:spacing w:line="360" w:lineRule="auto"/>
        <w:jc w:val="both"/>
        <w:rPr>
          <w:rFonts w:ascii="Arial" w:hAnsi="Arial" w:cs="Arial"/>
        </w:rPr>
      </w:pPr>
      <w:bookmarkStart w:id="17" w:name="_Hlk112676833"/>
      <w:bookmarkEnd w:id="16"/>
      <w:r w:rsidRPr="00D92833">
        <w:rPr>
          <w:rFonts w:ascii="Arial" w:hAnsi="Arial" w:cs="Arial"/>
        </w:rPr>
        <w:t xml:space="preserve">posiada uprawnienia w specjalności </w:t>
      </w:r>
      <w:bookmarkEnd w:id="17"/>
      <w:r w:rsidRPr="00D92833">
        <w:rPr>
          <w:rFonts w:ascii="Arial" w:hAnsi="Arial" w:cs="Arial"/>
        </w:rPr>
        <w:t xml:space="preserve">instalacyjnej w zakresie sieci, instalacji </w:t>
      </w:r>
      <w:r w:rsidRPr="00D92833">
        <w:rPr>
          <w:rFonts w:ascii="Arial" w:hAnsi="Arial" w:cs="Arial"/>
        </w:rPr>
        <w:br/>
        <w:t xml:space="preserve">i urządzeń cieplnych, wentylacyjnych, gazowych, wodociągowych </w:t>
      </w:r>
      <w:r w:rsidR="007902C8">
        <w:rPr>
          <w:rFonts w:ascii="Arial" w:hAnsi="Arial" w:cs="Arial"/>
        </w:rPr>
        <w:br/>
      </w:r>
      <w:r w:rsidRPr="00D92833">
        <w:rPr>
          <w:rFonts w:ascii="Arial" w:hAnsi="Arial" w:cs="Arial"/>
        </w:rPr>
        <w:t>i kanalizacyjnych – kierownik robót sanitarnych;</w:t>
      </w:r>
    </w:p>
    <w:p w14:paraId="7B5D753B" w14:textId="77777777" w:rsidR="00D92833" w:rsidRPr="00D92833" w:rsidRDefault="00D92833" w:rsidP="00D92833">
      <w:pPr>
        <w:spacing w:line="360" w:lineRule="auto"/>
        <w:rPr>
          <w:rFonts w:ascii="Arial" w:hAnsi="Arial" w:cs="Arial"/>
        </w:rPr>
      </w:pPr>
      <w:r w:rsidRPr="00D92833">
        <w:rPr>
          <w:rFonts w:ascii="Arial" w:hAnsi="Arial" w:cs="Arial"/>
          <w:b/>
          <w:bCs/>
        </w:rPr>
        <w:t>jedną [1]</w:t>
      </w:r>
      <w:r w:rsidRPr="00D92833">
        <w:rPr>
          <w:rFonts w:ascii="Arial" w:hAnsi="Arial" w:cs="Arial"/>
        </w:rPr>
        <w:t xml:space="preserve"> osobą, która:</w:t>
      </w:r>
    </w:p>
    <w:p w14:paraId="4B6745FA" w14:textId="22DFBA33" w:rsidR="00D92833" w:rsidRDefault="00D92833" w:rsidP="001E38E2">
      <w:pPr>
        <w:numPr>
          <w:ilvl w:val="0"/>
          <w:numId w:val="58"/>
        </w:numPr>
        <w:spacing w:line="360" w:lineRule="auto"/>
        <w:jc w:val="both"/>
        <w:rPr>
          <w:rFonts w:ascii="Arial" w:hAnsi="Arial" w:cs="Arial"/>
        </w:rPr>
      </w:pPr>
      <w:r w:rsidRPr="004112C8">
        <w:rPr>
          <w:rFonts w:ascii="Arial" w:hAnsi="Arial" w:cs="Arial"/>
        </w:rPr>
        <w:lastRenderedPageBreak/>
        <w:t>posiada uprawnienia w specjalności instalacyjnej w zakresie sieci, instalacji i urządzeń elektrycznych i elektroenergetycznych – kierownik robót elektrycznych</w:t>
      </w:r>
      <w:r w:rsidR="005B3764">
        <w:rPr>
          <w:rFonts w:ascii="Arial" w:hAnsi="Arial" w:cs="Arial"/>
        </w:rPr>
        <w:t>;</w:t>
      </w:r>
      <w:r w:rsidRPr="004112C8">
        <w:rPr>
          <w:rFonts w:ascii="Arial" w:hAnsi="Arial" w:cs="Arial"/>
        </w:rPr>
        <w:t xml:space="preserve"> </w:t>
      </w:r>
    </w:p>
    <w:p w14:paraId="43F8085B" w14:textId="468BA2CE" w:rsidR="0001177C" w:rsidRPr="00D84CD0" w:rsidRDefault="0001177C" w:rsidP="004A3B58">
      <w:pPr>
        <w:spacing w:line="360" w:lineRule="auto"/>
        <w:jc w:val="both"/>
        <w:rPr>
          <w:rFonts w:ascii="Arial" w:hAnsi="Arial" w:cs="Arial"/>
          <w:iCs/>
        </w:rPr>
      </w:pPr>
      <w:r w:rsidRPr="00D84CD0">
        <w:rPr>
          <w:rFonts w:ascii="Arial" w:hAnsi="Arial" w:cs="Arial"/>
          <w:iCs/>
        </w:rPr>
        <w:t xml:space="preserve">Przez uprawnienia do pełnienia samodzielnych funkcji w budownictwie należy rozumieć uprawnienia wydane na podstawie ustawy Prawo budowlane oraz rozporządzeń wykonawczych do ustawy Prawo budowlane lub odpowiadające im ważne równoważne uprawnienia, w zakresie pełnionej funkcji, które zostały wydane na podstawie wcześniej obowiązujących przepisów lub na podstawie ustawy z dnia 22 grudnia 2015 r. o zasadach uznawania kwalifikacji zawodowych nabytych </w:t>
      </w:r>
      <w:r w:rsidR="007A68D3" w:rsidRPr="00D84CD0">
        <w:rPr>
          <w:rFonts w:ascii="Arial" w:hAnsi="Arial" w:cs="Arial"/>
          <w:iCs/>
        </w:rPr>
        <w:br/>
      </w:r>
      <w:r w:rsidRPr="00D84CD0">
        <w:rPr>
          <w:rFonts w:ascii="Arial" w:hAnsi="Arial" w:cs="Arial"/>
          <w:iCs/>
        </w:rPr>
        <w:t xml:space="preserve">w państwach członkowskich Unii Europejskiej (Dz.U.2023.334 </w:t>
      </w:r>
      <w:proofErr w:type="spellStart"/>
      <w:r w:rsidRPr="00D84CD0">
        <w:rPr>
          <w:rFonts w:ascii="Arial" w:hAnsi="Arial" w:cs="Arial"/>
          <w:iCs/>
        </w:rPr>
        <w:t>t.j</w:t>
      </w:r>
      <w:proofErr w:type="spellEnd"/>
      <w:r w:rsidRPr="00D84CD0">
        <w:rPr>
          <w:rFonts w:ascii="Arial" w:hAnsi="Arial" w:cs="Arial"/>
          <w:iCs/>
        </w:rPr>
        <w:t>. z dnia 2023.02.23).</w:t>
      </w:r>
    </w:p>
    <w:p w14:paraId="13ABC48E" w14:textId="77777777" w:rsidR="0001177C" w:rsidRDefault="0001177C" w:rsidP="0001177C">
      <w:pPr>
        <w:spacing w:line="360" w:lineRule="auto"/>
        <w:jc w:val="both"/>
        <w:rPr>
          <w:rFonts w:ascii="Arial" w:hAnsi="Arial" w:cs="Arial"/>
        </w:rPr>
      </w:pPr>
    </w:p>
    <w:bookmarkEnd w:id="14"/>
    <w:p w14:paraId="504690AD" w14:textId="0FC55E72" w:rsidR="00FA2E44" w:rsidRPr="007775FC" w:rsidRDefault="007775FC" w:rsidP="00FA2E44">
      <w:pPr>
        <w:spacing w:line="360" w:lineRule="auto"/>
        <w:jc w:val="both"/>
        <w:rPr>
          <w:rFonts w:ascii="Arial" w:hAnsi="Arial" w:cs="Arial"/>
          <w:b/>
        </w:rPr>
      </w:pPr>
      <w:r w:rsidRPr="007775FC">
        <w:rPr>
          <w:rFonts w:ascii="Arial" w:hAnsi="Arial" w:cs="Arial"/>
          <w:b/>
        </w:rPr>
        <w:t>dla CZĘŚCI II</w:t>
      </w:r>
    </w:p>
    <w:p w14:paraId="531E17EC" w14:textId="673CAE72" w:rsidR="00343806" w:rsidRDefault="00702408" w:rsidP="00570BD4">
      <w:pPr>
        <w:spacing w:line="360" w:lineRule="auto"/>
        <w:jc w:val="both"/>
        <w:rPr>
          <w:rFonts w:ascii="Arial" w:hAnsi="Arial" w:cs="Arial"/>
        </w:rPr>
      </w:pPr>
      <w:r w:rsidRPr="00702408">
        <w:rPr>
          <w:rFonts w:ascii="Arial" w:hAnsi="Arial" w:cs="Arial"/>
        </w:rPr>
        <w:t xml:space="preserve">co najmniej </w:t>
      </w:r>
      <w:r w:rsidR="00343806">
        <w:rPr>
          <w:rFonts w:ascii="Arial" w:hAnsi="Arial" w:cs="Arial"/>
        </w:rPr>
        <w:t>jedną</w:t>
      </w:r>
      <w:r w:rsidRPr="00702408">
        <w:rPr>
          <w:rFonts w:ascii="Arial" w:hAnsi="Arial" w:cs="Arial"/>
        </w:rPr>
        <w:t xml:space="preserve"> </w:t>
      </w:r>
      <w:r w:rsidRPr="00343806">
        <w:rPr>
          <w:rFonts w:ascii="Arial" w:hAnsi="Arial" w:cs="Arial"/>
        </w:rPr>
        <w:t>[</w:t>
      </w:r>
      <w:r w:rsidR="00343806" w:rsidRPr="0053400A">
        <w:rPr>
          <w:rFonts w:ascii="Arial" w:hAnsi="Arial" w:cs="Arial"/>
        </w:rPr>
        <w:t>1</w:t>
      </w:r>
      <w:r w:rsidRPr="0053400A">
        <w:rPr>
          <w:rFonts w:ascii="Arial" w:hAnsi="Arial" w:cs="Arial"/>
        </w:rPr>
        <w:t>]</w:t>
      </w:r>
      <w:r w:rsidRPr="00702408">
        <w:rPr>
          <w:rFonts w:ascii="Arial" w:hAnsi="Arial" w:cs="Arial"/>
        </w:rPr>
        <w:t xml:space="preserve"> robot</w:t>
      </w:r>
      <w:r w:rsidR="00343806">
        <w:rPr>
          <w:rFonts w:ascii="Arial" w:hAnsi="Arial" w:cs="Arial"/>
        </w:rPr>
        <w:t xml:space="preserve">ę </w:t>
      </w:r>
      <w:r w:rsidRPr="00702408">
        <w:rPr>
          <w:rFonts w:ascii="Arial" w:hAnsi="Arial" w:cs="Arial"/>
        </w:rPr>
        <w:t>budowlan</w:t>
      </w:r>
      <w:r w:rsidR="00343806">
        <w:rPr>
          <w:rFonts w:ascii="Arial" w:hAnsi="Arial" w:cs="Arial"/>
        </w:rPr>
        <w:t>ą</w:t>
      </w:r>
      <w:r w:rsidRPr="00702408">
        <w:rPr>
          <w:rFonts w:ascii="Arial" w:hAnsi="Arial" w:cs="Arial"/>
        </w:rPr>
        <w:t xml:space="preserve"> </w:t>
      </w:r>
      <w:r w:rsidR="00C25A44" w:rsidRPr="00C25A44">
        <w:rPr>
          <w:rFonts w:ascii="Arial" w:hAnsi="Arial" w:cs="Arial"/>
        </w:rPr>
        <w:t xml:space="preserve">o wartości sumarycznej co najmniej </w:t>
      </w:r>
      <w:r w:rsidR="00285411">
        <w:rPr>
          <w:rFonts w:ascii="Arial" w:hAnsi="Arial" w:cs="Arial"/>
        </w:rPr>
        <w:br/>
      </w:r>
      <w:r w:rsidR="00C25A44" w:rsidRPr="00C25A44">
        <w:rPr>
          <w:rFonts w:ascii="Arial" w:hAnsi="Arial" w:cs="Arial"/>
        </w:rPr>
        <w:t>10 000 000,00 zł (netto)</w:t>
      </w:r>
      <w:r w:rsidR="00C25A44">
        <w:rPr>
          <w:rFonts w:ascii="Arial" w:hAnsi="Arial" w:cs="Arial"/>
        </w:rPr>
        <w:t xml:space="preserve"> </w:t>
      </w:r>
      <w:r w:rsidRPr="00702408">
        <w:rPr>
          <w:rFonts w:ascii="Arial" w:hAnsi="Arial" w:cs="Arial"/>
        </w:rPr>
        <w:t>polegając</w:t>
      </w:r>
      <w:r w:rsidR="00343806">
        <w:rPr>
          <w:rFonts w:ascii="Arial" w:hAnsi="Arial" w:cs="Arial"/>
        </w:rPr>
        <w:t>ą</w:t>
      </w:r>
      <w:r w:rsidRPr="00702408">
        <w:rPr>
          <w:rFonts w:ascii="Arial" w:hAnsi="Arial" w:cs="Arial"/>
        </w:rPr>
        <w:t xml:space="preserve"> na </w:t>
      </w:r>
      <w:r w:rsidR="00D70141" w:rsidRPr="00D70141">
        <w:rPr>
          <w:rFonts w:ascii="Arial" w:hAnsi="Arial" w:cs="Arial"/>
        </w:rPr>
        <w:t>wielobranżow</w:t>
      </w:r>
      <w:r w:rsidR="00D70141">
        <w:rPr>
          <w:rFonts w:ascii="Arial" w:hAnsi="Arial" w:cs="Arial"/>
        </w:rPr>
        <w:t xml:space="preserve">ej </w:t>
      </w:r>
      <w:r w:rsidRPr="00702408">
        <w:rPr>
          <w:rFonts w:ascii="Arial" w:hAnsi="Arial" w:cs="Arial"/>
        </w:rPr>
        <w:t>budowie, przebudowie</w:t>
      </w:r>
      <w:r w:rsidR="00D70141">
        <w:rPr>
          <w:rFonts w:ascii="Arial" w:hAnsi="Arial" w:cs="Arial"/>
        </w:rPr>
        <w:t xml:space="preserve"> / </w:t>
      </w:r>
      <w:r w:rsidR="00343806" w:rsidRPr="00343806">
        <w:rPr>
          <w:rFonts w:ascii="Arial" w:hAnsi="Arial" w:cs="Arial"/>
        </w:rPr>
        <w:t>adaptacj</w:t>
      </w:r>
      <w:r w:rsidR="00343806">
        <w:rPr>
          <w:rFonts w:ascii="Arial" w:hAnsi="Arial" w:cs="Arial"/>
        </w:rPr>
        <w:t>i</w:t>
      </w:r>
      <w:r w:rsidR="00343806" w:rsidRPr="00343806">
        <w:rPr>
          <w:rFonts w:ascii="Arial" w:hAnsi="Arial" w:cs="Arial"/>
        </w:rPr>
        <w:t xml:space="preserve"> infrastruktury </w:t>
      </w:r>
      <w:r w:rsidR="00570BD4" w:rsidRPr="00570BD4">
        <w:rPr>
          <w:rFonts w:ascii="Arial" w:hAnsi="Arial" w:cs="Arial"/>
        </w:rPr>
        <w:t xml:space="preserve">w zakresie których wykonane zostały m.in. instalacje wentylacji mechanicznej i klimatyzacji </w:t>
      </w:r>
      <w:r w:rsidR="00343806" w:rsidRPr="00343806">
        <w:rPr>
          <w:rFonts w:ascii="Arial" w:hAnsi="Arial" w:cs="Arial"/>
        </w:rPr>
        <w:t>do pomieszczenia czystego</w:t>
      </w:r>
      <w:r w:rsidR="00343806">
        <w:rPr>
          <w:rFonts w:ascii="Arial" w:hAnsi="Arial" w:cs="Arial"/>
        </w:rPr>
        <w:t xml:space="preserve"> </w:t>
      </w:r>
      <w:r w:rsidR="008128FC" w:rsidRPr="008128FC">
        <w:rPr>
          <w:rFonts w:ascii="Arial" w:hAnsi="Arial" w:cs="Arial"/>
        </w:rPr>
        <w:t>(</w:t>
      </w:r>
      <w:r w:rsidR="00343806">
        <w:rPr>
          <w:rFonts w:ascii="Arial" w:hAnsi="Arial" w:cs="Arial"/>
        </w:rPr>
        <w:t xml:space="preserve">tzw. </w:t>
      </w:r>
      <w:proofErr w:type="spellStart"/>
      <w:r w:rsidR="008128FC" w:rsidRPr="008128FC">
        <w:rPr>
          <w:rFonts w:ascii="Arial" w:hAnsi="Arial" w:cs="Arial"/>
        </w:rPr>
        <w:t>cleanroom</w:t>
      </w:r>
      <w:proofErr w:type="spellEnd"/>
      <w:r w:rsidR="008128FC" w:rsidRPr="008128FC">
        <w:rPr>
          <w:rFonts w:ascii="Arial" w:hAnsi="Arial" w:cs="Arial"/>
        </w:rPr>
        <w:t>), w którym</w:t>
      </w:r>
      <w:r w:rsidR="00C25A44">
        <w:rPr>
          <w:rFonts w:ascii="Arial" w:hAnsi="Arial" w:cs="Arial"/>
        </w:rPr>
        <w:t xml:space="preserve"> </w:t>
      </w:r>
      <w:r w:rsidR="008128FC" w:rsidRPr="008128FC">
        <w:rPr>
          <w:rFonts w:ascii="Arial" w:hAnsi="Arial" w:cs="Arial"/>
        </w:rPr>
        <w:t>uzyskano zezwolenie na</w:t>
      </w:r>
      <w:r w:rsidR="008128FC">
        <w:rPr>
          <w:rFonts w:ascii="Arial" w:hAnsi="Arial" w:cs="Arial"/>
        </w:rPr>
        <w:t xml:space="preserve"> </w:t>
      </w:r>
      <w:r w:rsidR="008128FC" w:rsidRPr="008128FC">
        <w:rPr>
          <w:rFonts w:ascii="Arial" w:hAnsi="Arial" w:cs="Arial"/>
        </w:rPr>
        <w:t>wytwarzanie produktów leczniczych w standardzie GMP, obejmujące Produkty Lecznicze</w:t>
      </w:r>
      <w:r w:rsidR="008128FC">
        <w:rPr>
          <w:rFonts w:ascii="Arial" w:hAnsi="Arial" w:cs="Arial"/>
        </w:rPr>
        <w:t xml:space="preserve"> </w:t>
      </w:r>
      <w:r w:rsidR="008128FC" w:rsidRPr="008128FC">
        <w:rPr>
          <w:rFonts w:ascii="Arial" w:hAnsi="Arial" w:cs="Arial"/>
        </w:rPr>
        <w:t>Terapii Zaawansowanej (ATMP)</w:t>
      </w:r>
      <w:r w:rsidR="00343806">
        <w:rPr>
          <w:rFonts w:ascii="Arial" w:hAnsi="Arial" w:cs="Arial"/>
        </w:rPr>
        <w:t xml:space="preserve"> </w:t>
      </w:r>
    </w:p>
    <w:p w14:paraId="205CCD72" w14:textId="6AA473DF" w:rsidR="00FA2E44" w:rsidRDefault="008D09E5" w:rsidP="00FA2E44">
      <w:pPr>
        <w:spacing w:line="360" w:lineRule="auto"/>
        <w:jc w:val="both"/>
        <w:rPr>
          <w:rFonts w:ascii="Arial" w:hAnsi="Arial" w:cs="Arial"/>
        </w:rPr>
      </w:pPr>
      <w:r w:rsidRPr="008D09E5">
        <w:rPr>
          <w:rFonts w:ascii="Arial" w:hAnsi="Arial" w:cs="Arial"/>
        </w:rPr>
        <w:t>oraz</w:t>
      </w:r>
    </w:p>
    <w:p w14:paraId="65F240A8" w14:textId="2A90C14A" w:rsidR="009628F9" w:rsidRPr="009628F9" w:rsidRDefault="009628F9" w:rsidP="009628F9">
      <w:pPr>
        <w:spacing w:line="360" w:lineRule="auto"/>
        <w:jc w:val="both"/>
        <w:rPr>
          <w:rFonts w:ascii="Arial" w:hAnsi="Arial" w:cs="Arial"/>
        </w:rPr>
      </w:pPr>
      <w:r w:rsidRPr="009628F9">
        <w:rPr>
          <w:rFonts w:ascii="Arial" w:hAnsi="Arial" w:cs="Arial"/>
        </w:rPr>
        <w:t xml:space="preserve">dysponują osobami skierowanymi do realizacji zamówienia tj. osobami posiadającymi kwalifikacje zawodowe, doświadczenie i uprawnienia w rozumieniu ustawy Prawo budowlane z dnia 7 lipca 1994 (Dz.U.2025.418 </w:t>
      </w:r>
      <w:proofErr w:type="spellStart"/>
      <w:r w:rsidRPr="009628F9">
        <w:rPr>
          <w:rFonts w:ascii="Arial" w:hAnsi="Arial" w:cs="Arial"/>
        </w:rPr>
        <w:t>t.j</w:t>
      </w:r>
      <w:proofErr w:type="spellEnd"/>
      <w:r w:rsidRPr="009628F9">
        <w:rPr>
          <w:rFonts w:ascii="Arial" w:hAnsi="Arial" w:cs="Arial"/>
        </w:rPr>
        <w:t xml:space="preserve">. z dnia 2025.04.01) lub odpowiadające im uprawnienia wydane na podstawie wcześniejszych regulacji oraz ustawy 15 grudnia 2000 r. o samorządach zawodowych architektów oraz inżynierów budownictwa (Dz.U.2023.551 </w:t>
      </w:r>
      <w:proofErr w:type="spellStart"/>
      <w:r w:rsidRPr="009628F9">
        <w:rPr>
          <w:rFonts w:ascii="Arial" w:hAnsi="Arial" w:cs="Arial"/>
        </w:rPr>
        <w:t>t.j</w:t>
      </w:r>
      <w:proofErr w:type="spellEnd"/>
      <w:r w:rsidRPr="009628F9">
        <w:rPr>
          <w:rFonts w:ascii="Arial" w:hAnsi="Arial" w:cs="Arial"/>
        </w:rPr>
        <w:t>. z dnia 2023.03.23) a w szczególności osobami posiadającymi uprawnienia budowlane do kierowania i nadzorowania robotami budowlanymi w specjalnościach:</w:t>
      </w:r>
    </w:p>
    <w:p w14:paraId="19A75988" w14:textId="3D147E94" w:rsidR="009628F9" w:rsidRPr="0053400A" w:rsidRDefault="009628F9" w:rsidP="001E38E2">
      <w:pPr>
        <w:pStyle w:val="Akapitzlist"/>
        <w:numPr>
          <w:ilvl w:val="0"/>
          <w:numId w:val="87"/>
        </w:numPr>
        <w:spacing w:line="360" w:lineRule="auto"/>
        <w:jc w:val="both"/>
        <w:rPr>
          <w:rFonts w:ascii="Arial" w:hAnsi="Arial" w:cs="Arial"/>
        </w:rPr>
      </w:pPr>
      <w:r w:rsidRPr="0053400A">
        <w:rPr>
          <w:rFonts w:ascii="Arial" w:hAnsi="Arial" w:cs="Arial"/>
        </w:rPr>
        <w:t>konstrukcyjno-budowlanej – kierownik budowy, minimum 2 - letnie doświadczenie w zakresie pełnienia samodzielnych funkcji technicznych, wpisany na listę właściwej okręgowej izby inżynierów budownictwa;</w:t>
      </w:r>
    </w:p>
    <w:p w14:paraId="44226A7B" w14:textId="77777777" w:rsidR="009628F9" w:rsidRPr="009628F9" w:rsidRDefault="009628F9" w:rsidP="009628F9">
      <w:pPr>
        <w:spacing w:line="360" w:lineRule="auto"/>
        <w:jc w:val="both"/>
        <w:rPr>
          <w:rFonts w:ascii="Arial" w:hAnsi="Arial" w:cs="Arial"/>
        </w:rPr>
      </w:pPr>
      <w:r w:rsidRPr="009628F9">
        <w:rPr>
          <w:rFonts w:ascii="Arial" w:hAnsi="Arial" w:cs="Arial"/>
        </w:rPr>
        <w:lastRenderedPageBreak/>
        <w:t>jedną [1] osobą, która:</w:t>
      </w:r>
    </w:p>
    <w:p w14:paraId="18D6D872" w14:textId="2C1A1F9E" w:rsidR="009628F9" w:rsidRPr="0053400A" w:rsidRDefault="009628F9" w:rsidP="001E38E2">
      <w:pPr>
        <w:pStyle w:val="Akapitzlist"/>
        <w:numPr>
          <w:ilvl w:val="0"/>
          <w:numId w:val="87"/>
        </w:numPr>
        <w:spacing w:line="360" w:lineRule="auto"/>
        <w:jc w:val="both"/>
        <w:rPr>
          <w:rFonts w:ascii="Arial" w:hAnsi="Arial" w:cs="Arial"/>
        </w:rPr>
      </w:pPr>
      <w:r w:rsidRPr="0053400A">
        <w:rPr>
          <w:rFonts w:ascii="Arial" w:hAnsi="Arial" w:cs="Arial"/>
        </w:rPr>
        <w:t xml:space="preserve">posiada uprawnienia w specjalności instalacyjnej w zakresie sieci, instalacji </w:t>
      </w:r>
      <w:r w:rsidR="0021647D">
        <w:rPr>
          <w:rFonts w:ascii="Arial" w:hAnsi="Arial" w:cs="Arial"/>
        </w:rPr>
        <w:br/>
      </w:r>
      <w:r w:rsidRPr="0053400A">
        <w:rPr>
          <w:rFonts w:ascii="Arial" w:hAnsi="Arial" w:cs="Arial"/>
        </w:rPr>
        <w:t xml:space="preserve">i urządzeń cieplnych, wentylacyjnych, gazowych, wodociągowych </w:t>
      </w:r>
      <w:r w:rsidR="0021647D">
        <w:rPr>
          <w:rFonts w:ascii="Arial" w:hAnsi="Arial" w:cs="Arial"/>
        </w:rPr>
        <w:br/>
      </w:r>
      <w:r w:rsidRPr="0053400A">
        <w:rPr>
          <w:rFonts w:ascii="Arial" w:hAnsi="Arial" w:cs="Arial"/>
        </w:rPr>
        <w:t>i kanalizacyjnych – kierownik robót sanitarnych;</w:t>
      </w:r>
    </w:p>
    <w:p w14:paraId="053A5EB7" w14:textId="77777777" w:rsidR="009628F9" w:rsidRPr="009628F9" w:rsidRDefault="009628F9" w:rsidP="009628F9">
      <w:pPr>
        <w:spacing w:line="360" w:lineRule="auto"/>
        <w:jc w:val="both"/>
        <w:rPr>
          <w:rFonts w:ascii="Arial" w:hAnsi="Arial" w:cs="Arial"/>
        </w:rPr>
      </w:pPr>
      <w:r w:rsidRPr="009628F9">
        <w:rPr>
          <w:rFonts w:ascii="Arial" w:hAnsi="Arial" w:cs="Arial"/>
        </w:rPr>
        <w:t>jedną [1] osobą, która:</w:t>
      </w:r>
    </w:p>
    <w:p w14:paraId="427BBBC1" w14:textId="013BB3D7" w:rsidR="00FA2E44" w:rsidRPr="0053400A" w:rsidRDefault="009628F9" w:rsidP="001E38E2">
      <w:pPr>
        <w:pStyle w:val="Akapitzlist"/>
        <w:numPr>
          <w:ilvl w:val="0"/>
          <w:numId w:val="87"/>
        </w:numPr>
        <w:spacing w:line="360" w:lineRule="auto"/>
        <w:jc w:val="both"/>
        <w:rPr>
          <w:rFonts w:ascii="Arial" w:hAnsi="Arial" w:cs="Arial"/>
        </w:rPr>
      </w:pPr>
      <w:r w:rsidRPr="0053400A">
        <w:rPr>
          <w:rFonts w:ascii="Arial" w:hAnsi="Arial" w:cs="Arial"/>
        </w:rPr>
        <w:t xml:space="preserve">posiada uprawnienia w specjalności instalacyjnej w zakresie sieci, instalacji </w:t>
      </w:r>
      <w:r w:rsidR="0021647D">
        <w:rPr>
          <w:rFonts w:ascii="Arial" w:hAnsi="Arial" w:cs="Arial"/>
        </w:rPr>
        <w:br/>
      </w:r>
      <w:r w:rsidRPr="0053400A">
        <w:rPr>
          <w:rFonts w:ascii="Arial" w:hAnsi="Arial" w:cs="Arial"/>
        </w:rPr>
        <w:t>i urządzeń elektrycznych i elektroenergetycznych – kierownik robót elektrycznych;</w:t>
      </w:r>
    </w:p>
    <w:p w14:paraId="661D2013" w14:textId="1E60C314" w:rsidR="00D92833" w:rsidRPr="00D84CD0" w:rsidRDefault="00D92833" w:rsidP="00C826AC">
      <w:pPr>
        <w:spacing w:line="360" w:lineRule="auto"/>
        <w:jc w:val="both"/>
        <w:rPr>
          <w:rFonts w:ascii="Arial" w:hAnsi="Arial" w:cs="Arial"/>
          <w:iCs/>
        </w:rPr>
      </w:pPr>
      <w:bookmarkStart w:id="18" w:name="_Hlk228790769"/>
      <w:r w:rsidRPr="00D84CD0">
        <w:rPr>
          <w:rFonts w:ascii="Arial" w:hAnsi="Arial" w:cs="Arial"/>
          <w:iCs/>
        </w:rPr>
        <w:t xml:space="preserve">Przez uprawnienia do pełnienia samodzielnych funkcji w budownictwie należy rozumieć uprawnienia wydane na podstawie ustawy Prawo budowlane oraz rozporządzeń wykonawczych do ustawy Prawo budowlane lub odpowiadające im ważne równoważne uprawnienia, w zakresie pełnionej funkcji, które zostały wydane na podstawie wcześniej obowiązujących przepisów lub na podstawie ustawy z dnia 22 grudnia 2015 r. o zasadach uznawania kwalifikacji zawodowych nabytych </w:t>
      </w:r>
      <w:r w:rsidR="00D84CD0">
        <w:rPr>
          <w:rFonts w:ascii="Arial" w:hAnsi="Arial" w:cs="Arial"/>
          <w:iCs/>
        </w:rPr>
        <w:br/>
      </w:r>
      <w:r w:rsidRPr="00D84CD0">
        <w:rPr>
          <w:rFonts w:ascii="Arial" w:hAnsi="Arial" w:cs="Arial"/>
          <w:iCs/>
        </w:rPr>
        <w:t xml:space="preserve">w państwach członkowskich Unii Europejskiej (Dz.U.2023.334 </w:t>
      </w:r>
      <w:proofErr w:type="spellStart"/>
      <w:r w:rsidRPr="00D84CD0">
        <w:rPr>
          <w:rFonts w:ascii="Arial" w:hAnsi="Arial" w:cs="Arial"/>
          <w:iCs/>
        </w:rPr>
        <w:t>t.j</w:t>
      </w:r>
      <w:proofErr w:type="spellEnd"/>
      <w:r w:rsidRPr="00D84CD0">
        <w:rPr>
          <w:rFonts w:ascii="Arial" w:hAnsi="Arial" w:cs="Arial"/>
          <w:iCs/>
        </w:rPr>
        <w:t>. z dnia 2023.02.23).</w:t>
      </w:r>
    </w:p>
    <w:bookmarkEnd w:id="18"/>
    <w:p w14:paraId="7B47C306" w14:textId="47811E02" w:rsidR="00883872" w:rsidRDefault="00883872" w:rsidP="00D92833">
      <w:pPr>
        <w:spacing w:line="360" w:lineRule="auto"/>
        <w:rPr>
          <w:rFonts w:ascii="Arial" w:hAnsi="Arial" w:cs="Arial"/>
        </w:rPr>
      </w:pPr>
    </w:p>
    <w:p w14:paraId="3F691E53" w14:textId="2BB01D4C" w:rsidR="0001177C" w:rsidRDefault="0001177C" w:rsidP="007C127F">
      <w:pPr>
        <w:spacing w:line="360" w:lineRule="auto"/>
        <w:jc w:val="both"/>
        <w:rPr>
          <w:rFonts w:ascii="Arial" w:hAnsi="Arial" w:cs="Arial"/>
        </w:rPr>
      </w:pPr>
      <w:r w:rsidRPr="0001177C">
        <w:rPr>
          <w:rFonts w:ascii="Arial" w:hAnsi="Arial" w:cs="Arial"/>
        </w:rPr>
        <w:t>UWAGA</w:t>
      </w:r>
      <w:r w:rsidR="00D84CD0">
        <w:rPr>
          <w:rFonts w:ascii="Arial" w:hAnsi="Arial" w:cs="Arial"/>
        </w:rPr>
        <w:t>!!</w:t>
      </w:r>
      <w:r w:rsidRPr="0001177C">
        <w:rPr>
          <w:rFonts w:ascii="Arial" w:hAnsi="Arial" w:cs="Arial"/>
        </w:rPr>
        <w:t>: Wykonawca zobowiązuje się do przeprowadzenia w imieniu i na rzecz Zamawiającego</w:t>
      </w:r>
      <w:r w:rsidR="007C127F">
        <w:rPr>
          <w:rFonts w:ascii="Arial" w:hAnsi="Arial" w:cs="Arial"/>
        </w:rPr>
        <w:t xml:space="preserve"> </w:t>
      </w:r>
      <w:r w:rsidRPr="0001177C">
        <w:rPr>
          <w:rFonts w:ascii="Arial" w:hAnsi="Arial" w:cs="Arial"/>
        </w:rPr>
        <w:t>wszelkich niezbędnych uzgodnień z organami inspekcyjnymi oraz instytucjami</w:t>
      </w:r>
      <w:r w:rsidR="007C127F">
        <w:rPr>
          <w:rFonts w:ascii="Arial" w:hAnsi="Arial" w:cs="Arial"/>
        </w:rPr>
        <w:t xml:space="preserve"> </w:t>
      </w:r>
      <w:r w:rsidRPr="0001177C">
        <w:rPr>
          <w:rFonts w:ascii="Arial" w:hAnsi="Arial" w:cs="Arial"/>
        </w:rPr>
        <w:t xml:space="preserve">certyfikującymi. Zakres ten obejmuje w szczególności doradztwo </w:t>
      </w:r>
      <w:r w:rsidR="00D84CD0">
        <w:rPr>
          <w:rFonts w:ascii="Arial" w:hAnsi="Arial" w:cs="Arial"/>
        </w:rPr>
        <w:br/>
      </w:r>
      <w:r w:rsidRPr="0001177C">
        <w:rPr>
          <w:rFonts w:ascii="Arial" w:hAnsi="Arial" w:cs="Arial"/>
        </w:rPr>
        <w:t>i przygotowanie</w:t>
      </w:r>
      <w:r w:rsidR="007C127F">
        <w:rPr>
          <w:rFonts w:ascii="Arial" w:hAnsi="Arial" w:cs="Arial"/>
        </w:rPr>
        <w:t xml:space="preserve"> </w:t>
      </w:r>
      <w:r w:rsidRPr="0001177C">
        <w:rPr>
          <w:rFonts w:ascii="Arial" w:hAnsi="Arial" w:cs="Arial"/>
        </w:rPr>
        <w:t>dokumentacji technicznej niezbędnej do uzyskania zezwolenia na wytwarzanie w standardzie GMP dla Produktów Leczniczych Terapii Zaawansowanej (ATMP).</w:t>
      </w:r>
      <w:r w:rsidR="007C127F">
        <w:rPr>
          <w:rFonts w:ascii="Arial" w:hAnsi="Arial" w:cs="Arial"/>
        </w:rPr>
        <w:t xml:space="preserve"> </w:t>
      </w:r>
      <w:r w:rsidRPr="0001177C">
        <w:rPr>
          <w:rFonts w:ascii="Arial" w:hAnsi="Arial" w:cs="Arial"/>
        </w:rPr>
        <w:t>Wykonawca przygotuje dokumentację URS uwzględniającą specyficzne wymagania dla wytwarzania produktów ATMP, w tym parametry środowiskowe, kaskady ciśnień oraz systemy monitoringu ciągłego (RMS), zgodnie z aktualnymi aneksami do wytycznych GMP.</w:t>
      </w:r>
    </w:p>
    <w:p w14:paraId="73C09911" w14:textId="77777777" w:rsidR="0001177C" w:rsidRPr="00883872" w:rsidRDefault="0001177C" w:rsidP="00D92833">
      <w:pPr>
        <w:spacing w:line="360" w:lineRule="auto"/>
        <w:rPr>
          <w:rFonts w:ascii="Arial" w:hAnsi="Arial" w:cs="Arial"/>
        </w:rPr>
      </w:pPr>
    </w:p>
    <w:bookmarkEnd w:id="12"/>
    <w:p w14:paraId="54B552F1" w14:textId="77777777" w:rsidR="00D92833" w:rsidRPr="00D92833" w:rsidRDefault="00D92833" w:rsidP="00355F7D">
      <w:pPr>
        <w:numPr>
          <w:ilvl w:val="1"/>
          <w:numId w:val="15"/>
        </w:numPr>
        <w:spacing w:line="360" w:lineRule="auto"/>
        <w:jc w:val="both"/>
        <w:rPr>
          <w:rFonts w:ascii="Arial" w:hAnsi="Arial" w:cs="Arial"/>
        </w:rPr>
      </w:pPr>
      <w:r w:rsidRPr="00D92833">
        <w:rPr>
          <w:rFonts w:ascii="Arial" w:hAnsi="Arial" w:cs="Arial"/>
        </w:rPr>
        <w:t xml:space="preserve">Wykonawca może w celu potwierdzenia spełnienia warunków udziału w postępowaniu polegać na zdolnościach technicznych lub zawodowych innego podmiotu niezależnie od charakteru prawnego łączących go z nim stosunków prawnych. </w:t>
      </w:r>
    </w:p>
    <w:p w14:paraId="4B3BBF84" w14:textId="77777777" w:rsidR="00D92833" w:rsidRPr="00D92833" w:rsidRDefault="00D92833" w:rsidP="00355F7D">
      <w:pPr>
        <w:numPr>
          <w:ilvl w:val="1"/>
          <w:numId w:val="15"/>
        </w:numPr>
        <w:spacing w:line="360" w:lineRule="auto"/>
        <w:jc w:val="both"/>
        <w:rPr>
          <w:rFonts w:ascii="Arial" w:hAnsi="Arial" w:cs="Arial"/>
        </w:rPr>
      </w:pPr>
      <w:r w:rsidRPr="00D92833">
        <w:rPr>
          <w:rFonts w:ascii="Arial" w:hAnsi="Arial" w:cs="Arial"/>
        </w:rPr>
        <w:lastRenderedPageBreak/>
        <w:t xml:space="preserve">Wykonawca, który polega na zdolnościach lub sytuacji podmiotów udostępniających zasoby, </w:t>
      </w:r>
      <w:r w:rsidRPr="003F0ED4">
        <w:rPr>
          <w:rFonts w:ascii="Arial" w:hAnsi="Arial" w:cs="Arial"/>
        </w:rPr>
        <w:t>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E2F0E3C" w14:textId="77777777" w:rsidR="00D92833" w:rsidRPr="00D92833" w:rsidRDefault="00D92833" w:rsidP="00355F7D">
      <w:pPr>
        <w:numPr>
          <w:ilvl w:val="1"/>
          <w:numId w:val="15"/>
        </w:numPr>
        <w:spacing w:line="360" w:lineRule="auto"/>
        <w:jc w:val="both"/>
        <w:rPr>
          <w:rFonts w:ascii="Arial" w:hAnsi="Arial" w:cs="Arial"/>
        </w:rPr>
      </w:pPr>
      <w:r w:rsidRPr="00D92833">
        <w:rPr>
          <w:rFonts w:ascii="Arial" w:hAnsi="Arial" w:cs="Arial"/>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7E41E11F" w14:textId="77777777" w:rsidR="00D92833" w:rsidRPr="00D92833" w:rsidRDefault="00D92833" w:rsidP="001E38E2">
      <w:pPr>
        <w:numPr>
          <w:ilvl w:val="0"/>
          <w:numId w:val="61"/>
        </w:numPr>
        <w:spacing w:line="360" w:lineRule="auto"/>
        <w:jc w:val="both"/>
        <w:rPr>
          <w:rFonts w:ascii="Arial" w:hAnsi="Arial" w:cs="Arial"/>
        </w:rPr>
      </w:pPr>
      <w:r w:rsidRPr="00D92833">
        <w:rPr>
          <w:rFonts w:ascii="Arial" w:hAnsi="Arial" w:cs="Arial"/>
        </w:rPr>
        <w:t xml:space="preserve">zakres dostępnych Wykonawcy zasobów podmiotu udostępniającego zasoby; </w:t>
      </w:r>
    </w:p>
    <w:p w14:paraId="40664D7C" w14:textId="77777777" w:rsidR="00D92833" w:rsidRPr="00D92833" w:rsidRDefault="00D92833" w:rsidP="001E38E2">
      <w:pPr>
        <w:numPr>
          <w:ilvl w:val="0"/>
          <w:numId w:val="61"/>
        </w:numPr>
        <w:spacing w:line="360" w:lineRule="auto"/>
        <w:jc w:val="both"/>
        <w:rPr>
          <w:rFonts w:ascii="Arial" w:hAnsi="Arial" w:cs="Arial"/>
        </w:rPr>
      </w:pPr>
      <w:r w:rsidRPr="00D92833">
        <w:rPr>
          <w:rFonts w:ascii="Arial" w:hAnsi="Arial" w:cs="Arial"/>
        </w:rPr>
        <w:t>sposób i okres udostępnienia Wykonawcy i wykorzystania przez niego zasobów podmiotu udostępniającego te zasoby przy wykonywaniu zamówienia;</w:t>
      </w:r>
    </w:p>
    <w:p w14:paraId="2FB76531" w14:textId="77777777" w:rsidR="00D92833" w:rsidRPr="00D92833" w:rsidRDefault="00D92833" w:rsidP="001E38E2">
      <w:pPr>
        <w:numPr>
          <w:ilvl w:val="0"/>
          <w:numId w:val="61"/>
        </w:numPr>
        <w:spacing w:line="360" w:lineRule="auto"/>
        <w:jc w:val="both"/>
        <w:rPr>
          <w:rFonts w:ascii="Arial" w:hAnsi="Arial" w:cs="Arial"/>
        </w:rPr>
      </w:pPr>
      <w:r w:rsidRPr="00D92833">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9B1C5CB" w14:textId="77777777" w:rsidR="00D92833" w:rsidRPr="00D92833" w:rsidRDefault="00D92833" w:rsidP="00355F7D">
      <w:pPr>
        <w:numPr>
          <w:ilvl w:val="1"/>
          <w:numId w:val="15"/>
        </w:numPr>
        <w:spacing w:line="360" w:lineRule="auto"/>
        <w:jc w:val="both"/>
        <w:rPr>
          <w:rFonts w:ascii="Arial" w:hAnsi="Arial" w:cs="Arial"/>
        </w:rPr>
      </w:pPr>
      <w:r w:rsidRPr="00D92833">
        <w:rPr>
          <w:rFonts w:ascii="Arial" w:hAnsi="Arial" w:cs="Arial"/>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23FDD10B" w14:textId="7B58B5CC" w:rsidR="00D92833" w:rsidRPr="00D92833" w:rsidRDefault="00D92833" w:rsidP="00355F7D">
      <w:pPr>
        <w:numPr>
          <w:ilvl w:val="1"/>
          <w:numId w:val="15"/>
        </w:numPr>
        <w:spacing w:line="360" w:lineRule="auto"/>
        <w:jc w:val="both"/>
        <w:rPr>
          <w:rFonts w:ascii="Arial" w:hAnsi="Arial" w:cs="Arial"/>
        </w:rPr>
      </w:pPr>
      <w:r w:rsidRPr="00D92833">
        <w:rPr>
          <w:rFonts w:ascii="Arial" w:hAnsi="Arial" w:cs="Arial"/>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w:t>
      </w:r>
      <w:r w:rsidRPr="00D92833">
        <w:rPr>
          <w:rFonts w:ascii="Arial" w:hAnsi="Arial" w:cs="Arial"/>
        </w:rPr>
        <w:lastRenderedPageBreak/>
        <w:t>innym podmiotem lub podmiotami albo wykazał, że samodzielnie spełnia warunki udziału w postępowaniu.</w:t>
      </w:r>
    </w:p>
    <w:p w14:paraId="5B4953BC" w14:textId="48CE0D4F" w:rsidR="00D92833" w:rsidRPr="00D92833" w:rsidRDefault="00D92833" w:rsidP="00355F7D">
      <w:pPr>
        <w:spacing w:line="360" w:lineRule="auto"/>
        <w:jc w:val="both"/>
        <w:rPr>
          <w:rFonts w:ascii="Arial" w:hAnsi="Arial" w:cs="Arial"/>
          <w:i/>
        </w:rPr>
      </w:pPr>
      <w:r w:rsidRPr="00D92833">
        <w:rPr>
          <w:rFonts w:ascii="Arial" w:hAnsi="Arial" w:cs="Arial"/>
        </w:rPr>
        <w:t xml:space="preserve">UWAGA: </w:t>
      </w:r>
      <w:r w:rsidRPr="00355F7D">
        <w:rPr>
          <w:rFonts w:ascii="Arial"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71E2ABD" w14:textId="77777777" w:rsidR="00D92833" w:rsidRPr="00D92833" w:rsidRDefault="00D92833" w:rsidP="00D92833">
      <w:pPr>
        <w:spacing w:line="360" w:lineRule="auto"/>
        <w:rPr>
          <w:rFonts w:ascii="Arial" w:hAnsi="Arial" w:cs="Arial"/>
          <w:i/>
        </w:rPr>
      </w:pPr>
    </w:p>
    <w:p w14:paraId="4B5A6D86" w14:textId="77777777" w:rsidR="00D92833" w:rsidRPr="00D92833" w:rsidRDefault="00D92833" w:rsidP="00355F7D">
      <w:pPr>
        <w:numPr>
          <w:ilvl w:val="1"/>
          <w:numId w:val="15"/>
        </w:numPr>
        <w:spacing w:line="360" w:lineRule="auto"/>
        <w:jc w:val="both"/>
        <w:rPr>
          <w:rFonts w:ascii="Arial" w:hAnsi="Arial" w:cs="Arial"/>
        </w:rPr>
      </w:pPr>
      <w:r w:rsidRPr="00D92833">
        <w:rPr>
          <w:rFonts w:ascii="Arial" w:hAnsi="Arial" w:cs="Arial"/>
        </w:rPr>
        <w:t>W odniesieniu do warunków dotyczących potencjału technicznego lub doświadczenia, Wykonawcy mogą polegać na zdolnościach innych podmiotów,</w:t>
      </w:r>
      <w:r w:rsidRPr="00D92833">
        <w:rPr>
          <w:rFonts w:ascii="Arial" w:hAnsi="Arial" w:cs="Arial"/>
          <w:b/>
        </w:rPr>
        <w:t xml:space="preserve"> </w:t>
      </w:r>
      <w:r w:rsidRPr="00FD7B75">
        <w:rPr>
          <w:rFonts w:ascii="Arial" w:hAnsi="Arial" w:cs="Arial"/>
        </w:rPr>
        <w:t>jeśli podmioty te zrealizują roboty budowlane, do realizacji których te zdolności są wymagane.</w:t>
      </w:r>
    </w:p>
    <w:p w14:paraId="672897DA" w14:textId="77777777" w:rsidR="00D92833" w:rsidRPr="00D92833" w:rsidRDefault="00D92833" w:rsidP="00355F7D">
      <w:pPr>
        <w:numPr>
          <w:ilvl w:val="1"/>
          <w:numId w:val="15"/>
        </w:numPr>
        <w:spacing w:line="360" w:lineRule="auto"/>
        <w:jc w:val="both"/>
        <w:rPr>
          <w:rFonts w:ascii="Arial" w:hAnsi="Arial" w:cs="Arial"/>
        </w:rPr>
      </w:pPr>
      <w:r w:rsidRPr="00D92833">
        <w:rPr>
          <w:rFonts w:ascii="Arial" w:hAnsi="Arial" w:cs="Arial"/>
        </w:rPr>
        <w:t>Zamawiający, w stosunku do Wykonawców wspólnie ubiegających się o udzielenie zamówienia, w  odniesieniu do warunku dotyczącego zdolności technicznej lub zawodowej  dopuszcza łączne spełnianie warunku przez Wykonawców.</w:t>
      </w:r>
    </w:p>
    <w:p w14:paraId="1B566ECC" w14:textId="1308D2EB" w:rsidR="00D92833" w:rsidRPr="00D92833" w:rsidRDefault="00D92833" w:rsidP="00355F7D">
      <w:pPr>
        <w:numPr>
          <w:ilvl w:val="1"/>
          <w:numId w:val="15"/>
        </w:numPr>
        <w:spacing w:line="360" w:lineRule="auto"/>
        <w:jc w:val="both"/>
        <w:rPr>
          <w:rFonts w:ascii="Arial" w:hAnsi="Arial" w:cs="Arial"/>
        </w:rPr>
      </w:pPr>
      <w:r w:rsidRPr="00D92833">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137BAB1" w14:textId="77777777" w:rsidR="00D92833" w:rsidRPr="000A08E6" w:rsidRDefault="00D92833" w:rsidP="00355F7D">
      <w:pPr>
        <w:spacing w:line="360" w:lineRule="auto"/>
        <w:jc w:val="both"/>
        <w:rPr>
          <w:rFonts w:ascii="Arial" w:hAnsi="Arial" w:cs="Arial"/>
          <w:b/>
          <w:bCs/>
        </w:rPr>
      </w:pPr>
    </w:p>
    <w:p w14:paraId="71554E09" w14:textId="77777777" w:rsidR="00732C69" w:rsidRPr="00313546" w:rsidRDefault="00465689"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r w:rsidRPr="00313546">
        <w:rPr>
          <w:rFonts w:ascii="Arial" w:hAnsi="Arial" w:cs="Arial"/>
          <w:b/>
          <w:bCs/>
        </w:rPr>
        <w:t xml:space="preserve">ROZDZIAŁ </w:t>
      </w:r>
      <w:bookmarkStart w:id="19" w:name="_Hlk219205076"/>
      <w:r w:rsidR="00C7601F" w:rsidRPr="00313546">
        <w:rPr>
          <w:rFonts w:ascii="Arial" w:hAnsi="Arial" w:cs="Arial"/>
          <w:b/>
          <w:bCs/>
        </w:rPr>
        <w:t>IX</w:t>
      </w:r>
      <w:r w:rsidRPr="00313546">
        <w:rPr>
          <w:rFonts w:ascii="Arial" w:hAnsi="Arial" w:cs="Arial"/>
          <w:b/>
          <w:bCs/>
        </w:rPr>
        <w:t xml:space="preserve"> </w:t>
      </w:r>
      <w:bookmarkEnd w:id="19"/>
      <w:r w:rsidRPr="00313546">
        <w:rPr>
          <w:rFonts w:ascii="Arial" w:hAnsi="Arial" w:cs="Arial"/>
          <w:b/>
          <w:bCs/>
        </w:rPr>
        <w:t xml:space="preserve"> WYKAZ OŚWIADCZEŃ I DOKUMENTÓW, JAKIE MAJĄ DOSTARCZYĆ WYKONAWCY W CELU POTWIERDZENIA SPEŁNIENIA WARUNKÓW UDZIAŁU W POSTĘPOWANIU ORAZ BRAKU PODSTAW DO WYKLUCZENIA</w:t>
      </w:r>
    </w:p>
    <w:p w14:paraId="3A0A1C0C" w14:textId="77777777" w:rsidR="00732C69" w:rsidRPr="00313546" w:rsidRDefault="00732C69" w:rsidP="00732C69">
      <w:pPr>
        <w:spacing w:line="360" w:lineRule="auto"/>
        <w:ind w:left="-218"/>
        <w:jc w:val="both"/>
        <w:rPr>
          <w:rFonts w:ascii="Arial" w:hAnsi="Arial" w:cs="Arial"/>
          <w:bCs/>
        </w:rPr>
      </w:pPr>
    </w:p>
    <w:p w14:paraId="4A1E59D4" w14:textId="709FB5B0" w:rsidR="009E3B91" w:rsidRPr="00AA5192" w:rsidRDefault="009E3B91" w:rsidP="001E38E2">
      <w:pPr>
        <w:pStyle w:val="Akapitzlist"/>
        <w:numPr>
          <w:ilvl w:val="0"/>
          <w:numId w:val="89"/>
        </w:numPr>
        <w:spacing w:line="360" w:lineRule="auto"/>
        <w:jc w:val="both"/>
        <w:rPr>
          <w:rFonts w:ascii="Arial" w:hAnsi="Arial" w:cs="Arial"/>
          <w:b/>
          <w:bCs/>
        </w:rPr>
      </w:pPr>
      <w:r w:rsidRPr="00AA5192">
        <w:rPr>
          <w:rFonts w:ascii="Arial" w:hAnsi="Arial" w:cs="Arial"/>
          <w:bCs/>
        </w:rPr>
        <w:t>Oświadczenia składane obligatoryjnie wraz z ofertą:</w:t>
      </w:r>
    </w:p>
    <w:p w14:paraId="114A9367" w14:textId="5922175F" w:rsidR="00AD2C0C" w:rsidRPr="00313546" w:rsidRDefault="00AD2C0C" w:rsidP="00D153DF">
      <w:pPr>
        <w:pStyle w:val="Akapitzlist"/>
        <w:numPr>
          <w:ilvl w:val="0"/>
          <w:numId w:val="50"/>
        </w:numPr>
        <w:adjustRightInd w:val="0"/>
        <w:spacing w:line="360" w:lineRule="auto"/>
        <w:contextualSpacing/>
        <w:jc w:val="both"/>
        <w:textAlignment w:val="baseline"/>
        <w:rPr>
          <w:rFonts w:ascii="Arial" w:hAnsi="Arial" w:cs="Arial"/>
        </w:rPr>
      </w:pPr>
      <w:bookmarkStart w:id="20" w:name="_Hlk219204639"/>
      <w:r w:rsidRPr="00313546">
        <w:rPr>
          <w:rFonts w:ascii="Arial" w:hAnsi="Arial" w:cs="Arial"/>
        </w:rPr>
        <w:t>oświadczenie Wykonawcy w formie Jednolitego Europejskiego Dokumentu Zamówienia</w:t>
      </w:r>
      <w:bookmarkEnd w:id="20"/>
      <w:r w:rsidRPr="00313546">
        <w:rPr>
          <w:rFonts w:ascii="Arial" w:hAnsi="Arial" w:cs="Arial"/>
        </w:rPr>
        <w:t xml:space="preserve"> (dalej: „JEDZ”)</w:t>
      </w:r>
      <w:r w:rsidR="001B3E11" w:rsidRPr="00313546">
        <w:rPr>
          <w:rFonts w:ascii="Arial" w:hAnsi="Arial" w:cs="Arial"/>
        </w:rPr>
        <w:t xml:space="preserve"> </w:t>
      </w:r>
      <w:r w:rsidRPr="00313546">
        <w:rPr>
          <w:rFonts w:ascii="Arial" w:hAnsi="Arial" w:cs="Arial"/>
        </w:rPr>
        <w:t xml:space="preserve">składane na druku formularza JEDZ/ESPD, sporządzonego zgodnie ze wzorem standardowego formularza określonego w rozporządzeniu Wykonawczym Komisji (UE) 2016/7 z dnia 5 stycznia 2016 r. </w:t>
      </w:r>
      <w:r w:rsidRPr="00313546">
        <w:rPr>
          <w:rFonts w:ascii="Arial" w:hAnsi="Arial" w:cs="Arial"/>
        </w:rPr>
        <w:lastRenderedPageBreak/>
        <w:t>ustanawiającym standardowy formularz jednolitego europejskiego dokumentu zamówienia</w:t>
      </w:r>
      <w:r w:rsidR="002D1749" w:rsidRPr="00313546">
        <w:rPr>
          <w:rFonts w:ascii="Arial" w:hAnsi="Arial" w:cs="Arial"/>
        </w:rPr>
        <w:t>;</w:t>
      </w:r>
    </w:p>
    <w:p w14:paraId="5DF4D301" w14:textId="77777777" w:rsidR="005118E4" w:rsidRDefault="002D1749" w:rsidP="00AB24F5">
      <w:pPr>
        <w:pStyle w:val="Akapitzlist"/>
        <w:adjustRightInd w:val="0"/>
        <w:spacing w:line="360" w:lineRule="auto"/>
        <w:ind w:left="720"/>
        <w:contextualSpacing/>
        <w:jc w:val="both"/>
        <w:textAlignment w:val="baseline"/>
        <w:rPr>
          <w:rFonts w:ascii="Arial" w:hAnsi="Arial" w:cs="Arial"/>
        </w:rPr>
      </w:pPr>
      <w:r w:rsidRPr="00313546">
        <w:rPr>
          <w:rFonts w:ascii="Arial" w:hAnsi="Arial" w:cs="Arial"/>
        </w:rPr>
        <w:t xml:space="preserve">UWAGA: </w:t>
      </w:r>
      <w:r w:rsidR="00AD2C0C" w:rsidRPr="00313546">
        <w:rPr>
          <w:rFonts w:ascii="Arial" w:hAnsi="Arial" w:cs="Arial"/>
        </w:rPr>
        <w:t>JEDZ sporządza odrębnie: 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 podmiot trzeci, na którego potencjał powołuje się Wykonawca w celu potwierdzenia braku podstaw wykluczenia podmiotu oraz spełnianie warunków udziału w postępowaniu w zakresie, w jakim podmiot udostępnia swoje zasoby Wykonawcy; podwykonawca, na którego zasobach Wykonawca nie polega przy wykazywaniu spełnienia warunków udziału w postępowaniu. W takim przypadku musi zostać wypełniona część II sekcja A i B, część III (podstawy wykluczenia). JEDZ podpisuje kwalifikowanym podpisem elektronicznym podwykonawca</w:t>
      </w:r>
      <w:r w:rsidR="00AB24F5">
        <w:rPr>
          <w:rFonts w:ascii="Arial" w:hAnsi="Arial" w:cs="Arial"/>
        </w:rPr>
        <w:t xml:space="preserve">. </w:t>
      </w:r>
      <w:r w:rsidR="00AB24F5" w:rsidRPr="00AB24F5">
        <w:rPr>
          <w:rFonts w:ascii="Arial" w:hAnsi="Arial" w:cs="Arial"/>
        </w:rPr>
        <w:t>Instrukcja wypełniania dokumentu zamieszona jest na stronie Urzędu Zamówień Publicznych pod</w:t>
      </w:r>
      <w:r w:rsidR="00AB24F5">
        <w:rPr>
          <w:rFonts w:ascii="Arial" w:hAnsi="Arial" w:cs="Arial"/>
        </w:rPr>
        <w:t xml:space="preserve"> </w:t>
      </w:r>
      <w:r w:rsidR="00AB24F5" w:rsidRPr="00AB24F5">
        <w:rPr>
          <w:rFonts w:ascii="Arial" w:hAnsi="Arial" w:cs="Arial"/>
        </w:rPr>
        <w:t>adresem:</w:t>
      </w:r>
    </w:p>
    <w:p w14:paraId="3D993F72" w14:textId="77777777" w:rsidR="005118E4" w:rsidRDefault="006476D7" w:rsidP="005118E4">
      <w:pPr>
        <w:pStyle w:val="Akapitzlist"/>
        <w:adjustRightInd w:val="0"/>
        <w:spacing w:line="360" w:lineRule="auto"/>
        <w:ind w:left="720"/>
        <w:contextualSpacing/>
        <w:jc w:val="both"/>
        <w:textAlignment w:val="baseline"/>
        <w:rPr>
          <w:rFonts w:ascii="Arial" w:hAnsi="Arial" w:cs="Arial"/>
        </w:rPr>
      </w:pPr>
      <w:hyperlink r:id="rId12" w:history="1">
        <w:r w:rsidR="005118E4" w:rsidRPr="0029549B">
          <w:rPr>
            <w:rStyle w:val="Hipercze"/>
            <w:rFonts w:ascii="Arial" w:hAnsi="Arial" w:cs="Arial"/>
          </w:rPr>
          <w:t>https://www.gov.pl/web/uzp/jednolity-europejski-dokument-zamowienia2</w:t>
        </w:r>
      </w:hyperlink>
      <w:r w:rsidR="005118E4">
        <w:rPr>
          <w:rFonts w:ascii="Arial" w:hAnsi="Arial" w:cs="Arial"/>
        </w:rPr>
        <w:t xml:space="preserve"> </w:t>
      </w:r>
    </w:p>
    <w:p w14:paraId="4748844F" w14:textId="49A0EC62" w:rsidR="00AB24F5" w:rsidRPr="005118E4" w:rsidRDefault="00AB24F5" w:rsidP="005118E4">
      <w:pPr>
        <w:pStyle w:val="Akapitzlist"/>
        <w:adjustRightInd w:val="0"/>
        <w:spacing w:line="360" w:lineRule="auto"/>
        <w:ind w:left="720"/>
        <w:contextualSpacing/>
        <w:jc w:val="both"/>
        <w:textAlignment w:val="baseline"/>
        <w:rPr>
          <w:rFonts w:ascii="Arial" w:hAnsi="Arial" w:cs="Arial"/>
        </w:rPr>
      </w:pPr>
      <w:r w:rsidRPr="005118E4">
        <w:rPr>
          <w:rFonts w:ascii="Arial" w:hAnsi="Arial" w:cs="Arial"/>
        </w:rPr>
        <w:t>W części IV JEDZ należy wypełnić tylko sekcję α – Ogólne oświadczenie dotyczące wszystkich kryteriów kwalifikacji. Nie należy wypełniać żadnej z pozostałych sekcji w części IV JEDZ. Właściwej (dowodowej) weryfikacji spełniania warunków udziału w postępowaniu Zamawiający</w:t>
      </w:r>
    </w:p>
    <w:p w14:paraId="707BF39E" w14:textId="38280E54" w:rsidR="00AB24F5" w:rsidRPr="00AB24F5" w:rsidRDefault="00AB24F5" w:rsidP="00AB24F5">
      <w:pPr>
        <w:pStyle w:val="Akapitzlist"/>
        <w:adjustRightInd w:val="0"/>
        <w:spacing w:line="360" w:lineRule="auto"/>
        <w:ind w:left="720"/>
        <w:contextualSpacing/>
        <w:jc w:val="both"/>
        <w:textAlignment w:val="baseline"/>
        <w:rPr>
          <w:rFonts w:ascii="Arial" w:hAnsi="Arial" w:cs="Arial"/>
        </w:rPr>
      </w:pPr>
      <w:r w:rsidRPr="00AB24F5">
        <w:rPr>
          <w:rFonts w:ascii="Arial" w:hAnsi="Arial" w:cs="Arial"/>
        </w:rPr>
        <w:t>dokona w oparciu o stosowne dokumenty składane przez Wykonawcę, którego oferta zostanie</w:t>
      </w:r>
      <w:r>
        <w:rPr>
          <w:rFonts w:ascii="Arial" w:hAnsi="Arial" w:cs="Arial"/>
        </w:rPr>
        <w:t xml:space="preserve"> </w:t>
      </w:r>
      <w:r w:rsidRPr="00AB24F5">
        <w:rPr>
          <w:rFonts w:ascii="Arial" w:hAnsi="Arial" w:cs="Arial"/>
        </w:rPr>
        <w:t xml:space="preserve">oceniona najwyżej, na wezwanie Zamawiającego. </w:t>
      </w:r>
    </w:p>
    <w:p w14:paraId="486B1E01" w14:textId="4B8A095D" w:rsidR="00DF0D6A" w:rsidRDefault="00BB58F3" w:rsidP="00D153DF">
      <w:pPr>
        <w:pStyle w:val="Akapitzlist"/>
        <w:numPr>
          <w:ilvl w:val="0"/>
          <w:numId w:val="50"/>
        </w:numPr>
        <w:adjustRightInd w:val="0"/>
        <w:spacing w:line="360" w:lineRule="auto"/>
        <w:contextualSpacing/>
        <w:jc w:val="both"/>
        <w:textAlignment w:val="baseline"/>
        <w:rPr>
          <w:rFonts w:ascii="Arial" w:hAnsi="Arial" w:cs="Arial"/>
        </w:rPr>
      </w:pPr>
      <w:r w:rsidRPr="00313546">
        <w:rPr>
          <w:rFonts w:ascii="Arial" w:hAnsi="Arial" w:cs="Arial"/>
        </w:rPr>
        <w:t xml:space="preserve">oświadczenie Wyknawcy </w:t>
      </w:r>
      <w:r w:rsidR="009E3B91" w:rsidRPr="00313546">
        <w:rPr>
          <w:rFonts w:ascii="Arial" w:hAnsi="Arial" w:cs="Arial"/>
        </w:rPr>
        <w:t xml:space="preserve">w celu potwierdzenia braku podstaw do wykluczenia z postępowania o udzielenie zamówienia publicznego </w:t>
      </w:r>
      <w:r w:rsidR="00AD5B58" w:rsidRPr="00313546">
        <w:rPr>
          <w:rFonts w:ascii="Arial" w:hAnsi="Arial" w:cs="Arial"/>
        </w:rPr>
        <w:t>na podstawie art. 5k rozporządzenia Rady (UE) nr 833/2014 z dnia 31 lipca 2014 r. dotyczącego środków ograniczających w związku z działaniami Rosji destabilizującymi sytuację na Ukrainie (Dz. Urz. UE nr L 229 z 31.7.2014, str. 1)</w:t>
      </w:r>
      <w:r w:rsidRPr="00313546">
        <w:rPr>
          <w:rFonts w:ascii="Arial" w:hAnsi="Arial" w:cs="Arial"/>
        </w:rPr>
        <w:t xml:space="preserve"> </w:t>
      </w:r>
      <w:r w:rsidR="00AD5B58" w:rsidRPr="00313546">
        <w:rPr>
          <w:rFonts w:ascii="Arial" w:hAnsi="Arial" w:cs="Arial"/>
        </w:rPr>
        <w:t xml:space="preserve">w brzmieniu nadanym rozporządzeniem Rady (UE) 2022/576 w sprawie zmiany rozporządzenia (UE) nr 833/2014 dotyczącego środków ograniczających w </w:t>
      </w:r>
      <w:r w:rsidR="00AD5B58" w:rsidRPr="00313546">
        <w:rPr>
          <w:rFonts w:ascii="Arial" w:hAnsi="Arial" w:cs="Arial"/>
        </w:rPr>
        <w:lastRenderedPageBreak/>
        <w:t>związku z działaniami Rosji destabilizującymi sytuację na Ukrainie (Dz. Urz. UE nr L 111 z 8.4.2022, str. 1) oraz wykluczenia z postępowania na podstawie art. 7 ust. 1 ustawy o szczególnych rozwiązaniach w zakresie przeciwdziałania wspieraniu agresji na Ukrainę oraz służących ochronie bezpieczeństwa narodowego.</w:t>
      </w:r>
    </w:p>
    <w:p w14:paraId="4CAC0BC5" w14:textId="77777777" w:rsidR="00AA5192" w:rsidRDefault="00AA5192" w:rsidP="00AA5192">
      <w:pPr>
        <w:adjustRightInd w:val="0"/>
        <w:spacing w:line="360" w:lineRule="auto"/>
        <w:contextualSpacing/>
        <w:jc w:val="both"/>
        <w:textAlignment w:val="baseline"/>
        <w:rPr>
          <w:rFonts w:ascii="Arial" w:hAnsi="Arial" w:cs="Arial"/>
        </w:rPr>
      </w:pPr>
      <w:r w:rsidRPr="00AA5192">
        <w:rPr>
          <w:rFonts w:ascii="Arial" w:hAnsi="Arial" w:cs="Arial"/>
        </w:rPr>
        <w:t xml:space="preserve">UWAGA: Oświadczenia składają odrębnie: </w:t>
      </w:r>
    </w:p>
    <w:p w14:paraId="0A144B21" w14:textId="4DAE0B20" w:rsidR="00AA5192" w:rsidRDefault="00AA5192" w:rsidP="001E38E2">
      <w:pPr>
        <w:pStyle w:val="Akapitzlist"/>
        <w:numPr>
          <w:ilvl w:val="0"/>
          <w:numId w:val="88"/>
        </w:numPr>
        <w:adjustRightInd w:val="0"/>
        <w:spacing w:line="360" w:lineRule="auto"/>
        <w:contextualSpacing/>
        <w:jc w:val="both"/>
        <w:textAlignment w:val="baseline"/>
        <w:rPr>
          <w:rFonts w:ascii="Arial" w:hAnsi="Arial" w:cs="Arial"/>
        </w:rPr>
      </w:pPr>
      <w:r w:rsidRPr="00AA5192">
        <w:rPr>
          <w:rFonts w:ascii="Arial" w:hAnsi="Arial" w:cs="Arial"/>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626E3224" w14:textId="79EE90E4" w:rsidR="00AA5192" w:rsidRPr="00AA5192" w:rsidRDefault="00AA5192" w:rsidP="001E38E2">
      <w:pPr>
        <w:pStyle w:val="Akapitzlist"/>
        <w:numPr>
          <w:ilvl w:val="0"/>
          <w:numId w:val="88"/>
        </w:numPr>
        <w:adjustRightInd w:val="0"/>
        <w:spacing w:line="360" w:lineRule="auto"/>
        <w:contextualSpacing/>
        <w:jc w:val="both"/>
        <w:textAlignment w:val="baseline"/>
        <w:rPr>
          <w:rFonts w:ascii="Arial" w:hAnsi="Arial" w:cs="Arial"/>
        </w:rPr>
      </w:pPr>
      <w:r w:rsidRPr="00AA5192">
        <w:rPr>
          <w:rFonts w:ascii="Arial" w:hAnsi="Arial" w:cs="Arial"/>
        </w:rPr>
        <w:t>podmiot udostępniający zasoby, na którego potencjał powołuje się Wykonawca celem potwierdzenia spełnienia warunków udziału w postępowaniu.</w:t>
      </w:r>
    </w:p>
    <w:p w14:paraId="6C13BB37" w14:textId="17129F2A" w:rsidR="00AA5192" w:rsidRPr="005C48E4" w:rsidRDefault="00AA5192" w:rsidP="00AA5192">
      <w:pPr>
        <w:pStyle w:val="Akapitzlist"/>
        <w:numPr>
          <w:ilvl w:val="0"/>
          <w:numId w:val="50"/>
        </w:numPr>
        <w:adjustRightInd w:val="0"/>
        <w:spacing w:line="360" w:lineRule="auto"/>
        <w:contextualSpacing/>
        <w:jc w:val="both"/>
        <w:textAlignment w:val="baseline"/>
        <w:rPr>
          <w:rFonts w:ascii="Arial" w:hAnsi="Arial" w:cs="Arial"/>
        </w:rPr>
      </w:pPr>
      <w:r w:rsidRPr="00AA5192">
        <w:rPr>
          <w:rFonts w:ascii="Arial" w:hAnsi="Arial" w:cs="Arial"/>
        </w:rPr>
        <w:t xml:space="preserve">zobowiązanie podmiotu udostępniającego zasoby do oddania mu do dyspozycji niezbędnych </w:t>
      </w:r>
      <w:r w:rsidRPr="005C48E4">
        <w:rPr>
          <w:rFonts w:ascii="Arial" w:hAnsi="Arial" w:cs="Arial"/>
        </w:rPr>
        <w:t>zasobów na potrzeby realizacji danego zamówienia według wzoru stanowiącego załącznik nr 1c do Formularza Oferty – o, ile dotyczy;</w:t>
      </w:r>
    </w:p>
    <w:p w14:paraId="4C022085" w14:textId="763EC8BB" w:rsidR="00AA5192" w:rsidRPr="005C48E4" w:rsidRDefault="00AA5192" w:rsidP="00AA5192">
      <w:pPr>
        <w:pStyle w:val="Akapitzlist"/>
        <w:numPr>
          <w:ilvl w:val="0"/>
          <w:numId w:val="50"/>
        </w:numPr>
        <w:adjustRightInd w:val="0"/>
        <w:spacing w:line="360" w:lineRule="auto"/>
        <w:contextualSpacing/>
        <w:jc w:val="both"/>
        <w:textAlignment w:val="baseline"/>
        <w:rPr>
          <w:rFonts w:ascii="Arial" w:hAnsi="Arial" w:cs="Arial"/>
        </w:rPr>
      </w:pPr>
      <w:r w:rsidRPr="005C48E4">
        <w:rPr>
          <w:rFonts w:ascii="Arial" w:hAnsi="Arial" w:cs="Arial"/>
        </w:rPr>
        <w:t>oświadczenie Wykonawcy o powierzeniu podwykonawcom wykonania części (zakresu) zamówienia według wzoru stanowiącego załącznik nr 1d do Formularza Oferty – o, ile dotyczy;</w:t>
      </w:r>
    </w:p>
    <w:p w14:paraId="09960869" w14:textId="36655E01" w:rsidR="00536C97" w:rsidRDefault="00AA5192" w:rsidP="001E38E2">
      <w:pPr>
        <w:pStyle w:val="Akapitzlist"/>
        <w:numPr>
          <w:ilvl w:val="0"/>
          <w:numId w:val="89"/>
        </w:numPr>
        <w:adjustRightInd w:val="0"/>
        <w:spacing w:line="360" w:lineRule="auto"/>
        <w:contextualSpacing/>
        <w:jc w:val="both"/>
        <w:textAlignment w:val="baseline"/>
        <w:rPr>
          <w:rFonts w:ascii="Arial" w:hAnsi="Arial" w:cs="Arial"/>
        </w:rPr>
      </w:pPr>
      <w:r w:rsidRPr="001A40B7">
        <w:rPr>
          <w:rFonts w:ascii="Arial" w:hAnsi="Arial" w:cs="Arial"/>
        </w:rPr>
        <w:t>Jeżeli, w toku postępowania, Wykonawca nie złoży oświadczenia, oświadczeń lub dokumentów niezbędnych do przeprowadzenia postępowania, złożone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28E8B2E4" w14:textId="60E43780" w:rsidR="00AD5B58" w:rsidRPr="00313546" w:rsidRDefault="00AD5B58" w:rsidP="00AD5B58">
      <w:pPr>
        <w:spacing w:line="360" w:lineRule="auto"/>
        <w:jc w:val="both"/>
        <w:rPr>
          <w:rFonts w:ascii="Arial" w:hAnsi="Arial" w:cs="Arial"/>
        </w:rPr>
      </w:pPr>
    </w:p>
    <w:p w14:paraId="31D4E238" w14:textId="73134BB3" w:rsidR="009E3B91" w:rsidRPr="00313546" w:rsidRDefault="00F718FA"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rPr>
      </w:pPr>
      <w:bookmarkStart w:id="21" w:name="_Hlk218507200"/>
      <w:r w:rsidRPr="00313546">
        <w:rPr>
          <w:rFonts w:ascii="Arial" w:hAnsi="Arial" w:cs="Arial"/>
          <w:b/>
          <w:bCs/>
        </w:rPr>
        <w:t xml:space="preserve">ROZDZIAŁ X </w:t>
      </w:r>
      <w:bookmarkEnd w:id="21"/>
      <w:r w:rsidRPr="00313546">
        <w:rPr>
          <w:rFonts w:ascii="Arial" w:hAnsi="Arial" w:cs="Arial"/>
          <w:b/>
        </w:rPr>
        <w:t>WYKAZ PODMIOTOWYCH ŚRODKÓW DOWODOWYCH - SKŁADANE NA WEZWANIE</w:t>
      </w:r>
    </w:p>
    <w:p w14:paraId="6C7CD918" w14:textId="3CBE0678" w:rsidR="0060302E" w:rsidRPr="00313546" w:rsidRDefault="0060302E" w:rsidP="00D153DF">
      <w:pPr>
        <w:pStyle w:val="Akapitzlist"/>
        <w:numPr>
          <w:ilvl w:val="0"/>
          <w:numId w:val="43"/>
        </w:numPr>
        <w:spacing w:line="360" w:lineRule="auto"/>
        <w:jc w:val="both"/>
        <w:rPr>
          <w:rFonts w:ascii="Arial" w:hAnsi="Arial" w:cs="Arial"/>
        </w:rPr>
      </w:pPr>
      <w:r w:rsidRPr="00313546">
        <w:rPr>
          <w:rFonts w:ascii="Arial" w:hAnsi="Arial" w:cs="Arial"/>
        </w:rPr>
        <w:lastRenderedPageBreak/>
        <w:t>Zgodnie z art. 139 ust. 1 – 4 ustawy Pzp stosownie do przywołanych przepisów Zamawiający  najpierw dokona badania i oceny ofert, a następnie dokona kwalifikacji podmiotowej Wykonawcy, którego oferta została najwyżej oceniona, w zakresie braku podstaw do wykluczenia oraz spełniania warunków udziału w postępowaniu.</w:t>
      </w:r>
      <w:r w:rsidR="00732C69" w:rsidRPr="00313546">
        <w:rPr>
          <w:rFonts w:ascii="Arial" w:hAnsi="Arial" w:cs="Arial"/>
        </w:rPr>
        <w:t xml:space="preserve"> W zwiazku z powyższym </w:t>
      </w:r>
      <w:r w:rsidRPr="00313546">
        <w:rPr>
          <w:rFonts w:ascii="Arial" w:hAnsi="Arial" w:cs="Arial"/>
        </w:rPr>
        <w:t>Zamawiający przed wyborem najkorzystniejszej oferty wezwie Wykonawcę, którego oferta została najwyżej oceniona, do złożenia w wyznaczonym terminie, nie krótszym niż 10 dni</w:t>
      </w:r>
      <w:r w:rsidR="00732C69" w:rsidRPr="00313546">
        <w:rPr>
          <w:rFonts w:ascii="Arial" w:hAnsi="Arial" w:cs="Arial"/>
        </w:rPr>
        <w:t xml:space="preserve"> </w:t>
      </w:r>
      <w:r w:rsidRPr="00313546">
        <w:rPr>
          <w:rFonts w:ascii="Arial" w:hAnsi="Arial" w:cs="Arial"/>
        </w:rPr>
        <w:t xml:space="preserve">aktualnych na dzień złożenia, następujących podmiotowych środków dowodowych: </w:t>
      </w:r>
    </w:p>
    <w:p w14:paraId="0CA15EA4" w14:textId="31479B97" w:rsidR="0060302E" w:rsidRPr="00313546" w:rsidRDefault="007278D7" w:rsidP="00D153DF">
      <w:pPr>
        <w:pStyle w:val="Akapitzlist"/>
        <w:numPr>
          <w:ilvl w:val="0"/>
          <w:numId w:val="44"/>
        </w:numPr>
        <w:spacing w:line="360" w:lineRule="auto"/>
        <w:jc w:val="both"/>
        <w:rPr>
          <w:rFonts w:ascii="Arial" w:hAnsi="Arial" w:cs="Arial"/>
        </w:rPr>
      </w:pPr>
      <w:r w:rsidRPr="00313546">
        <w:rPr>
          <w:rFonts w:ascii="Arial" w:hAnsi="Arial" w:cs="Arial"/>
          <w:b/>
        </w:rPr>
        <w:t>i</w:t>
      </w:r>
      <w:r w:rsidR="0060302E" w:rsidRPr="00313546">
        <w:rPr>
          <w:rFonts w:ascii="Arial" w:hAnsi="Arial" w:cs="Arial"/>
          <w:b/>
        </w:rPr>
        <w:t>nformacji z Krajowego Rejestru Karnego w zakresie art. 108 ust. 1 pkt 1, 2 i 4</w:t>
      </w:r>
      <w:r w:rsidR="0060302E" w:rsidRPr="00313546">
        <w:rPr>
          <w:rFonts w:ascii="Arial" w:hAnsi="Arial" w:cs="Arial"/>
        </w:rPr>
        <w:t xml:space="preserve"> ustawy Pzp sporządzoną nie wcześniej niż 6 miesięcy przed jej złożeniem;</w:t>
      </w:r>
    </w:p>
    <w:p w14:paraId="2A2F41BD" w14:textId="5532C12C" w:rsidR="0060302E" w:rsidRPr="00313546" w:rsidRDefault="007278D7" w:rsidP="00D153DF">
      <w:pPr>
        <w:pStyle w:val="Akapitzlist"/>
        <w:numPr>
          <w:ilvl w:val="0"/>
          <w:numId w:val="44"/>
        </w:numPr>
        <w:spacing w:line="360" w:lineRule="auto"/>
        <w:jc w:val="both"/>
        <w:rPr>
          <w:rFonts w:ascii="Arial" w:hAnsi="Arial" w:cs="Arial"/>
        </w:rPr>
      </w:pPr>
      <w:r w:rsidRPr="00313546">
        <w:rPr>
          <w:rFonts w:ascii="Arial" w:hAnsi="Arial" w:cs="Arial"/>
          <w:b/>
        </w:rPr>
        <w:t>o</w:t>
      </w:r>
      <w:r w:rsidR="0060302E" w:rsidRPr="00313546">
        <w:rPr>
          <w:rFonts w:ascii="Arial" w:hAnsi="Arial" w:cs="Arial"/>
          <w:b/>
        </w:rPr>
        <w:t>świadczenia</w:t>
      </w:r>
      <w:r w:rsidR="00732C69" w:rsidRPr="00313546">
        <w:rPr>
          <w:rFonts w:ascii="Arial" w:hAnsi="Arial" w:cs="Arial"/>
          <w:b/>
        </w:rPr>
        <w:t xml:space="preserve"> </w:t>
      </w:r>
      <w:r w:rsidR="0060302E" w:rsidRPr="00313546">
        <w:rPr>
          <w:rFonts w:ascii="Arial" w:hAnsi="Arial" w:cs="Arial"/>
          <w:b/>
        </w:rPr>
        <w:t>w zakresie art. 108 ust. 1 pkt 5</w:t>
      </w:r>
      <w:r w:rsidR="0060302E" w:rsidRPr="00313546">
        <w:rPr>
          <w:rFonts w:ascii="Arial" w:hAnsi="Arial" w:cs="Arial"/>
        </w:rPr>
        <w:t xml:space="preserve"> </w:t>
      </w:r>
      <w:r w:rsidR="0060302E" w:rsidRPr="00313546">
        <w:rPr>
          <w:rFonts w:ascii="Arial" w:hAnsi="Arial" w:cs="Arial"/>
          <w:b/>
        </w:rPr>
        <w:t>ustawy,</w:t>
      </w:r>
      <w:r w:rsidR="0060302E" w:rsidRPr="00313546">
        <w:rPr>
          <w:rFonts w:ascii="Arial" w:hAnsi="Arial" w:cs="Arial"/>
        </w:rPr>
        <w:t xml:space="preserve"> o braku przynależności do tej samej grupy kapitałowej, w rozumieniu ustawy z dnia 16 lutego 2007 r. o ochronie konkurencji i konsumentów (t.j. Dz. U. z 2021 r. poz. 275),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p>
    <w:p w14:paraId="71F9B14B" w14:textId="5709C88B" w:rsidR="0060302E" w:rsidRPr="00313546" w:rsidRDefault="0060302E" w:rsidP="00D153DF">
      <w:pPr>
        <w:pStyle w:val="Akapitzlist"/>
        <w:numPr>
          <w:ilvl w:val="0"/>
          <w:numId w:val="44"/>
        </w:numPr>
        <w:spacing w:line="360" w:lineRule="auto"/>
        <w:jc w:val="both"/>
        <w:rPr>
          <w:rFonts w:ascii="Arial" w:hAnsi="Arial" w:cs="Arial"/>
        </w:rPr>
      </w:pPr>
      <w:r w:rsidRPr="00313546">
        <w:rPr>
          <w:rFonts w:ascii="Arial" w:hAnsi="Arial" w:cs="Arial"/>
          <w:b/>
        </w:rPr>
        <w:t xml:space="preserve">oświadczenia o aktualności informacji zawartych w oświadczeniu, </w:t>
      </w:r>
      <w:r w:rsidR="00874644">
        <w:rPr>
          <w:rFonts w:ascii="Arial" w:hAnsi="Arial" w:cs="Arial"/>
          <w:b/>
        </w:rPr>
        <w:br/>
      </w:r>
      <w:r w:rsidRPr="00313546">
        <w:rPr>
          <w:rFonts w:ascii="Arial" w:hAnsi="Arial" w:cs="Arial"/>
          <w:b/>
        </w:rPr>
        <w:t>o którym mowa w art. 125 ust. 1 ustawy</w:t>
      </w:r>
      <w:r w:rsidRPr="00313546">
        <w:rPr>
          <w:rFonts w:ascii="Arial" w:hAnsi="Arial" w:cs="Arial"/>
        </w:rPr>
        <w:t>, w zakresie podstaw wykluczenia z postępowania wskazanych przez Zamawiającego, o których mowa w:</w:t>
      </w:r>
    </w:p>
    <w:p w14:paraId="13138EF2" w14:textId="51727DEF" w:rsidR="0060302E" w:rsidRPr="00313546" w:rsidRDefault="0060302E" w:rsidP="00D153DF">
      <w:pPr>
        <w:pStyle w:val="Akapitzlist"/>
        <w:numPr>
          <w:ilvl w:val="0"/>
          <w:numId w:val="45"/>
        </w:numPr>
        <w:spacing w:line="360" w:lineRule="auto"/>
        <w:jc w:val="both"/>
        <w:rPr>
          <w:rFonts w:ascii="Arial" w:hAnsi="Arial" w:cs="Arial"/>
        </w:rPr>
      </w:pPr>
      <w:r w:rsidRPr="00313546">
        <w:rPr>
          <w:rFonts w:ascii="Arial" w:hAnsi="Arial" w:cs="Arial"/>
        </w:rPr>
        <w:t>art. 108 ust. 1 pkt 3 ustawy;</w:t>
      </w:r>
    </w:p>
    <w:p w14:paraId="20B3D97B" w14:textId="2EFBA86F" w:rsidR="0060302E" w:rsidRPr="00313546" w:rsidRDefault="0060302E" w:rsidP="00D153DF">
      <w:pPr>
        <w:pStyle w:val="Akapitzlist"/>
        <w:numPr>
          <w:ilvl w:val="0"/>
          <w:numId w:val="45"/>
        </w:numPr>
        <w:spacing w:line="360" w:lineRule="auto"/>
        <w:jc w:val="both"/>
        <w:rPr>
          <w:rFonts w:ascii="Arial" w:hAnsi="Arial" w:cs="Arial"/>
        </w:rPr>
      </w:pPr>
      <w:r w:rsidRPr="00313546">
        <w:rPr>
          <w:rFonts w:ascii="Arial" w:hAnsi="Arial" w:cs="Arial"/>
        </w:rPr>
        <w:t>art. 108 ust. 1 pkt 4 ustawy, dotyczących orzeczenia zakazu ubiegania się o zamówienie publiczne tytułem środka zapobiegawczego;</w:t>
      </w:r>
    </w:p>
    <w:p w14:paraId="2EAAFE0E" w14:textId="67A115BE" w:rsidR="0060302E" w:rsidRPr="00313546" w:rsidRDefault="0060302E" w:rsidP="00D153DF">
      <w:pPr>
        <w:pStyle w:val="Akapitzlist"/>
        <w:numPr>
          <w:ilvl w:val="0"/>
          <w:numId w:val="45"/>
        </w:numPr>
        <w:spacing w:line="360" w:lineRule="auto"/>
        <w:jc w:val="both"/>
        <w:rPr>
          <w:rFonts w:ascii="Arial" w:hAnsi="Arial" w:cs="Arial"/>
        </w:rPr>
      </w:pPr>
      <w:r w:rsidRPr="00313546">
        <w:rPr>
          <w:rFonts w:ascii="Arial" w:hAnsi="Arial" w:cs="Arial"/>
        </w:rPr>
        <w:t>art. 108 ust. 1 pkt 5 ustawy, dotyczących zawarcia z innymi wykonawcami porozumienia mającego na celu zakłócenie konkurencji;</w:t>
      </w:r>
    </w:p>
    <w:p w14:paraId="2B47A1D4" w14:textId="202ABE1C" w:rsidR="00732C69" w:rsidRDefault="0060302E" w:rsidP="00D153DF">
      <w:pPr>
        <w:pStyle w:val="Akapitzlist"/>
        <w:numPr>
          <w:ilvl w:val="0"/>
          <w:numId w:val="45"/>
        </w:numPr>
        <w:spacing w:line="360" w:lineRule="auto"/>
        <w:jc w:val="both"/>
        <w:rPr>
          <w:rFonts w:ascii="Arial" w:hAnsi="Arial" w:cs="Arial"/>
        </w:rPr>
      </w:pPr>
      <w:r w:rsidRPr="00313546">
        <w:rPr>
          <w:rFonts w:ascii="Arial" w:hAnsi="Arial" w:cs="Arial"/>
        </w:rPr>
        <w:t>art. 108 ust. 1 pkt 6 ustawy</w:t>
      </w:r>
      <w:r w:rsidR="00D153DF">
        <w:rPr>
          <w:rFonts w:ascii="Arial" w:hAnsi="Arial" w:cs="Arial"/>
        </w:rPr>
        <w:t>;</w:t>
      </w:r>
    </w:p>
    <w:p w14:paraId="1E1BE13E" w14:textId="099326DD" w:rsidR="00D153DF" w:rsidRPr="00E94A34" w:rsidRDefault="00D153DF" w:rsidP="00D153DF">
      <w:pPr>
        <w:pStyle w:val="Akapitzlist"/>
        <w:numPr>
          <w:ilvl w:val="0"/>
          <w:numId w:val="44"/>
        </w:numPr>
        <w:spacing w:line="360" w:lineRule="auto"/>
        <w:jc w:val="both"/>
        <w:rPr>
          <w:rFonts w:ascii="Arial" w:hAnsi="Arial" w:cs="Arial"/>
        </w:rPr>
      </w:pPr>
      <w:bookmarkStart w:id="22" w:name="_Hlk228798411"/>
      <w:r w:rsidRPr="00E94A34">
        <w:rPr>
          <w:rFonts w:ascii="Arial" w:hAnsi="Arial" w:cs="Arial"/>
          <w:b/>
        </w:rPr>
        <w:t>wykaz robót budowlanych</w:t>
      </w:r>
      <w:r w:rsidRPr="00E94A34">
        <w:rPr>
          <w:rFonts w:ascii="Arial" w:hAnsi="Arial" w:cs="Arial"/>
        </w:rPr>
        <w:t xml:space="preserve"> </w:t>
      </w:r>
      <w:bookmarkEnd w:id="22"/>
      <w:r w:rsidRPr="00E94A34">
        <w:rPr>
          <w:rFonts w:ascii="Arial" w:hAnsi="Arial" w:cs="Arial"/>
        </w:rPr>
        <w:t xml:space="preserve">wykonanych nie wcześniej niż w okresie ostatnich 5 lat przed upływem terminu składania ofert, a jeżeli okres </w:t>
      </w:r>
      <w:r w:rsidRPr="00E94A34">
        <w:rPr>
          <w:rFonts w:ascii="Arial" w:hAnsi="Arial" w:cs="Arial"/>
        </w:rPr>
        <w:lastRenderedPageBreak/>
        <w:t xml:space="preserve">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bookmarkStart w:id="23" w:name="_Hlk112673216"/>
      <w:r w:rsidRPr="00E94A34">
        <w:rPr>
          <w:rFonts w:ascii="Arial" w:hAnsi="Arial" w:cs="Arial"/>
        </w:rPr>
        <w:t xml:space="preserve">Wzór wykazu stanowi załącznik nr 4 do SWZ; </w:t>
      </w:r>
      <w:bookmarkEnd w:id="23"/>
    </w:p>
    <w:p w14:paraId="2E9CD513" w14:textId="03139BCD" w:rsidR="00D153DF" w:rsidRPr="00E94A34" w:rsidRDefault="00D153DF" w:rsidP="00D153DF">
      <w:pPr>
        <w:pStyle w:val="Akapitzlist"/>
        <w:numPr>
          <w:ilvl w:val="0"/>
          <w:numId w:val="44"/>
        </w:numPr>
        <w:spacing w:line="360" w:lineRule="auto"/>
        <w:jc w:val="both"/>
        <w:rPr>
          <w:rFonts w:ascii="Arial" w:hAnsi="Arial" w:cs="Arial"/>
        </w:rPr>
      </w:pPr>
      <w:bookmarkStart w:id="24" w:name="_Hlk228798596"/>
      <w:r w:rsidRPr="00E94A34">
        <w:rPr>
          <w:rFonts w:ascii="Arial" w:hAnsi="Arial" w:cs="Arial"/>
          <w:b/>
        </w:rPr>
        <w:t>wykaz osób</w:t>
      </w:r>
      <w:bookmarkEnd w:id="24"/>
      <w:r w:rsidRPr="00E94A34">
        <w:rPr>
          <w:rFonts w:ascii="Arial" w:hAnsi="Arial" w:cs="Arial"/>
          <w:b/>
        </w:rPr>
        <w:t>,</w:t>
      </w:r>
      <w:r w:rsidRPr="00E94A34">
        <w:rPr>
          <w:rFonts w:ascii="Arial" w:hAnsi="Arial" w:cs="Arial"/>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wykazu stanowi załącznik nr 5 do SWZ;</w:t>
      </w:r>
    </w:p>
    <w:p w14:paraId="23F7872C" w14:textId="5E3F5549" w:rsidR="00732C69" w:rsidRPr="00313546" w:rsidRDefault="00732C69" w:rsidP="00D153DF">
      <w:pPr>
        <w:pStyle w:val="Akapitzlist"/>
        <w:numPr>
          <w:ilvl w:val="0"/>
          <w:numId w:val="43"/>
        </w:numPr>
        <w:spacing w:line="360" w:lineRule="auto"/>
        <w:jc w:val="both"/>
        <w:rPr>
          <w:rFonts w:ascii="Arial" w:hAnsi="Arial" w:cs="Arial"/>
        </w:rPr>
      </w:pPr>
      <w:r w:rsidRPr="00313546">
        <w:rPr>
          <w:rFonts w:ascii="Arial" w:hAnsi="Arial" w:cs="Arial"/>
        </w:rPr>
        <w:t>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jeśli Wykonawca wskazał w jednolitym dokumencie dane umożliwiające dostęp do tych środków.</w:t>
      </w:r>
    </w:p>
    <w:p w14:paraId="6A096631" w14:textId="6D01F432" w:rsidR="00732C69" w:rsidRPr="00313546" w:rsidRDefault="00732C69" w:rsidP="00D153DF">
      <w:pPr>
        <w:pStyle w:val="Akapitzlist"/>
        <w:numPr>
          <w:ilvl w:val="0"/>
          <w:numId w:val="43"/>
        </w:numPr>
        <w:spacing w:line="360" w:lineRule="auto"/>
        <w:jc w:val="both"/>
        <w:rPr>
          <w:rFonts w:ascii="Arial" w:hAnsi="Arial" w:cs="Arial"/>
        </w:rPr>
      </w:pPr>
      <w:r w:rsidRPr="00313546">
        <w:rPr>
          <w:rFonts w:ascii="Arial" w:hAnsi="Arial" w:cs="Arial"/>
        </w:rPr>
        <w:t>Wykonawca nie jest zobowiązany do złożenia podmiotowych środków dowodowych, które Zamawiający posiada, jeżeli Wykonawca wskaże te środki oraz potwierdzi ich prawidłowość i aktualność.</w:t>
      </w:r>
    </w:p>
    <w:p w14:paraId="41CB6A90" w14:textId="7F02250F" w:rsidR="00732C69" w:rsidRPr="00313546" w:rsidRDefault="00732C69" w:rsidP="00D153DF">
      <w:pPr>
        <w:pStyle w:val="Akapitzlist"/>
        <w:numPr>
          <w:ilvl w:val="0"/>
          <w:numId w:val="43"/>
        </w:numPr>
        <w:spacing w:line="360" w:lineRule="auto"/>
        <w:jc w:val="both"/>
        <w:rPr>
          <w:rFonts w:ascii="Arial" w:hAnsi="Arial" w:cs="Arial"/>
        </w:rPr>
      </w:pPr>
      <w:r w:rsidRPr="00313546">
        <w:rPr>
          <w:rFonts w:ascii="Arial" w:hAnsi="Arial" w:cs="Arial"/>
        </w:rPr>
        <w:t xml:space="preserve">Jeżeli, w toku postępowania, Wykonawca nie złoży oświadczenia, oświadczeń lub dokumentów niezbędnych do przeprowadzenia postępowania, złożone oświadczenia lub dokumenty są niekompletne, zawierają błędy lub budzą wskazane przez Zamawiającego wątpliwości, Zamawiający wezwie do ich złożenia, uzupełnienia, poprawienia w terminie przez siebie wskazanym, chyba że </w:t>
      </w:r>
      <w:r w:rsidRPr="00313546">
        <w:rPr>
          <w:rFonts w:ascii="Arial" w:hAnsi="Arial" w:cs="Arial"/>
        </w:rPr>
        <w:lastRenderedPageBreak/>
        <w:t>mimo ich złożenia oferta Wykonawcy podlegałaby odrzuceniu albo konieczne byłoby unieważnienie postępowania.</w:t>
      </w:r>
    </w:p>
    <w:p w14:paraId="33C3E67D" w14:textId="57B5E3D4" w:rsidR="00732C69" w:rsidRPr="00313546" w:rsidRDefault="00732C69" w:rsidP="00D153DF">
      <w:pPr>
        <w:pStyle w:val="Akapitzlist"/>
        <w:numPr>
          <w:ilvl w:val="0"/>
          <w:numId w:val="43"/>
        </w:numPr>
        <w:spacing w:line="360" w:lineRule="auto"/>
        <w:jc w:val="both"/>
        <w:rPr>
          <w:rFonts w:ascii="Arial" w:hAnsi="Arial" w:cs="Arial"/>
        </w:rPr>
      </w:pPr>
      <w:r w:rsidRPr="00313546">
        <w:rPr>
          <w:rFonts w:ascii="Arial" w:hAnsi="Arial" w:cs="Arial"/>
        </w:rPr>
        <w:t>Podmiotowe środki dowodowe, przedmiotowe środki dowodowe oraz inne dokumenty lub oświadczenia, sporządzone w języku obcym przekazuje się wraz z tłumaczeniem na język polski.</w:t>
      </w:r>
    </w:p>
    <w:p w14:paraId="01968A9A" w14:textId="45F917D2" w:rsidR="00732C69" w:rsidRPr="00313546" w:rsidRDefault="00732C69" w:rsidP="00D153DF">
      <w:pPr>
        <w:pStyle w:val="Akapitzlist"/>
        <w:numPr>
          <w:ilvl w:val="0"/>
          <w:numId w:val="43"/>
        </w:numPr>
        <w:spacing w:line="360" w:lineRule="auto"/>
        <w:jc w:val="both"/>
        <w:rPr>
          <w:rFonts w:ascii="Arial" w:hAnsi="Arial" w:cs="Arial"/>
        </w:rPr>
      </w:pPr>
      <w:r w:rsidRPr="00313546">
        <w:rPr>
          <w:rFonts w:ascii="Arial" w:hAnsi="Arial" w:cs="Arial"/>
        </w:rPr>
        <w:t>W przypadku gdy podmiotowe środki dowodowe lub dokumenty potwierdzające umocowanie do reprezentowania, zostały wystawione przez upoważnione podmioty inne niż Wykonawca (np. informacja z KRK, US lub ZUS) jako dokument w postaci papierowej, przekazuje się cyfrowe odwzorowanie tego dokumentu opatrzone kwalifikowanym podpisem elektronicznym, poświadczające zgodność cyfrowego odwzorowania z dokumentem w postaci papierowej. Poświadczenia zgodności cyfrowego odwzorowania z dokumentem w postaci papierowej, o których mowa powyżej, dokonuje w przypadku:</w:t>
      </w:r>
    </w:p>
    <w:p w14:paraId="074FFA35" w14:textId="7D57EBFC" w:rsidR="00732C69" w:rsidRPr="00313546" w:rsidRDefault="00732C69" w:rsidP="00D153DF">
      <w:pPr>
        <w:pStyle w:val="Akapitzlist"/>
        <w:numPr>
          <w:ilvl w:val="0"/>
          <w:numId w:val="46"/>
        </w:numPr>
        <w:spacing w:line="360" w:lineRule="auto"/>
        <w:jc w:val="both"/>
        <w:rPr>
          <w:rFonts w:ascii="Arial" w:hAnsi="Arial" w:cs="Arial"/>
        </w:rPr>
      </w:pPr>
      <w:r w:rsidRPr="00313546">
        <w:rPr>
          <w:rFonts w:ascii="Arial" w:hAnsi="Arial" w:cs="Aria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23E88F1" w14:textId="1A82395D" w:rsidR="00732C69" w:rsidRPr="00313546" w:rsidRDefault="00732C69" w:rsidP="00D153DF">
      <w:pPr>
        <w:pStyle w:val="Akapitzlist"/>
        <w:numPr>
          <w:ilvl w:val="0"/>
          <w:numId w:val="46"/>
        </w:numPr>
        <w:spacing w:line="360" w:lineRule="auto"/>
        <w:jc w:val="both"/>
        <w:rPr>
          <w:rFonts w:ascii="Arial" w:hAnsi="Arial" w:cs="Arial"/>
        </w:rPr>
      </w:pPr>
      <w:r w:rsidRPr="00313546">
        <w:rPr>
          <w:rFonts w:ascii="Arial" w:hAnsi="Arial" w:cs="Arial"/>
        </w:rPr>
        <w:t>przedmiotowych środków dowodowych - odpowiednio wykonawca lub wykonawca wspólnie ubiegający się o udzielenie zamówienia;</w:t>
      </w:r>
    </w:p>
    <w:p w14:paraId="419C9447" w14:textId="53C9753B" w:rsidR="00732C69" w:rsidRPr="00313546" w:rsidRDefault="00732C69" w:rsidP="00D153DF">
      <w:pPr>
        <w:pStyle w:val="Akapitzlist"/>
        <w:numPr>
          <w:ilvl w:val="0"/>
          <w:numId w:val="46"/>
        </w:numPr>
        <w:spacing w:line="360" w:lineRule="auto"/>
        <w:jc w:val="both"/>
        <w:rPr>
          <w:rFonts w:ascii="Arial" w:hAnsi="Arial" w:cs="Arial"/>
        </w:rPr>
      </w:pPr>
      <w:r w:rsidRPr="00313546">
        <w:rPr>
          <w:rFonts w:ascii="Arial" w:hAnsi="Arial" w:cs="Arial"/>
        </w:rPr>
        <w:t>innych dokumentów - odpowiednio wykonawca lub wykonawca wspólnie ubiegający się o udzielenie zamówienia, w zakresie dokumentów, które każdego z nich dotyczą.</w:t>
      </w:r>
    </w:p>
    <w:p w14:paraId="2EF144B5" w14:textId="77777777" w:rsidR="00732C69" w:rsidRPr="00313546" w:rsidRDefault="00732C69" w:rsidP="00732C69">
      <w:pPr>
        <w:spacing w:line="360" w:lineRule="auto"/>
        <w:jc w:val="both"/>
        <w:rPr>
          <w:rFonts w:ascii="Arial" w:hAnsi="Arial" w:cs="Arial"/>
        </w:rPr>
      </w:pPr>
      <w:r w:rsidRPr="00313546">
        <w:rPr>
          <w:rFonts w:ascii="Arial" w:hAnsi="Arial" w:cs="Arial"/>
        </w:rPr>
        <w:t>Poświadczenia zgodności cyfrowego odwzorowania z dokumentem w postaci papierowej, może dokonać również notariusz.</w:t>
      </w:r>
    </w:p>
    <w:p w14:paraId="191895A9" w14:textId="77777777" w:rsidR="00732C69" w:rsidRPr="00313546" w:rsidRDefault="00732C69" w:rsidP="00D153DF">
      <w:pPr>
        <w:pStyle w:val="Akapitzlist"/>
        <w:numPr>
          <w:ilvl w:val="0"/>
          <w:numId w:val="43"/>
        </w:numPr>
        <w:spacing w:line="360" w:lineRule="auto"/>
        <w:jc w:val="both"/>
        <w:rPr>
          <w:rFonts w:ascii="Arial" w:hAnsi="Arial" w:cs="Arial"/>
        </w:rPr>
      </w:pPr>
      <w:r w:rsidRPr="00313546">
        <w:rPr>
          <w:rFonts w:ascii="Arial" w:hAnsi="Arial" w:cs="Arial"/>
        </w:rPr>
        <w:t>Podmiotowe środki dowodowe, przedmiotowe środki dowodowe, niewystawione przez upoważnione podmioty, przekazuje się w postaci elektronicznej i opatruje się kwalifikowanym podpisem elektronicznym.</w:t>
      </w:r>
    </w:p>
    <w:p w14:paraId="19DAA497" w14:textId="5F3241A5" w:rsidR="00732C69" w:rsidRPr="00313546" w:rsidRDefault="00732C69" w:rsidP="00D153DF">
      <w:pPr>
        <w:pStyle w:val="Akapitzlist"/>
        <w:numPr>
          <w:ilvl w:val="0"/>
          <w:numId w:val="43"/>
        </w:numPr>
        <w:spacing w:line="360" w:lineRule="auto"/>
        <w:jc w:val="both"/>
        <w:rPr>
          <w:rFonts w:ascii="Arial" w:hAnsi="Arial" w:cs="Arial"/>
        </w:rPr>
      </w:pPr>
      <w:r w:rsidRPr="00313546">
        <w:rPr>
          <w:rFonts w:ascii="Arial" w:hAnsi="Arial" w:cs="Arial"/>
        </w:rPr>
        <w:lastRenderedPageBreak/>
        <w:t>W przypadku gdy podmiotowe środki dowodowe, przedmiotowe środki dowodowe, niewystawione przez upoważnione podmioty,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49BB4FD3" w14:textId="2E531F5C" w:rsidR="00732C69" w:rsidRPr="00313546" w:rsidRDefault="00732C69" w:rsidP="00D153DF">
      <w:pPr>
        <w:pStyle w:val="Akapitzlist"/>
        <w:numPr>
          <w:ilvl w:val="0"/>
          <w:numId w:val="43"/>
        </w:numPr>
        <w:spacing w:line="360" w:lineRule="auto"/>
        <w:jc w:val="both"/>
        <w:rPr>
          <w:rFonts w:ascii="Arial" w:hAnsi="Arial" w:cs="Arial"/>
        </w:rPr>
      </w:pPr>
      <w:r w:rsidRPr="00313546">
        <w:rPr>
          <w:rFonts w:ascii="Arial" w:hAnsi="Arial" w:cs="Arial"/>
        </w:rPr>
        <w:t>Poświadczenia zgodności cyfrowego odwzorowania z dokumentem w postaci papierowej, o których mowa powyżej, dokonuje w przypadku:</w:t>
      </w:r>
    </w:p>
    <w:p w14:paraId="31F23B14" w14:textId="142C965A" w:rsidR="00732C69" w:rsidRPr="00313546" w:rsidRDefault="00732C69" w:rsidP="00D153DF">
      <w:pPr>
        <w:pStyle w:val="Akapitzlist"/>
        <w:numPr>
          <w:ilvl w:val="0"/>
          <w:numId w:val="47"/>
        </w:numPr>
        <w:spacing w:line="360" w:lineRule="auto"/>
        <w:jc w:val="both"/>
        <w:rPr>
          <w:rFonts w:ascii="Arial" w:hAnsi="Arial" w:cs="Arial"/>
        </w:rPr>
      </w:pPr>
      <w:r w:rsidRPr="00313546">
        <w:rPr>
          <w:rFonts w:ascii="Arial" w:hAnsi="Arial" w:cs="Arial"/>
        </w:rPr>
        <w:t>podmiotowych środków dowodowych - odpowiednio wykonawca, wykonawca wspólnie ubiegający się o udzielenie zamówienia, podmiot udostępniający zasoby lub podwykonawca, w zakresie podmiotowych środków dowodowych, które każdego z nich dotyczą;</w:t>
      </w:r>
    </w:p>
    <w:p w14:paraId="34D1378C" w14:textId="1E8D90DB" w:rsidR="00732C69" w:rsidRPr="00313546" w:rsidRDefault="00732C69" w:rsidP="00D153DF">
      <w:pPr>
        <w:pStyle w:val="Akapitzlist"/>
        <w:numPr>
          <w:ilvl w:val="0"/>
          <w:numId w:val="47"/>
        </w:numPr>
        <w:spacing w:line="360" w:lineRule="auto"/>
        <w:jc w:val="both"/>
        <w:rPr>
          <w:rFonts w:ascii="Arial" w:hAnsi="Arial" w:cs="Arial"/>
        </w:rPr>
      </w:pPr>
      <w:r w:rsidRPr="00313546">
        <w:rPr>
          <w:rFonts w:ascii="Arial" w:hAnsi="Arial" w:cs="Arial"/>
        </w:rPr>
        <w:t>przedmiotowego środka dowodowego - odpowiednio wykonawca lub wykonawca wspólnie ubiegający się o udzielenie zamówienia;</w:t>
      </w:r>
    </w:p>
    <w:p w14:paraId="594CC20F" w14:textId="0D4918C5" w:rsidR="00732C69" w:rsidRPr="00313546" w:rsidRDefault="00732C69" w:rsidP="00D153DF">
      <w:pPr>
        <w:pStyle w:val="Akapitzlist"/>
        <w:numPr>
          <w:ilvl w:val="0"/>
          <w:numId w:val="47"/>
        </w:numPr>
        <w:spacing w:line="360" w:lineRule="auto"/>
        <w:jc w:val="both"/>
        <w:rPr>
          <w:rFonts w:ascii="Arial" w:hAnsi="Arial" w:cs="Arial"/>
        </w:rPr>
      </w:pPr>
      <w:r w:rsidRPr="00313546">
        <w:rPr>
          <w:rFonts w:ascii="Arial" w:hAnsi="Arial" w:cs="Arial"/>
        </w:rPr>
        <w:t>poświadczenia zgodności cyfrowego odwzorowania z dokumentem w postaci papierowej, może dokonać również notariusz.</w:t>
      </w:r>
    </w:p>
    <w:p w14:paraId="37F87F51" w14:textId="67BF0A97" w:rsidR="00732C69" w:rsidRPr="00313546" w:rsidRDefault="00732C69" w:rsidP="00732C69">
      <w:pPr>
        <w:spacing w:line="360" w:lineRule="auto"/>
        <w:jc w:val="both"/>
        <w:rPr>
          <w:rFonts w:ascii="Arial" w:hAnsi="Arial" w:cs="Arial"/>
        </w:rPr>
      </w:pPr>
      <w:r w:rsidRPr="00313546">
        <w:rPr>
          <w:rFonts w:ascii="Arial" w:hAnsi="Arial" w:cs="Arial"/>
        </w:rPr>
        <w:t>W przypadku przekazywania w postępowaniu dokumentu elektronicznego w formacie poddającym dane kompresji, opatrzenie pliku zawierającego skompresowane dokumenty kwalifikowanym podpisem elektronicznym, a w przypadku postępowań jest równoznaczne z opatrzeniem wszystkich dokumentów zawartych w tym pliku odpowiednio kwalifikowanym podpisem elektronicznym.</w:t>
      </w:r>
    </w:p>
    <w:p w14:paraId="6D42E3E8" w14:textId="77777777" w:rsidR="00732C69" w:rsidRPr="00313546" w:rsidRDefault="00732C69" w:rsidP="00F54217">
      <w:pPr>
        <w:spacing w:line="360" w:lineRule="auto"/>
        <w:jc w:val="both"/>
        <w:rPr>
          <w:rFonts w:ascii="Arial" w:hAnsi="Arial" w:cs="Arial"/>
          <w:b/>
        </w:rPr>
      </w:pPr>
    </w:p>
    <w:p w14:paraId="32CEF70F" w14:textId="244E1062" w:rsidR="009E3B91" w:rsidRPr="00313546" w:rsidRDefault="00F718FA"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r w:rsidRPr="00313546">
        <w:rPr>
          <w:rFonts w:ascii="Arial" w:hAnsi="Arial" w:cs="Arial"/>
          <w:b/>
          <w:bCs/>
        </w:rPr>
        <w:t>ROZDZIAŁ XI INFORMACJE O ŚRODKACH KOMUNIKACJI ELEKTRONICZNEJ, PRZY UŻYCIU KTÓRYCH ZAMAWIAJĄCY BĘDZIE KOMUNIKOWAŁ SIĘ Z WYKONAWCAMI, ORAZ INFORMACJE O WYMAGANIACH TECHNICZNYCH I ORGANIZACYJNYCH SPORZĄDZANIA, WYSYŁANIA I ODBIERANIA KORESPONDENCJI ELEKTRONICZNEJ</w:t>
      </w:r>
    </w:p>
    <w:p w14:paraId="61D7371F" w14:textId="77777777" w:rsidR="00480208" w:rsidRPr="00313546" w:rsidRDefault="00480208" w:rsidP="00F718FA">
      <w:pPr>
        <w:spacing w:line="360" w:lineRule="auto"/>
        <w:ind w:left="-218"/>
        <w:jc w:val="both"/>
        <w:rPr>
          <w:rFonts w:ascii="Arial" w:hAnsi="Arial" w:cs="Arial"/>
        </w:rPr>
      </w:pPr>
    </w:p>
    <w:p w14:paraId="48E8CA66" w14:textId="7595EE9C" w:rsidR="009E3B91" w:rsidRPr="00313546" w:rsidRDefault="009E3B91" w:rsidP="00D153DF">
      <w:pPr>
        <w:numPr>
          <w:ilvl w:val="0"/>
          <w:numId w:val="17"/>
        </w:numPr>
        <w:spacing w:line="360" w:lineRule="auto"/>
        <w:jc w:val="both"/>
        <w:rPr>
          <w:rFonts w:ascii="Arial" w:hAnsi="Arial" w:cs="Arial"/>
        </w:rPr>
      </w:pPr>
      <w:bookmarkStart w:id="25" w:name="bookmark2"/>
      <w:r w:rsidRPr="00313546">
        <w:rPr>
          <w:rFonts w:ascii="Arial" w:hAnsi="Arial" w:cs="Arial"/>
        </w:rPr>
        <w:t xml:space="preserve">W niniejszym postępowaniu możliwość przekazywania sobie przez strony postępowania oświadczeń, wniosków, zawiadomień oraz informacji odbywa się </w:t>
      </w:r>
      <w:r w:rsidRPr="00313546">
        <w:rPr>
          <w:rFonts w:ascii="Arial" w:hAnsi="Arial" w:cs="Arial"/>
        </w:rPr>
        <w:lastRenderedPageBreak/>
        <w:t xml:space="preserve">elektronicznie za pośrednictwem Platformy znajdującej się pod adresem: </w:t>
      </w:r>
      <w:hyperlink r:id="rId13" w:history="1">
        <w:r w:rsidRPr="00313546">
          <w:rPr>
            <w:rStyle w:val="Hipercze"/>
            <w:rFonts w:ascii="Arial" w:hAnsi="Arial" w:cs="Arial"/>
          </w:rPr>
          <w:t>https://hirszfeld.ezamawiajacy.pl</w:t>
        </w:r>
      </w:hyperlink>
      <w:r w:rsidRPr="00313546">
        <w:rPr>
          <w:rFonts w:ascii="Arial" w:hAnsi="Arial" w:cs="Arial"/>
        </w:rPr>
        <w:t xml:space="preserve">  w zakładce „Korespondencja”.</w:t>
      </w:r>
    </w:p>
    <w:p w14:paraId="25A97DA1"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przekazywanych za pośrednictwem Platformy, za datę wpływu oświadczeń, wniosków, zawiadomień oraz informacji przyjmuje się datę ich wpływu na Platformę.</w:t>
      </w:r>
    </w:p>
    <w:p w14:paraId="72454368"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t>Ogólne zasady korzystania z Platformy:</w:t>
      </w:r>
    </w:p>
    <w:p w14:paraId="4DDD8D74" w14:textId="77777777" w:rsidR="008C7091" w:rsidRDefault="009E3B91" w:rsidP="00D153DF">
      <w:pPr>
        <w:numPr>
          <w:ilvl w:val="1"/>
          <w:numId w:val="17"/>
        </w:numPr>
        <w:spacing w:line="360" w:lineRule="auto"/>
        <w:jc w:val="both"/>
        <w:rPr>
          <w:rFonts w:ascii="Arial" w:hAnsi="Arial" w:cs="Arial"/>
        </w:rPr>
      </w:pPr>
      <w:r w:rsidRPr="00313546">
        <w:rPr>
          <w:rFonts w:ascii="Arial" w:hAnsi="Arial" w:cs="Arial"/>
        </w:rPr>
        <w:t xml:space="preserve">Zgłoszenie do postępowania wymaga zalogowania Wykonawcy do Systemu na subdomenie </w:t>
      </w:r>
      <w:hyperlink r:id="rId14" w:history="1">
        <w:r w:rsidRPr="00313546">
          <w:rPr>
            <w:rStyle w:val="Hipercze"/>
            <w:rFonts w:ascii="Arial" w:hAnsi="Arial" w:cs="Arial"/>
          </w:rPr>
          <w:t>https://hirszfeld.ezamawiajacy.pl</w:t>
        </w:r>
      </w:hyperlink>
      <w:r w:rsidRPr="00313546">
        <w:rPr>
          <w:rFonts w:ascii="Arial" w:hAnsi="Arial" w:cs="Arial"/>
        </w:rPr>
        <w:t xml:space="preserve"> </w:t>
      </w:r>
    </w:p>
    <w:p w14:paraId="6637D647" w14:textId="120B12D1" w:rsidR="009E3B91" w:rsidRPr="00313546" w:rsidRDefault="009E3B91" w:rsidP="008C7091">
      <w:pPr>
        <w:spacing w:line="360" w:lineRule="auto"/>
        <w:ind w:left="720"/>
        <w:jc w:val="both"/>
        <w:rPr>
          <w:rFonts w:ascii="Arial" w:hAnsi="Arial" w:cs="Arial"/>
        </w:rPr>
      </w:pPr>
      <w:r w:rsidRPr="00313546">
        <w:rPr>
          <w:rFonts w:ascii="Arial" w:hAnsi="Arial" w:cs="Arial"/>
        </w:rPr>
        <w:t>lub</w:t>
      </w:r>
      <w:r w:rsidR="008C7091">
        <w:rPr>
          <w:rFonts w:ascii="Arial" w:hAnsi="Arial" w:cs="Arial"/>
        </w:rPr>
        <w:t xml:space="preserve"> </w:t>
      </w:r>
      <w:hyperlink r:id="rId15" w:history="1">
        <w:r w:rsidR="008C7091" w:rsidRPr="0029549B">
          <w:rPr>
            <w:rStyle w:val="Hipercze"/>
            <w:rFonts w:ascii="Arial" w:hAnsi="Arial" w:cs="Arial"/>
          </w:rPr>
          <w:t>https://oneplace.marketplanet.pl</w:t>
        </w:r>
      </w:hyperlink>
      <w:r w:rsidRPr="00313546">
        <w:rPr>
          <w:rFonts w:ascii="Arial" w:hAnsi="Arial" w:cs="Arial"/>
        </w:rPr>
        <w:t xml:space="preserve"> .</w:t>
      </w:r>
    </w:p>
    <w:p w14:paraId="07245869" w14:textId="77777777" w:rsidR="009E3B91" w:rsidRPr="00313546" w:rsidRDefault="009E3B91" w:rsidP="00D153DF">
      <w:pPr>
        <w:numPr>
          <w:ilvl w:val="1"/>
          <w:numId w:val="17"/>
        </w:numPr>
        <w:spacing w:line="360" w:lineRule="auto"/>
        <w:jc w:val="both"/>
        <w:rPr>
          <w:rFonts w:ascii="Arial" w:hAnsi="Arial" w:cs="Arial"/>
        </w:rPr>
      </w:pPr>
      <w:r w:rsidRPr="00313546">
        <w:rPr>
          <w:rFonts w:ascii="Arial" w:hAnsi="Arial" w:cs="Arial"/>
        </w:rPr>
        <w:t xml:space="preserve">Wykonawca po wybraniu opcji „Przystąp do postępowania” zostanie przekierowany do strony </w:t>
      </w:r>
      <w:hyperlink r:id="rId16" w:history="1">
        <w:r w:rsidRPr="00313546">
          <w:rPr>
            <w:rStyle w:val="Hipercze"/>
            <w:rFonts w:ascii="Arial" w:hAnsi="Arial" w:cs="Arial"/>
          </w:rPr>
          <w:t>https://oneplace.marketplanet.pl</w:t>
        </w:r>
      </w:hyperlink>
      <w:r w:rsidRPr="00313546">
        <w:rPr>
          <w:rFonts w:ascii="Arial" w:hAnsi="Arial" w:cs="Arial"/>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186055DD" w14:textId="2069BB88" w:rsidR="009E3B91" w:rsidRPr="00313546" w:rsidRDefault="009E3B91" w:rsidP="00D153DF">
      <w:pPr>
        <w:numPr>
          <w:ilvl w:val="1"/>
          <w:numId w:val="17"/>
        </w:numPr>
        <w:spacing w:line="360" w:lineRule="auto"/>
        <w:jc w:val="both"/>
        <w:rPr>
          <w:rFonts w:ascii="Arial" w:hAnsi="Arial" w:cs="Arial"/>
        </w:rPr>
      </w:pPr>
      <w:r w:rsidRPr="00313546">
        <w:rPr>
          <w:rFonts w:ascii="Arial" w:hAnsi="Arial" w:cs="Arial"/>
          <w:u w:val="single"/>
        </w:rPr>
        <w:t>Rejestracja Wykonawcy trwa maksymalnie do 2 dni roboczych.</w:t>
      </w:r>
      <w:r w:rsidRPr="00313546">
        <w:rPr>
          <w:rFonts w:ascii="Arial" w:hAnsi="Arial" w:cs="Arial"/>
        </w:rPr>
        <w:t xml:space="preserve"> W związku z tym Zamawiający zaleca Wykonawcom uwzględnienie czasu niezbędnego na rejestrację w procesie złożenia Oferty w postaci elektronicznej. Wykonawca wraz z potwierdzeniem złożenia wniosku rejestracyjnego otrzyma informację, o możliwości przyspieszenia procedury założenia konta, wówczas należy skontaktować się pod numerem telefonu podanym w ww. potwierdzeniu. </w:t>
      </w:r>
    </w:p>
    <w:p w14:paraId="42CACF15" w14:textId="77777777" w:rsidR="009E3B91" w:rsidRPr="00313546" w:rsidRDefault="009E3B91" w:rsidP="00D153DF">
      <w:pPr>
        <w:numPr>
          <w:ilvl w:val="1"/>
          <w:numId w:val="17"/>
        </w:numPr>
        <w:spacing w:line="360" w:lineRule="auto"/>
        <w:jc w:val="both"/>
        <w:rPr>
          <w:rFonts w:ascii="Arial" w:hAnsi="Arial" w:cs="Arial"/>
        </w:rPr>
      </w:pPr>
      <w:r w:rsidRPr="00313546">
        <w:rPr>
          <w:rFonts w:ascii="Arial" w:hAnsi="Arial" w:cs="Aria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zakładki „Korespondencja”.</w:t>
      </w:r>
    </w:p>
    <w:p w14:paraId="797743A0"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lastRenderedPageBreak/>
        <w:t>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w:t>
      </w:r>
    </w:p>
    <w:p w14:paraId="6F6A39A6" w14:textId="134C011D" w:rsidR="009E3B91" w:rsidRPr="00313546" w:rsidRDefault="009E3B91" w:rsidP="009E3B91">
      <w:pPr>
        <w:spacing w:line="360" w:lineRule="auto"/>
        <w:ind w:left="360"/>
        <w:jc w:val="both"/>
        <w:rPr>
          <w:rFonts w:ascii="Arial" w:hAnsi="Arial" w:cs="Arial"/>
        </w:rPr>
      </w:pPr>
      <w:r w:rsidRPr="00313546">
        <w:rPr>
          <w:rFonts w:ascii="Arial" w:hAnsi="Arial" w:cs="Arial"/>
        </w:rPr>
        <w:t>4.1.Treść pytań (bez ujawniania źródła zapytania) wraz z wyjaśnieniami bądź informacje o dokonaniu modyfikacji SWZ, Zamawiający przekaże Wykonawcom za pośrednictwem Platformy Zakupowej.</w:t>
      </w:r>
    </w:p>
    <w:p w14:paraId="59327E21" w14:textId="77777777" w:rsidR="009E3B91" w:rsidRPr="00313546" w:rsidRDefault="009E3B91" w:rsidP="009E3B91">
      <w:pPr>
        <w:spacing w:line="360" w:lineRule="auto"/>
        <w:ind w:left="360"/>
        <w:jc w:val="both"/>
        <w:rPr>
          <w:rFonts w:ascii="Arial" w:hAnsi="Arial" w:cs="Arial"/>
        </w:rPr>
      </w:pPr>
      <w:r w:rsidRPr="00313546">
        <w:rPr>
          <w:rFonts w:ascii="Arial" w:hAnsi="Arial" w:cs="Arial"/>
        </w:rPr>
        <w:t>4.2. W uzasadnionych przypadkach Zamawiający może przed upływem terminu składania ofert zmienić treść SWZ.</w:t>
      </w:r>
    </w:p>
    <w:p w14:paraId="011D9654"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t xml:space="preserve">Zamawiający informuje, iż w przypadku jakichkolwiek wątpliwości związanych z zasadami korzystania z Platformy, Wykonawca winien skontaktować się z dostawcą rozwiązania teleinformatycznego Platforma zakupowa tel. +48 22 257 22 23 (infolinia dostępna w dni robocze, w godzinach 9.00-17.00) e-mail: </w:t>
      </w:r>
      <w:hyperlink r:id="rId17" w:history="1">
        <w:r w:rsidRPr="00313546">
          <w:rPr>
            <w:rStyle w:val="Hipercze"/>
            <w:rFonts w:ascii="Arial" w:hAnsi="Arial" w:cs="Arial"/>
          </w:rPr>
          <w:t>oneplace@marketplanet.pl</w:t>
        </w:r>
      </w:hyperlink>
      <w:r w:rsidRPr="00313546">
        <w:rPr>
          <w:rFonts w:ascii="Arial" w:hAnsi="Arial" w:cs="Arial"/>
        </w:rPr>
        <w:t xml:space="preserve"> </w:t>
      </w:r>
    </w:p>
    <w:p w14:paraId="671CBBED"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t>Zamawiający określa niezbędne wymagania sprzętowo - aplikacyjne umożliwiające pracę na Platformie Zakupowej tj.:</w:t>
      </w:r>
    </w:p>
    <w:p w14:paraId="546261C4" w14:textId="77777777" w:rsidR="009E3B91" w:rsidRPr="00313546" w:rsidRDefault="009E3B91" w:rsidP="00D153DF">
      <w:pPr>
        <w:numPr>
          <w:ilvl w:val="1"/>
          <w:numId w:val="17"/>
        </w:numPr>
        <w:spacing w:line="360" w:lineRule="auto"/>
        <w:jc w:val="both"/>
        <w:rPr>
          <w:rFonts w:ascii="Arial" w:hAnsi="Arial" w:cs="Arial"/>
        </w:rPr>
      </w:pPr>
      <w:r w:rsidRPr="00313546">
        <w:rPr>
          <w:rFonts w:ascii="Arial" w:hAnsi="Arial" w:cs="Arial"/>
        </w:rPr>
        <w:t xml:space="preserve">Stały dostęp do sieci Internet o gwarantowanej przepustowości nie mniejszej niż 512 </w:t>
      </w:r>
      <w:proofErr w:type="spellStart"/>
      <w:r w:rsidRPr="00313546">
        <w:rPr>
          <w:rFonts w:ascii="Arial" w:hAnsi="Arial" w:cs="Arial"/>
        </w:rPr>
        <w:t>kb</w:t>
      </w:r>
      <w:proofErr w:type="spellEnd"/>
      <w:r w:rsidRPr="00313546">
        <w:rPr>
          <w:rFonts w:ascii="Arial" w:hAnsi="Arial" w:cs="Arial"/>
        </w:rPr>
        <w:t>/s;</w:t>
      </w:r>
    </w:p>
    <w:p w14:paraId="5D4D8C5F" w14:textId="77777777" w:rsidR="009E3B91" w:rsidRPr="00313546" w:rsidRDefault="009E3B91" w:rsidP="00D153DF">
      <w:pPr>
        <w:numPr>
          <w:ilvl w:val="1"/>
          <w:numId w:val="17"/>
        </w:numPr>
        <w:spacing w:line="360" w:lineRule="auto"/>
        <w:jc w:val="both"/>
        <w:rPr>
          <w:rFonts w:ascii="Arial" w:hAnsi="Arial" w:cs="Arial"/>
        </w:rPr>
      </w:pPr>
      <w:r w:rsidRPr="00313546">
        <w:rPr>
          <w:rFonts w:ascii="Arial" w:hAnsi="Arial" w:cs="Arial"/>
        </w:rPr>
        <w:t>Komputer klasy PC lub MAC, o następującej konfiguracji: pamięć min 2GB Ram, procesor Intel IV 2GHZ, jeden z systemów operacyjnych - MS Windows 7 , Mac Os x 10.4, Linux, lub ich nowsze wersje;</w:t>
      </w:r>
    </w:p>
    <w:p w14:paraId="030EEF22" w14:textId="77777777" w:rsidR="009E3B91" w:rsidRPr="00313546" w:rsidRDefault="009E3B91" w:rsidP="00D153DF">
      <w:pPr>
        <w:numPr>
          <w:ilvl w:val="1"/>
          <w:numId w:val="17"/>
        </w:numPr>
        <w:spacing w:line="360" w:lineRule="auto"/>
        <w:jc w:val="both"/>
        <w:rPr>
          <w:rFonts w:ascii="Arial" w:hAnsi="Arial" w:cs="Arial"/>
        </w:rPr>
      </w:pPr>
      <w:r w:rsidRPr="00313546">
        <w:rPr>
          <w:rFonts w:ascii="Arial" w:hAnsi="Arial" w:cs="Arial"/>
        </w:rPr>
        <w:t>Zainstalowana dowolna przeglądarka internetowa obsługująca TLS 1.2, najlepiej w najnowszej wersji w przypadku Internet Explorer minimalnie wersja 10.0;</w:t>
      </w:r>
    </w:p>
    <w:p w14:paraId="6EF89DED" w14:textId="77777777" w:rsidR="009E3B91" w:rsidRPr="00313546" w:rsidRDefault="009E3B91" w:rsidP="00D153DF">
      <w:pPr>
        <w:numPr>
          <w:ilvl w:val="1"/>
          <w:numId w:val="17"/>
        </w:numPr>
        <w:spacing w:line="360" w:lineRule="auto"/>
        <w:jc w:val="both"/>
        <w:rPr>
          <w:rFonts w:ascii="Arial" w:hAnsi="Arial" w:cs="Arial"/>
          <w:lang w:val="en-US"/>
        </w:rPr>
      </w:pPr>
      <w:proofErr w:type="spellStart"/>
      <w:r w:rsidRPr="00313546">
        <w:rPr>
          <w:rFonts w:ascii="Arial" w:hAnsi="Arial" w:cs="Arial"/>
          <w:lang w:val="en-US"/>
        </w:rPr>
        <w:t>Włączona</w:t>
      </w:r>
      <w:proofErr w:type="spellEnd"/>
      <w:r w:rsidRPr="00313546">
        <w:rPr>
          <w:rFonts w:ascii="Arial" w:hAnsi="Arial" w:cs="Arial"/>
          <w:lang w:val="en-US"/>
        </w:rPr>
        <w:t xml:space="preserve"> </w:t>
      </w:r>
      <w:proofErr w:type="spellStart"/>
      <w:r w:rsidRPr="00313546">
        <w:rPr>
          <w:rFonts w:ascii="Arial" w:hAnsi="Arial" w:cs="Arial"/>
          <w:lang w:val="en-US"/>
        </w:rPr>
        <w:t>obsługa</w:t>
      </w:r>
      <w:proofErr w:type="spellEnd"/>
      <w:r w:rsidRPr="00313546">
        <w:rPr>
          <w:rFonts w:ascii="Arial" w:hAnsi="Arial" w:cs="Arial"/>
          <w:lang w:val="en-US"/>
        </w:rPr>
        <w:t xml:space="preserve"> JavaScript;</w:t>
      </w:r>
    </w:p>
    <w:p w14:paraId="52CF7E3E" w14:textId="77777777" w:rsidR="009E3B91" w:rsidRPr="00313546" w:rsidRDefault="009E3B91" w:rsidP="00D153DF">
      <w:pPr>
        <w:numPr>
          <w:ilvl w:val="1"/>
          <w:numId w:val="17"/>
        </w:numPr>
        <w:spacing w:line="360" w:lineRule="auto"/>
        <w:jc w:val="both"/>
        <w:rPr>
          <w:rFonts w:ascii="Arial" w:hAnsi="Arial" w:cs="Arial"/>
        </w:rPr>
      </w:pPr>
      <w:r w:rsidRPr="00313546">
        <w:rPr>
          <w:rFonts w:ascii="Arial" w:hAnsi="Arial" w:cs="Arial"/>
        </w:rPr>
        <w:lastRenderedPageBreak/>
        <w:t xml:space="preserve">Zainstalowany program </w:t>
      </w:r>
      <w:proofErr w:type="spellStart"/>
      <w:r w:rsidRPr="00313546">
        <w:rPr>
          <w:rFonts w:ascii="Arial" w:hAnsi="Arial" w:cs="Arial"/>
        </w:rPr>
        <w:t>Acrobat</w:t>
      </w:r>
      <w:proofErr w:type="spellEnd"/>
      <w:r w:rsidRPr="00313546">
        <w:rPr>
          <w:rFonts w:ascii="Arial" w:hAnsi="Arial" w:cs="Arial"/>
        </w:rPr>
        <w:t xml:space="preserve"> Reader lub inny obsługujący pliki w formacie .pdf.</w:t>
      </w:r>
    </w:p>
    <w:p w14:paraId="7D2AE5B7"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t>Zamawiający określa dopuszczalne formaty przesyłanych danych tj. plików o wielkości do 100 MB w txt, rtf, pdf ,</w:t>
      </w:r>
      <w:proofErr w:type="spellStart"/>
      <w:r w:rsidRPr="00313546">
        <w:rPr>
          <w:rFonts w:ascii="Arial" w:hAnsi="Arial" w:cs="Arial"/>
        </w:rPr>
        <w:t>xps</w:t>
      </w:r>
      <w:proofErr w:type="spellEnd"/>
      <w:r w:rsidRPr="00313546">
        <w:rPr>
          <w:rFonts w:ascii="Arial" w:hAnsi="Arial" w:cs="Arial"/>
        </w:rPr>
        <w:t xml:space="preserve">, </w:t>
      </w:r>
      <w:proofErr w:type="spellStart"/>
      <w:r w:rsidRPr="00313546">
        <w:rPr>
          <w:rFonts w:ascii="Arial" w:hAnsi="Arial" w:cs="Arial"/>
        </w:rPr>
        <w:t>odt</w:t>
      </w:r>
      <w:proofErr w:type="spellEnd"/>
      <w:r w:rsidRPr="00313546">
        <w:rPr>
          <w:rFonts w:ascii="Arial" w:hAnsi="Arial" w:cs="Arial"/>
        </w:rPr>
        <w:t xml:space="preserve">, </w:t>
      </w:r>
      <w:proofErr w:type="spellStart"/>
      <w:r w:rsidRPr="00313546">
        <w:rPr>
          <w:rFonts w:ascii="Arial" w:hAnsi="Arial" w:cs="Arial"/>
        </w:rPr>
        <w:t>ods</w:t>
      </w:r>
      <w:proofErr w:type="spellEnd"/>
      <w:r w:rsidRPr="00313546">
        <w:rPr>
          <w:rFonts w:ascii="Arial" w:hAnsi="Arial" w:cs="Arial"/>
        </w:rPr>
        <w:t xml:space="preserve">, </w:t>
      </w:r>
      <w:proofErr w:type="spellStart"/>
      <w:r w:rsidRPr="00313546">
        <w:rPr>
          <w:rFonts w:ascii="Arial" w:hAnsi="Arial" w:cs="Arial"/>
        </w:rPr>
        <w:t>odp</w:t>
      </w:r>
      <w:proofErr w:type="spellEnd"/>
      <w:r w:rsidRPr="00313546">
        <w:rPr>
          <w:rFonts w:ascii="Arial" w:hAnsi="Arial" w:cs="Arial"/>
        </w:rPr>
        <w:t xml:space="preserve">, </w:t>
      </w:r>
      <w:proofErr w:type="spellStart"/>
      <w:r w:rsidRPr="00313546">
        <w:rPr>
          <w:rFonts w:ascii="Arial" w:hAnsi="Arial" w:cs="Arial"/>
        </w:rPr>
        <w:t>doc</w:t>
      </w:r>
      <w:proofErr w:type="spellEnd"/>
      <w:r w:rsidRPr="00313546">
        <w:rPr>
          <w:rFonts w:ascii="Arial" w:hAnsi="Arial" w:cs="Arial"/>
        </w:rPr>
        <w:t xml:space="preserve">, xls, </w:t>
      </w:r>
      <w:proofErr w:type="spellStart"/>
      <w:r w:rsidRPr="00313546">
        <w:rPr>
          <w:rFonts w:ascii="Arial" w:hAnsi="Arial" w:cs="Arial"/>
        </w:rPr>
        <w:t>ppt</w:t>
      </w:r>
      <w:proofErr w:type="spellEnd"/>
      <w:r w:rsidRPr="00313546">
        <w:rPr>
          <w:rFonts w:ascii="Arial" w:hAnsi="Arial" w:cs="Arial"/>
        </w:rPr>
        <w:t xml:space="preserve">, </w:t>
      </w:r>
      <w:proofErr w:type="spellStart"/>
      <w:r w:rsidRPr="00313546">
        <w:rPr>
          <w:rFonts w:ascii="Arial" w:hAnsi="Arial" w:cs="Arial"/>
        </w:rPr>
        <w:t>docx</w:t>
      </w:r>
      <w:proofErr w:type="spellEnd"/>
      <w:r w:rsidRPr="00313546">
        <w:rPr>
          <w:rFonts w:ascii="Arial" w:hAnsi="Arial" w:cs="Arial"/>
        </w:rPr>
        <w:t xml:space="preserve">, </w:t>
      </w:r>
      <w:proofErr w:type="spellStart"/>
      <w:r w:rsidRPr="00313546">
        <w:rPr>
          <w:rFonts w:ascii="Arial" w:hAnsi="Arial" w:cs="Arial"/>
        </w:rPr>
        <w:t>xlsx</w:t>
      </w:r>
      <w:proofErr w:type="spellEnd"/>
      <w:r w:rsidRPr="00313546">
        <w:rPr>
          <w:rFonts w:ascii="Arial" w:hAnsi="Arial" w:cs="Arial"/>
        </w:rPr>
        <w:t xml:space="preserve">, </w:t>
      </w:r>
      <w:proofErr w:type="spellStart"/>
      <w:r w:rsidRPr="00313546">
        <w:rPr>
          <w:rFonts w:ascii="Arial" w:hAnsi="Arial" w:cs="Arial"/>
        </w:rPr>
        <w:t>pptx</w:t>
      </w:r>
      <w:proofErr w:type="spellEnd"/>
      <w:r w:rsidRPr="00313546">
        <w:rPr>
          <w:rFonts w:ascii="Arial" w:hAnsi="Arial" w:cs="Arial"/>
        </w:rPr>
        <w:t xml:space="preserve">, </w:t>
      </w:r>
      <w:proofErr w:type="spellStart"/>
      <w:r w:rsidRPr="00313546">
        <w:rPr>
          <w:rFonts w:ascii="Arial" w:hAnsi="Arial" w:cs="Arial"/>
        </w:rPr>
        <w:t>csv</w:t>
      </w:r>
      <w:proofErr w:type="spellEnd"/>
      <w:r w:rsidRPr="00313546">
        <w:rPr>
          <w:rFonts w:ascii="Arial" w:hAnsi="Arial" w:cs="Arial"/>
        </w:rPr>
        <w:t xml:space="preserve">, jpg, </w:t>
      </w:r>
      <w:proofErr w:type="spellStart"/>
      <w:r w:rsidRPr="00313546">
        <w:rPr>
          <w:rFonts w:ascii="Arial" w:hAnsi="Arial" w:cs="Arial"/>
        </w:rPr>
        <w:t>jpeg</w:t>
      </w:r>
      <w:proofErr w:type="spellEnd"/>
      <w:r w:rsidRPr="00313546">
        <w:rPr>
          <w:rFonts w:ascii="Arial" w:hAnsi="Arial" w:cs="Arial"/>
        </w:rPr>
        <w:t xml:space="preserve">, </w:t>
      </w:r>
      <w:proofErr w:type="spellStart"/>
      <w:r w:rsidRPr="00313546">
        <w:rPr>
          <w:rFonts w:ascii="Arial" w:hAnsi="Arial" w:cs="Arial"/>
        </w:rPr>
        <w:t>tif</w:t>
      </w:r>
      <w:proofErr w:type="spellEnd"/>
      <w:r w:rsidRPr="00313546">
        <w:rPr>
          <w:rFonts w:ascii="Arial" w:hAnsi="Arial" w:cs="Arial"/>
        </w:rPr>
        <w:t xml:space="preserve">, </w:t>
      </w:r>
      <w:proofErr w:type="spellStart"/>
      <w:r w:rsidRPr="00313546">
        <w:rPr>
          <w:rFonts w:ascii="Arial" w:hAnsi="Arial" w:cs="Arial"/>
        </w:rPr>
        <w:t>tiff</w:t>
      </w:r>
      <w:proofErr w:type="spellEnd"/>
      <w:r w:rsidRPr="00313546">
        <w:rPr>
          <w:rFonts w:ascii="Arial" w:hAnsi="Arial" w:cs="Arial"/>
        </w:rPr>
        <w:t xml:space="preserve">, </w:t>
      </w:r>
      <w:proofErr w:type="spellStart"/>
      <w:r w:rsidRPr="00313546">
        <w:rPr>
          <w:rFonts w:ascii="Arial" w:hAnsi="Arial" w:cs="Arial"/>
        </w:rPr>
        <w:t>geotiff</w:t>
      </w:r>
      <w:proofErr w:type="spellEnd"/>
      <w:r w:rsidRPr="00313546">
        <w:rPr>
          <w:rFonts w:ascii="Arial" w:hAnsi="Arial" w:cs="Arial"/>
        </w:rPr>
        <w:t xml:space="preserve">, </w:t>
      </w:r>
      <w:proofErr w:type="spellStart"/>
      <w:r w:rsidRPr="00313546">
        <w:rPr>
          <w:rFonts w:ascii="Arial" w:hAnsi="Arial" w:cs="Arial"/>
        </w:rPr>
        <w:t>png</w:t>
      </w:r>
      <w:proofErr w:type="spellEnd"/>
      <w:r w:rsidRPr="00313546">
        <w:rPr>
          <w:rFonts w:ascii="Arial" w:hAnsi="Arial" w:cs="Arial"/>
        </w:rPr>
        <w:t xml:space="preserve">, </w:t>
      </w:r>
      <w:proofErr w:type="spellStart"/>
      <w:r w:rsidRPr="00313546">
        <w:rPr>
          <w:rFonts w:ascii="Arial" w:hAnsi="Arial" w:cs="Arial"/>
        </w:rPr>
        <w:t>svg</w:t>
      </w:r>
      <w:proofErr w:type="spellEnd"/>
      <w:r w:rsidRPr="00313546">
        <w:rPr>
          <w:rFonts w:ascii="Arial" w:hAnsi="Arial" w:cs="Arial"/>
        </w:rPr>
        <w:t xml:space="preserve">, </w:t>
      </w:r>
      <w:proofErr w:type="spellStart"/>
      <w:r w:rsidRPr="00313546">
        <w:rPr>
          <w:rFonts w:ascii="Arial" w:hAnsi="Arial" w:cs="Arial"/>
        </w:rPr>
        <w:t>wav</w:t>
      </w:r>
      <w:proofErr w:type="spellEnd"/>
      <w:r w:rsidRPr="00313546">
        <w:rPr>
          <w:rFonts w:ascii="Arial" w:hAnsi="Arial" w:cs="Arial"/>
        </w:rPr>
        <w:t xml:space="preserve">, mp3, </w:t>
      </w:r>
      <w:proofErr w:type="spellStart"/>
      <w:r w:rsidRPr="00313546">
        <w:rPr>
          <w:rFonts w:ascii="Arial" w:hAnsi="Arial" w:cs="Arial"/>
        </w:rPr>
        <w:t>avi</w:t>
      </w:r>
      <w:proofErr w:type="spellEnd"/>
      <w:r w:rsidRPr="00313546">
        <w:rPr>
          <w:rFonts w:ascii="Arial" w:hAnsi="Arial" w:cs="Arial"/>
        </w:rPr>
        <w:t xml:space="preserve">, </w:t>
      </w:r>
      <w:proofErr w:type="spellStart"/>
      <w:r w:rsidRPr="00313546">
        <w:rPr>
          <w:rFonts w:ascii="Arial" w:hAnsi="Arial" w:cs="Arial"/>
        </w:rPr>
        <w:t>mpg</w:t>
      </w:r>
      <w:proofErr w:type="spellEnd"/>
      <w:r w:rsidRPr="00313546">
        <w:rPr>
          <w:rFonts w:ascii="Arial" w:hAnsi="Arial" w:cs="Arial"/>
        </w:rPr>
        <w:t xml:space="preserve">, </w:t>
      </w:r>
      <w:proofErr w:type="spellStart"/>
      <w:r w:rsidRPr="00313546">
        <w:rPr>
          <w:rFonts w:ascii="Arial" w:hAnsi="Arial" w:cs="Arial"/>
        </w:rPr>
        <w:t>mpeg</w:t>
      </w:r>
      <w:proofErr w:type="spellEnd"/>
      <w:r w:rsidRPr="00313546">
        <w:rPr>
          <w:rFonts w:ascii="Arial" w:hAnsi="Arial" w:cs="Arial"/>
        </w:rPr>
        <w:t xml:space="preserve">, mp4, m4a, mpeg4, </w:t>
      </w:r>
      <w:proofErr w:type="spellStart"/>
      <w:r w:rsidRPr="00313546">
        <w:rPr>
          <w:rFonts w:ascii="Arial" w:hAnsi="Arial" w:cs="Arial"/>
        </w:rPr>
        <w:t>ogg</w:t>
      </w:r>
      <w:proofErr w:type="spellEnd"/>
      <w:r w:rsidRPr="00313546">
        <w:rPr>
          <w:rFonts w:ascii="Arial" w:hAnsi="Arial" w:cs="Arial"/>
        </w:rPr>
        <w:t xml:space="preserve">, </w:t>
      </w:r>
      <w:proofErr w:type="spellStart"/>
      <w:r w:rsidRPr="00313546">
        <w:rPr>
          <w:rFonts w:ascii="Arial" w:hAnsi="Arial" w:cs="Arial"/>
        </w:rPr>
        <w:t>ogv</w:t>
      </w:r>
      <w:proofErr w:type="spellEnd"/>
      <w:r w:rsidRPr="00313546">
        <w:rPr>
          <w:rFonts w:ascii="Arial" w:hAnsi="Arial" w:cs="Arial"/>
        </w:rPr>
        <w:t xml:space="preserve">, zip, tar, </w:t>
      </w:r>
      <w:proofErr w:type="spellStart"/>
      <w:r w:rsidRPr="00313546">
        <w:rPr>
          <w:rFonts w:ascii="Arial" w:hAnsi="Arial" w:cs="Arial"/>
        </w:rPr>
        <w:t>gz</w:t>
      </w:r>
      <w:proofErr w:type="spellEnd"/>
      <w:r w:rsidRPr="00313546">
        <w:rPr>
          <w:rFonts w:ascii="Arial" w:hAnsi="Arial" w:cs="Arial"/>
        </w:rPr>
        <w:t xml:space="preserve">, </w:t>
      </w:r>
      <w:proofErr w:type="spellStart"/>
      <w:r w:rsidRPr="00313546">
        <w:rPr>
          <w:rFonts w:ascii="Arial" w:hAnsi="Arial" w:cs="Arial"/>
        </w:rPr>
        <w:t>gzip</w:t>
      </w:r>
      <w:proofErr w:type="spellEnd"/>
      <w:r w:rsidRPr="00313546">
        <w:rPr>
          <w:rFonts w:ascii="Arial" w:hAnsi="Arial" w:cs="Arial"/>
        </w:rPr>
        <w:t xml:space="preserve">, 7z, </w:t>
      </w:r>
      <w:proofErr w:type="spellStart"/>
      <w:r w:rsidRPr="00313546">
        <w:rPr>
          <w:rFonts w:ascii="Arial" w:hAnsi="Arial" w:cs="Arial"/>
        </w:rPr>
        <w:t>html</w:t>
      </w:r>
      <w:proofErr w:type="spellEnd"/>
      <w:r w:rsidRPr="00313546">
        <w:rPr>
          <w:rFonts w:ascii="Arial" w:hAnsi="Arial" w:cs="Arial"/>
        </w:rPr>
        <w:t xml:space="preserve">, </w:t>
      </w:r>
      <w:proofErr w:type="spellStart"/>
      <w:r w:rsidRPr="00313546">
        <w:rPr>
          <w:rFonts w:ascii="Arial" w:hAnsi="Arial" w:cs="Arial"/>
        </w:rPr>
        <w:t>xhtml</w:t>
      </w:r>
      <w:proofErr w:type="spellEnd"/>
      <w:r w:rsidRPr="00313546">
        <w:rPr>
          <w:rFonts w:ascii="Arial" w:hAnsi="Arial" w:cs="Arial"/>
        </w:rPr>
        <w:t xml:space="preserve">, </w:t>
      </w:r>
      <w:proofErr w:type="spellStart"/>
      <w:r w:rsidRPr="00313546">
        <w:rPr>
          <w:rFonts w:ascii="Arial" w:hAnsi="Arial" w:cs="Arial"/>
        </w:rPr>
        <w:t>css</w:t>
      </w:r>
      <w:proofErr w:type="spellEnd"/>
      <w:r w:rsidRPr="00313546">
        <w:rPr>
          <w:rFonts w:ascii="Arial" w:hAnsi="Arial" w:cs="Arial"/>
        </w:rPr>
        <w:t xml:space="preserve">, </w:t>
      </w:r>
      <w:proofErr w:type="spellStart"/>
      <w:r w:rsidRPr="00313546">
        <w:rPr>
          <w:rFonts w:ascii="Arial" w:hAnsi="Arial" w:cs="Arial"/>
        </w:rPr>
        <w:t>xml</w:t>
      </w:r>
      <w:proofErr w:type="spellEnd"/>
      <w:r w:rsidRPr="00313546">
        <w:rPr>
          <w:rFonts w:ascii="Arial" w:hAnsi="Arial" w:cs="Arial"/>
        </w:rPr>
        <w:t xml:space="preserve">, </w:t>
      </w:r>
      <w:proofErr w:type="spellStart"/>
      <w:r w:rsidRPr="00313546">
        <w:rPr>
          <w:rFonts w:ascii="Arial" w:hAnsi="Arial" w:cs="Arial"/>
        </w:rPr>
        <w:t>xsd</w:t>
      </w:r>
      <w:proofErr w:type="spellEnd"/>
      <w:r w:rsidRPr="00313546">
        <w:rPr>
          <w:rFonts w:ascii="Arial" w:hAnsi="Arial" w:cs="Arial"/>
        </w:rPr>
        <w:t xml:space="preserve">, </w:t>
      </w:r>
      <w:proofErr w:type="spellStart"/>
      <w:r w:rsidRPr="00313546">
        <w:rPr>
          <w:rFonts w:ascii="Arial" w:hAnsi="Arial" w:cs="Arial"/>
        </w:rPr>
        <w:t>gml</w:t>
      </w:r>
      <w:proofErr w:type="spellEnd"/>
      <w:r w:rsidRPr="00313546">
        <w:rPr>
          <w:rFonts w:ascii="Arial" w:hAnsi="Arial" w:cs="Arial"/>
        </w:rPr>
        <w:t xml:space="preserve">, </w:t>
      </w:r>
      <w:proofErr w:type="spellStart"/>
      <w:r w:rsidRPr="00313546">
        <w:rPr>
          <w:rFonts w:ascii="Arial" w:hAnsi="Arial" w:cs="Arial"/>
        </w:rPr>
        <w:t>rng</w:t>
      </w:r>
      <w:proofErr w:type="spellEnd"/>
      <w:r w:rsidRPr="00313546">
        <w:rPr>
          <w:rFonts w:ascii="Arial" w:hAnsi="Arial" w:cs="Arial"/>
        </w:rPr>
        <w:t xml:space="preserve">, </w:t>
      </w:r>
      <w:proofErr w:type="spellStart"/>
      <w:r w:rsidRPr="00313546">
        <w:rPr>
          <w:rFonts w:ascii="Arial" w:hAnsi="Arial" w:cs="Arial"/>
        </w:rPr>
        <w:t>xsl</w:t>
      </w:r>
      <w:proofErr w:type="spellEnd"/>
      <w:r w:rsidRPr="00313546">
        <w:rPr>
          <w:rFonts w:ascii="Arial" w:hAnsi="Arial" w:cs="Arial"/>
        </w:rPr>
        <w:t xml:space="preserve">, </w:t>
      </w:r>
      <w:proofErr w:type="spellStart"/>
      <w:r w:rsidRPr="00313546">
        <w:rPr>
          <w:rFonts w:ascii="Arial" w:hAnsi="Arial" w:cs="Arial"/>
        </w:rPr>
        <w:t>xslt</w:t>
      </w:r>
      <w:proofErr w:type="spellEnd"/>
      <w:r w:rsidRPr="00313546">
        <w:rPr>
          <w:rFonts w:ascii="Arial" w:hAnsi="Arial" w:cs="Arial"/>
        </w:rPr>
        <w:t xml:space="preserve">, TSL, </w:t>
      </w:r>
      <w:proofErr w:type="spellStart"/>
      <w:r w:rsidRPr="00313546">
        <w:rPr>
          <w:rFonts w:ascii="Arial" w:hAnsi="Arial" w:cs="Arial"/>
        </w:rPr>
        <w:t>XMLsig</w:t>
      </w:r>
      <w:proofErr w:type="spellEnd"/>
      <w:r w:rsidRPr="00313546">
        <w:rPr>
          <w:rFonts w:ascii="Arial" w:hAnsi="Arial" w:cs="Arial"/>
        </w:rPr>
        <w:t xml:space="preserve">, </w:t>
      </w:r>
      <w:proofErr w:type="spellStart"/>
      <w:r w:rsidRPr="00313546">
        <w:rPr>
          <w:rFonts w:ascii="Arial" w:hAnsi="Arial" w:cs="Arial"/>
        </w:rPr>
        <w:t>XAdES</w:t>
      </w:r>
      <w:proofErr w:type="spellEnd"/>
      <w:r w:rsidRPr="00313546">
        <w:rPr>
          <w:rFonts w:ascii="Arial" w:hAnsi="Arial" w:cs="Arial"/>
        </w:rPr>
        <w:t xml:space="preserve">, </w:t>
      </w:r>
      <w:proofErr w:type="spellStart"/>
      <w:r w:rsidRPr="00313546">
        <w:rPr>
          <w:rFonts w:ascii="Arial" w:hAnsi="Arial" w:cs="Arial"/>
        </w:rPr>
        <w:t>CAdES</w:t>
      </w:r>
      <w:proofErr w:type="spellEnd"/>
      <w:r w:rsidRPr="00313546">
        <w:rPr>
          <w:rFonts w:ascii="Arial" w:hAnsi="Arial" w:cs="Arial"/>
        </w:rPr>
        <w:t xml:space="preserve">, ASIC, </w:t>
      </w:r>
      <w:proofErr w:type="spellStart"/>
      <w:r w:rsidRPr="00313546">
        <w:rPr>
          <w:rFonts w:ascii="Arial" w:hAnsi="Arial" w:cs="Arial"/>
        </w:rPr>
        <w:t>XMLenc</w:t>
      </w:r>
      <w:proofErr w:type="spellEnd"/>
      <w:r w:rsidRPr="00313546">
        <w:rPr>
          <w:rFonts w:ascii="Arial" w:hAnsi="Arial" w:cs="Arial"/>
        </w:rPr>
        <w:t>.</w:t>
      </w:r>
    </w:p>
    <w:p w14:paraId="71BB8B79"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t>Zamawiający określa informacje na temat kodowania i czasu odbioru danych tj.:</w:t>
      </w:r>
    </w:p>
    <w:p w14:paraId="42E293AC" w14:textId="77777777" w:rsidR="009E3B91" w:rsidRPr="00313546" w:rsidRDefault="009E3B91" w:rsidP="00D153DF">
      <w:pPr>
        <w:numPr>
          <w:ilvl w:val="1"/>
          <w:numId w:val="17"/>
        </w:numPr>
        <w:spacing w:line="360" w:lineRule="auto"/>
        <w:jc w:val="both"/>
        <w:rPr>
          <w:rFonts w:ascii="Arial" w:hAnsi="Arial" w:cs="Arial"/>
        </w:rPr>
      </w:pPr>
      <w:r w:rsidRPr="00313546">
        <w:rPr>
          <w:rFonts w:ascii="Arial" w:hAnsi="Arial" w:cs="Aria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09480AEC"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t>Oznaczenie czasu odbioru danych przez Platformę stanowi datę oraz dokładny czas (</w:t>
      </w:r>
      <w:proofErr w:type="spellStart"/>
      <w:r w:rsidRPr="00313546">
        <w:rPr>
          <w:rFonts w:ascii="Arial" w:hAnsi="Arial" w:cs="Arial"/>
        </w:rPr>
        <w:t>hh:mm:ss</w:t>
      </w:r>
      <w:proofErr w:type="spellEnd"/>
      <w:r w:rsidRPr="00313546">
        <w:rPr>
          <w:rFonts w:ascii="Arial" w:hAnsi="Arial" w:cs="Arial"/>
        </w:rPr>
        <w:t>) generowany wg. czasu lokalnego serwera synchronizowanego odpowiednim źródłem czasu.</w:t>
      </w:r>
    </w:p>
    <w:p w14:paraId="2BD7C69E" w14:textId="6D0E9FC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b/>
          <w:bCs/>
        </w:rPr>
        <w:t xml:space="preserve">We wszelkiej korespondencji związanej z niniejszym postępowaniem Zamawiający i Wykonawcy posługują się numerem referencyjnym nadanym przez Zamawiającego </w:t>
      </w:r>
      <w:r w:rsidRPr="00313546">
        <w:rPr>
          <w:rFonts w:ascii="Arial" w:hAnsi="Arial" w:cs="Arial"/>
          <w:b/>
        </w:rPr>
        <w:t>ZP.272.</w:t>
      </w:r>
      <w:r w:rsidR="00E94A34">
        <w:rPr>
          <w:rFonts w:ascii="Arial" w:hAnsi="Arial" w:cs="Arial"/>
          <w:b/>
        </w:rPr>
        <w:t>15</w:t>
      </w:r>
      <w:r w:rsidRPr="00313546">
        <w:rPr>
          <w:rFonts w:ascii="Arial" w:hAnsi="Arial" w:cs="Arial"/>
          <w:b/>
        </w:rPr>
        <w:t>/202</w:t>
      </w:r>
      <w:r w:rsidR="00B568AB" w:rsidRPr="00313546">
        <w:rPr>
          <w:rFonts w:ascii="Arial" w:hAnsi="Arial" w:cs="Arial"/>
          <w:b/>
        </w:rPr>
        <w:t>6</w:t>
      </w:r>
    </w:p>
    <w:p w14:paraId="0FEB6ECC" w14:textId="77777777" w:rsidR="009E3B91" w:rsidRPr="00313546" w:rsidRDefault="009E3B91" w:rsidP="00D153DF">
      <w:pPr>
        <w:numPr>
          <w:ilvl w:val="0"/>
          <w:numId w:val="17"/>
        </w:numPr>
        <w:spacing w:line="360" w:lineRule="auto"/>
        <w:jc w:val="both"/>
        <w:rPr>
          <w:rFonts w:ascii="Arial" w:hAnsi="Arial" w:cs="Arial"/>
        </w:rPr>
      </w:pPr>
      <w:r w:rsidRPr="00313546">
        <w:rPr>
          <w:rFonts w:ascii="Arial" w:hAnsi="Arial" w:cs="Arial"/>
        </w:rPr>
        <w:t>Zamawiający nie przewiduje sposobu komunikowania się z Wykonawcami w inny sposób niż przy użyciu środków komunikacji elektronicznej, wskazanych w SWZ.</w:t>
      </w:r>
    </w:p>
    <w:p w14:paraId="560641F4" w14:textId="77777777" w:rsidR="009E3B91" w:rsidRPr="00313546" w:rsidRDefault="009E3B91" w:rsidP="009E3B91">
      <w:pPr>
        <w:tabs>
          <w:tab w:val="left" w:pos="977"/>
        </w:tabs>
        <w:spacing w:line="360" w:lineRule="auto"/>
        <w:jc w:val="both"/>
        <w:rPr>
          <w:rFonts w:ascii="Arial" w:hAnsi="Arial" w:cs="Arial"/>
        </w:rPr>
      </w:pPr>
    </w:p>
    <w:p w14:paraId="491D102C" w14:textId="27251A39" w:rsidR="009E3B91" w:rsidRPr="00313546" w:rsidRDefault="00E4279B"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r w:rsidRPr="00313546">
        <w:rPr>
          <w:rFonts w:ascii="Arial" w:hAnsi="Arial" w:cs="Arial"/>
          <w:b/>
          <w:bCs/>
        </w:rPr>
        <w:t>ROZDZIAŁ XII WSKAZANIE OSÓB UPRAWNIONYCH DO KOMUNIKOWANIA SIĘ Z WYKONAWCAMI</w:t>
      </w:r>
      <w:bookmarkEnd w:id="25"/>
    </w:p>
    <w:p w14:paraId="556BD1C0" w14:textId="77777777" w:rsidR="00E4279B" w:rsidRPr="00313546" w:rsidRDefault="00E4279B" w:rsidP="00F718FA">
      <w:pPr>
        <w:spacing w:line="360" w:lineRule="auto"/>
        <w:ind w:left="-218"/>
        <w:jc w:val="both"/>
        <w:rPr>
          <w:rFonts w:ascii="Arial" w:hAnsi="Arial" w:cs="Arial"/>
          <w:b/>
          <w:bCs/>
        </w:rPr>
      </w:pPr>
    </w:p>
    <w:p w14:paraId="7B023C5A" w14:textId="77777777" w:rsidR="009E3B91" w:rsidRPr="00313546" w:rsidRDefault="009E3B91" w:rsidP="009E3B91">
      <w:pPr>
        <w:numPr>
          <w:ilvl w:val="0"/>
          <w:numId w:val="11"/>
        </w:numPr>
        <w:spacing w:line="360" w:lineRule="auto"/>
        <w:jc w:val="both"/>
        <w:rPr>
          <w:rFonts w:ascii="Arial" w:hAnsi="Arial" w:cs="Arial"/>
        </w:rPr>
      </w:pPr>
      <w:r w:rsidRPr="00313546">
        <w:rPr>
          <w:rFonts w:ascii="Arial" w:hAnsi="Arial" w:cs="Arial"/>
        </w:rPr>
        <w:t xml:space="preserve">Zamawiający wyznacza następujące osoby do kontaktu z Wykonawcami: </w:t>
      </w:r>
    </w:p>
    <w:p w14:paraId="1FD236C4" w14:textId="496D79D8" w:rsidR="009E3B91" w:rsidRPr="00313546" w:rsidRDefault="009E3B91" w:rsidP="009E3B91">
      <w:pPr>
        <w:numPr>
          <w:ilvl w:val="0"/>
          <w:numId w:val="10"/>
        </w:numPr>
        <w:spacing w:line="360" w:lineRule="auto"/>
        <w:jc w:val="both"/>
        <w:rPr>
          <w:rFonts w:ascii="Arial" w:hAnsi="Arial" w:cs="Arial"/>
        </w:rPr>
      </w:pPr>
      <w:r w:rsidRPr="00313546">
        <w:rPr>
          <w:rFonts w:ascii="Arial" w:hAnsi="Arial" w:cs="Arial"/>
        </w:rPr>
        <w:t xml:space="preserve">w zakresie proceduralnym: </w:t>
      </w:r>
      <w:r w:rsidR="00357CEB" w:rsidRPr="00313546">
        <w:rPr>
          <w:rFonts w:ascii="Arial" w:hAnsi="Arial" w:cs="Arial"/>
        </w:rPr>
        <w:t>Marzena Paszulewicz;</w:t>
      </w:r>
      <w:r w:rsidRPr="00313546">
        <w:rPr>
          <w:rFonts w:ascii="Arial" w:hAnsi="Arial" w:cs="Arial"/>
        </w:rPr>
        <w:t xml:space="preserve"> </w:t>
      </w:r>
      <w:r w:rsidR="00D50D97" w:rsidRPr="00313546">
        <w:rPr>
          <w:rFonts w:ascii="Arial" w:hAnsi="Arial" w:cs="Arial"/>
        </w:rPr>
        <w:t xml:space="preserve">Edyta Pasternak - </w:t>
      </w:r>
      <w:r w:rsidRPr="00313546">
        <w:rPr>
          <w:rFonts w:ascii="Arial" w:hAnsi="Arial" w:cs="Arial"/>
        </w:rPr>
        <w:t>kontakt poprzez platformę zakupową.</w:t>
      </w:r>
    </w:p>
    <w:p w14:paraId="5E8BD099" w14:textId="6A48269A" w:rsidR="009E3B91" w:rsidRPr="00386D99" w:rsidRDefault="009E3B91" w:rsidP="00386D99">
      <w:pPr>
        <w:numPr>
          <w:ilvl w:val="0"/>
          <w:numId w:val="10"/>
        </w:numPr>
        <w:spacing w:line="360" w:lineRule="auto"/>
        <w:jc w:val="both"/>
        <w:rPr>
          <w:rFonts w:ascii="Arial" w:hAnsi="Arial" w:cs="Arial"/>
        </w:rPr>
      </w:pPr>
      <w:r w:rsidRPr="00313546">
        <w:rPr>
          <w:rFonts w:ascii="Arial" w:hAnsi="Arial" w:cs="Arial"/>
        </w:rPr>
        <w:t xml:space="preserve">w zakresie dotyczącym przedmiotu zamówienia: </w:t>
      </w:r>
      <w:r w:rsidR="00386D99" w:rsidRPr="00E94A34">
        <w:rPr>
          <w:rFonts w:ascii="Arial" w:hAnsi="Arial" w:cs="Arial"/>
        </w:rPr>
        <w:t xml:space="preserve">Jarosław Ciekot - </w:t>
      </w:r>
      <w:r w:rsidR="00480208" w:rsidRPr="00E94A34">
        <w:rPr>
          <w:rFonts w:ascii="Arial" w:hAnsi="Arial" w:cs="Arial"/>
        </w:rPr>
        <w:t>kontakt</w:t>
      </w:r>
      <w:r w:rsidR="00480208" w:rsidRPr="00386D99">
        <w:rPr>
          <w:rFonts w:ascii="Arial" w:hAnsi="Arial" w:cs="Arial"/>
        </w:rPr>
        <w:t xml:space="preserve"> poprzez platformę zakupową.</w:t>
      </w:r>
    </w:p>
    <w:p w14:paraId="543B66B5" w14:textId="0386C059" w:rsidR="00357CEB" w:rsidRPr="00313546" w:rsidRDefault="00357CEB" w:rsidP="00357CEB">
      <w:pPr>
        <w:pStyle w:val="Teksttreci0"/>
        <w:numPr>
          <w:ilvl w:val="0"/>
          <w:numId w:val="11"/>
        </w:numPr>
        <w:spacing w:after="0" w:line="360" w:lineRule="auto"/>
        <w:rPr>
          <w:rFonts w:ascii="Arial" w:hAnsi="Arial" w:cs="Arial"/>
        </w:rPr>
      </w:pPr>
      <w:bookmarkStart w:id="26" w:name="bookmark3"/>
      <w:bookmarkStart w:id="27" w:name="_Hlk69216897"/>
      <w:r w:rsidRPr="00313546">
        <w:rPr>
          <w:rFonts w:ascii="Arial" w:hAnsi="Arial" w:cs="Arial"/>
        </w:rPr>
        <w:t xml:space="preserve">Wykonawca może zwrócić się do Zamawiającego z wnioskiem o wyjaśnienie treści </w:t>
      </w:r>
      <w:r w:rsidRPr="00313546">
        <w:rPr>
          <w:rFonts w:ascii="Arial" w:hAnsi="Arial" w:cs="Arial"/>
        </w:rPr>
        <w:lastRenderedPageBreak/>
        <w:t>SWZ. Zamawiający jest obowiązany udzielić wyjaśnień niezwłocznie, jednak nie później niż na 6 dni przed upływem terminu składania ofert</w:t>
      </w:r>
      <w:r w:rsidR="00D62D4E" w:rsidRPr="00313546">
        <w:rPr>
          <w:rFonts w:ascii="Arial" w:hAnsi="Arial" w:cs="Arial"/>
        </w:rPr>
        <w:t xml:space="preserve"> </w:t>
      </w:r>
      <w:r w:rsidRPr="00313546">
        <w:rPr>
          <w:rFonts w:ascii="Arial" w:hAnsi="Arial" w:cs="Arial"/>
        </w:rPr>
        <w:t>pod warunkiem</w:t>
      </w:r>
      <w:r w:rsidR="00D62D4E" w:rsidRPr="00313546">
        <w:rPr>
          <w:rFonts w:ascii="Arial" w:hAnsi="Arial" w:cs="Arial"/>
        </w:rPr>
        <w:t>,</w:t>
      </w:r>
      <w:r w:rsidRPr="00313546">
        <w:rPr>
          <w:rFonts w:ascii="Arial" w:hAnsi="Arial" w:cs="Arial"/>
        </w:rPr>
        <w:t xml:space="preserve"> że wniosek o wyjaśnienie treści SWZ wpłynął do Zamawiającego nie później niż na 14 dni przed upływem terminu składania ofert. </w:t>
      </w:r>
    </w:p>
    <w:p w14:paraId="05E01F93" w14:textId="5AA507A8" w:rsidR="00357CEB" w:rsidRPr="00313546" w:rsidRDefault="00357CEB" w:rsidP="00357CEB">
      <w:pPr>
        <w:pStyle w:val="Teksttreci0"/>
        <w:numPr>
          <w:ilvl w:val="0"/>
          <w:numId w:val="11"/>
        </w:numPr>
        <w:spacing w:after="0" w:line="360" w:lineRule="auto"/>
        <w:ind w:hanging="436"/>
        <w:rPr>
          <w:rFonts w:ascii="Arial" w:hAnsi="Arial" w:cs="Arial"/>
        </w:rPr>
      </w:pPr>
      <w:r w:rsidRPr="00313546">
        <w:rPr>
          <w:rFonts w:ascii="Arial" w:hAnsi="Arial" w:cs="Arial"/>
        </w:rPr>
        <w:t xml:space="preserve">Jeżeli Zamawiający nie udzieli wyjaśnień w terminie, o którym mowa w ust. 2 </w:t>
      </w:r>
      <w:proofErr w:type="spellStart"/>
      <w:r w:rsidRPr="00313546">
        <w:rPr>
          <w:rFonts w:ascii="Arial" w:hAnsi="Arial" w:cs="Arial"/>
        </w:rPr>
        <w:t>zd</w:t>
      </w:r>
      <w:proofErr w:type="spellEnd"/>
      <w:r w:rsidRPr="00313546">
        <w:rPr>
          <w:rFonts w:ascii="Arial" w:hAnsi="Arial" w:cs="Arial"/>
        </w:rPr>
        <w:t xml:space="preserve">. drugie,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2 </w:t>
      </w:r>
      <w:proofErr w:type="spellStart"/>
      <w:r w:rsidRPr="00313546">
        <w:rPr>
          <w:rFonts w:ascii="Arial" w:hAnsi="Arial" w:cs="Arial"/>
        </w:rPr>
        <w:t>zd</w:t>
      </w:r>
      <w:proofErr w:type="spellEnd"/>
      <w:r w:rsidRPr="00313546">
        <w:rPr>
          <w:rFonts w:ascii="Arial" w:hAnsi="Arial" w:cs="Arial"/>
        </w:rPr>
        <w:t>. drugie, Zamawiający nie ma obowiązku udzielania wyjaśnień SWZ oraz obowiązku  przedłużenia terminu składania ofert.</w:t>
      </w:r>
    </w:p>
    <w:p w14:paraId="0227FA83" w14:textId="52C2183B" w:rsidR="00357CEB" w:rsidRPr="00313546" w:rsidRDefault="00357CEB" w:rsidP="00357CEB">
      <w:pPr>
        <w:pStyle w:val="Teksttreci0"/>
        <w:numPr>
          <w:ilvl w:val="0"/>
          <w:numId w:val="11"/>
        </w:numPr>
        <w:spacing w:after="0" w:line="360" w:lineRule="auto"/>
        <w:ind w:hanging="436"/>
        <w:rPr>
          <w:rFonts w:ascii="Arial" w:hAnsi="Arial" w:cs="Arial"/>
        </w:rPr>
      </w:pPr>
      <w:r w:rsidRPr="00313546">
        <w:rPr>
          <w:rFonts w:ascii="Arial" w:hAnsi="Arial" w:cs="Arial"/>
        </w:rPr>
        <w:t>Przedłużenie terminu składania ofert, o których mowa w ust. 3, nie wpływa na bieg terminu składania wniosku o wyjaśnienie treści SWZ.</w:t>
      </w:r>
    </w:p>
    <w:p w14:paraId="7B286274" w14:textId="77777777" w:rsidR="00357CEB" w:rsidRPr="00313546" w:rsidRDefault="00357CEB" w:rsidP="00357CEB">
      <w:pPr>
        <w:pStyle w:val="Teksttreci0"/>
        <w:spacing w:after="0" w:line="360" w:lineRule="auto"/>
        <w:ind w:left="360"/>
        <w:rPr>
          <w:rFonts w:ascii="Arial" w:hAnsi="Arial" w:cs="Arial"/>
        </w:rPr>
      </w:pPr>
    </w:p>
    <w:p w14:paraId="574DC677" w14:textId="54BADB8A" w:rsidR="009E3B91" w:rsidRPr="00313546" w:rsidRDefault="00BD0BA1"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r w:rsidRPr="00313546">
        <w:rPr>
          <w:rFonts w:ascii="Arial" w:hAnsi="Arial" w:cs="Arial"/>
          <w:b/>
          <w:bCs/>
          <w:lang w:bidi="en-US"/>
        </w:rPr>
        <w:t xml:space="preserve">ROZDZIAŁ XIII TERMIN </w:t>
      </w:r>
      <w:r w:rsidRPr="00313546">
        <w:rPr>
          <w:rFonts w:ascii="Arial" w:hAnsi="Arial" w:cs="Arial"/>
          <w:b/>
          <w:bCs/>
        </w:rPr>
        <w:t>ZWIĄZANIA OFERTĄ</w:t>
      </w:r>
      <w:bookmarkEnd w:id="26"/>
    </w:p>
    <w:p w14:paraId="1F8513C1" w14:textId="77777777" w:rsidR="0068581E" w:rsidRPr="00313546" w:rsidRDefault="0068581E" w:rsidP="00CA749A">
      <w:pPr>
        <w:spacing w:line="360" w:lineRule="auto"/>
        <w:ind w:left="-218"/>
        <w:jc w:val="both"/>
        <w:rPr>
          <w:rFonts w:ascii="Arial" w:hAnsi="Arial" w:cs="Arial"/>
          <w:b/>
          <w:bCs/>
        </w:rPr>
      </w:pPr>
    </w:p>
    <w:p w14:paraId="5DC3B1F9" w14:textId="398B659D" w:rsidR="009E3B91" w:rsidRPr="00E2751B" w:rsidRDefault="009E3B91" w:rsidP="009E3B91">
      <w:pPr>
        <w:numPr>
          <w:ilvl w:val="0"/>
          <w:numId w:val="3"/>
        </w:numPr>
        <w:spacing w:line="360" w:lineRule="auto"/>
        <w:jc w:val="both"/>
        <w:rPr>
          <w:rFonts w:ascii="Arial" w:hAnsi="Arial" w:cs="Arial"/>
        </w:rPr>
      </w:pPr>
      <w:bookmarkStart w:id="28" w:name="_Hlk183604703"/>
      <w:r w:rsidRPr="00E2751B">
        <w:rPr>
          <w:rFonts w:ascii="Arial" w:hAnsi="Arial" w:cs="Arial"/>
        </w:rPr>
        <w:t>Wykonawca jest związany ofertą od dnia upływu terminu składania ofert do</w:t>
      </w:r>
      <w:r w:rsidRPr="00E2751B">
        <w:rPr>
          <w:rFonts w:ascii="Arial" w:hAnsi="Arial" w:cs="Arial"/>
          <w:b/>
        </w:rPr>
        <w:t xml:space="preserve"> dnia</w:t>
      </w:r>
      <w:bookmarkStart w:id="29" w:name="_Hlk189050803"/>
      <w:r w:rsidR="00E2751B" w:rsidRPr="00E2751B">
        <w:rPr>
          <w:rFonts w:ascii="Arial" w:hAnsi="Arial" w:cs="Arial"/>
          <w:b/>
        </w:rPr>
        <w:t xml:space="preserve"> </w:t>
      </w:r>
      <w:r w:rsidR="00E2751B" w:rsidRPr="00491E42">
        <w:rPr>
          <w:rFonts w:ascii="Arial" w:hAnsi="Arial" w:cs="Arial"/>
          <w:b/>
        </w:rPr>
        <w:t>0</w:t>
      </w:r>
      <w:r w:rsidR="00491E42" w:rsidRPr="00491E42">
        <w:rPr>
          <w:rFonts w:ascii="Arial" w:hAnsi="Arial" w:cs="Arial"/>
          <w:b/>
        </w:rPr>
        <w:t>9</w:t>
      </w:r>
      <w:r w:rsidR="00E2751B" w:rsidRPr="00491E42">
        <w:rPr>
          <w:rFonts w:ascii="Arial" w:hAnsi="Arial" w:cs="Arial"/>
          <w:b/>
        </w:rPr>
        <w:t>.09.</w:t>
      </w:r>
      <w:r w:rsidR="00384804" w:rsidRPr="00491E42">
        <w:rPr>
          <w:rFonts w:ascii="Arial" w:hAnsi="Arial" w:cs="Arial"/>
          <w:b/>
        </w:rPr>
        <w:t xml:space="preserve">2026 </w:t>
      </w:r>
      <w:r w:rsidRPr="00491E42">
        <w:rPr>
          <w:rFonts w:ascii="Arial" w:hAnsi="Arial" w:cs="Arial"/>
          <w:b/>
        </w:rPr>
        <w:t>r</w:t>
      </w:r>
      <w:bookmarkEnd w:id="29"/>
      <w:r w:rsidR="004531C3" w:rsidRPr="00491E42">
        <w:rPr>
          <w:rFonts w:ascii="Arial" w:hAnsi="Arial" w:cs="Arial"/>
          <w:b/>
        </w:rPr>
        <w:t>.</w:t>
      </w:r>
      <w:r w:rsidR="004531C3" w:rsidRPr="00E2751B">
        <w:rPr>
          <w:rFonts w:ascii="Arial" w:hAnsi="Arial" w:cs="Arial"/>
          <w:b/>
        </w:rPr>
        <w:t xml:space="preserve"> </w:t>
      </w:r>
    </w:p>
    <w:p w14:paraId="65AF02C3" w14:textId="77777777" w:rsidR="00F51151" w:rsidRPr="00313546" w:rsidRDefault="00F51151" w:rsidP="00357CEB">
      <w:pPr>
        <w:numPr>
          <w:ilvl w:val="0"/>
          <w:numId w:val="3"/>
        </w:numPr>
        <w:spacing w:line="360" w:lineRule="auto"/>
        <w:jc w:val="both"/>
        <w:rPr>
          <w:rFonts w:ascii="Arial" w:hAnsi="Arial" w:cs="Arial"/>
        </w:rPr>
      </w:pPr>
      <w:bookmarkStart w:id="30" w:name="bookmark4"/>
      <w:bookmarkEnd w:id="27"/>
      <w:bookmarkEnd w:id="28"/>
      <w:r w:rsidRPr="00313546">
        <w:rPr>
          <w:rFonts w:ascii="Arial" w:hAnsi="Arial" w:cs="Arial"/>
          <w:bCs/>
        </w:rPr>
        <w:t>Pierwszym dniem terminu związania ofertą jest dzień, w którym upływa termin składania ofert.</w:t>
      </w:r>
    </w:p>
    <w:p w14:paraId="4486B52D" w14:textId="2D886C49" w:rsidR="00357CEB" w:rsidRPr="00313546" w:rsidRDefault="00357CEB" w:rsidP="00357CEB">
      <w:pPr>
        <w:numPr>
          <w:ilvl w:val="0"/>
          <w:numId w:val="3"/>
        </w:numPr>
        <w:spacing w:line="360" w:lineRule="auto"/>
        <w:jc w:val="both"/>
        <w:rPr>
          <w:rFonts w:ascii="Arial" w:hAnsi="Arial" w:cs="Arial"/>
        </w:rPr>
      </w:pPr>
      <w:r w:rsidRPr="00313546">
        <w:rPr>
          <w:rFonts w:ascii="Arial" w:hAnsi="Arial" w:cs="Arial"/>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7EE15FED" w14:textId="6ACFA5B5" w:rsidR="00357CEB" w:rsidRPr="00313546" w:rsidRDefault="00357CEB" w:rsidP="00357CEB">
      <w:pPr>
        <w:numPr>
          <w:ilvl w:val="0"/>
          <w:numId w:val="3"/>
        </w:numPr>
        <w:spacing w:line="360" w:lineRule="auto"/>
        <w:jc w:val="both"/>
        <w:rPr>
          <w:rFonts w:ascii="Arial" w:hAnsi="Arial" w:cs="Arial"/>
        </w:rPr>
      </w:pPr>
      <w:r w:rsidRPr="00313546">
        <w:rPr>
          <w:rFonts w:ascii="Arial" w:hAnsi="Arial" w:cs="Arial"/>
        </w:rPr>
        <w:t>Przedłużenie terminu związania ofertą, o którym mowa w ust. 2, wymaga złożenia przez wykonawcę pisemnego oświadczenia o wyrażeniu zgody na przedłużenie terminu związania ofertą.</w:t>
      </w:r>
    </w:p>
    <w:p w14:paraId="75C48057" w14:textId="58E7F15E" w:rsidR="009E3B91" w:rsidRPr="00313546" w:rsidRDefault="00357CEB" w:rsidP="00357CEB">
      <w:pPr>
        <w:numPr>
          <w:ilvl w:val="0"/>
          <w:numId w:val="3"/>
        </w:numPr>
        <w:spacing w:line="360" w:lineRule="auto"/>
        <w:jc w:val="both"/>
        <w:rPr>
          <w:rFonts w:ascii="Arial" w:hAnsi="Arial" w:cs="Arial"/>
        </w:rPr>
      </w:pPr>
      <w:r w:rsidRPr="00313546">
        <w:rPr>
          <w:rFonts w:ascii="Arial" w:hAnsi="Arial" w:cs="Arial"/>
        </w:rPr>
        <w:t xml:space="preserve">W przypadku gdy Zamawiający żąda wniesienia wadium, przedłużenie terminu związania ofertą, o którym mowa w ust. 1, następuje wraz z przedłużeniem okresu </w:t>
      </w:r>
      <w:r w:rsidRPr="00313546">
        <w:rPr>
          <w:rFonts w:ascii="Arial" w:hAnsi="Arial" w:cs="Arial"/>
        </w:rPr>
        <w:lastRenderedPageBreak/>
        <w:t>ważności wadium albo, jeżeli nie jest to możliwe, z wniesieniem nowego wadium na przedłużony okres związania ofertą.</w:t>
      </w:r>
    </w:p>
    <w:p w14:paraId="55237C76" w14:textId="77777777" w:rsidR="00357CEB" w:rsidRPr="00313546" w:rsidRDefault="00357CEB" w:rsidP="00357CEB">
      <w:pPr>
        <w:spacing w:line="360" w:lineRule="auto"/>
        <w:ind w:left="360"/>
        <w:jc w:val="both"/>
        <w:rPr>
          <w:rFonts w:ascii="Arial" w:hAnsi="Arial" w:cs="Arial"/>
        </w:rPr>
      </w:pPr>
    </w:p>
    <w:p w14:paraId="0E7C8192" w14:textId="735A405D" w:rsidR="009E3B91" w:rsidRPr="00313546" w:rsidRDefault="00BD0BA1"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rPr>
      </w:pPr>
      <w:r w:rsidRPr="00313546">
        <w:rPr>
          <w:rFonts w:ascii="Arial" w:hAnsi="Arial" w:cs="Arial"/>
          <w:b/>
        </w:rPr>
        <w:t>ROZDZIAŁ XIV OPIS SPOSOBU PRZYGOTOWANIA OFERTY</w:t>
      </w:r>
      <w:bookmarkEnd w:id="30"/>
    </w:p>
    <w:p w14:paraId="68641ED4" w14:textId="77777777" w:rsidR="0068581E" w:rsidRPr="00313546" w:rsidRDefault="0068581E" w:rsidP="00BD0BA1">
      <w:pPr>
        <w:spacing w:line="360" w:lineRule="auto"/>
        <w:ind w:left="-218"/>
        <w:jc w:val="both"/>
        <w:rPr>
          <w:rFonts w:ascii="Arial" w:hAnsi="Arial" w:cs="Arial"/>
          <w:b/>
        </w:rPr>
      </w:pPr>
    </w:p>
    <w:p w14:paraId="59836A2C" w14:textId="77777777" w:rsidR="009E3B91" w:rsidRPr="00313546" w:rsidRDefault="009E3B91" w:rsidP="00D153DF">
      <w:pPr>
        <w:numPr>
          <w:ilvl w:val="0"/>
          <w:numId w:val="19"/>
        </w:numPr>
        <w:spacing w:line="360" w:lineRule="auto"/>
        <w:jc w:val="both"/>
        <w:rPr>
          <w:rFonts w:ascii="Arial" w:hAnsi="Arial" w:cs="Arial"/>
        </w:rPr>
      </w:pPr>
      <w:r w:rsidRPr="00313546">
        <w:rPr>
          <w:rFonts w:ascii="Arial" w:hAnsi="Arial" w:cs="Arial"/>
        </w:rPr>
        <w:t xml:space="preserve">Ofertę składa się wyłącznie w formie elektronicznej za pośrednictwem Platformy. Korzystanie z Platformy jest bezpłatne. </w:t>
      </w:r>
    </w:p>
    <w:p w14:paraId="218CF34D" w14:textId="77777777" w:rsidR="009E3B91" w:rsidRPr="00313546" w:rsidRDefault="009E3B91" w:rsidP="00D153DF">
      <w:pPr>
        <w:numPr>
          <w:ilvl w:val="0"/>
          <w:numId w:val="19"/>
        </w:numPr>
        <w:spacing w:line="360" w:lineRule="auto"/>
        <w:jc w:val="both"/>
        <w:rPr>
          <w:rFonts w:ascii="Arial" w:hAnsi="Arial" w:cs="Arial"/>
        </w:rPr>
      </w:pPr>
      <w:r w:rsidRPr="00313546">
        <w:rPr>
          <w:rFonts w:ascii="Arial" w:hAnsi="Arial" w:cs="Arial"/>
        </w:rPr>
        <w:t xml:space="preserve">Wykonawca może złożyć tylko jedną ofertę. Ofertę należy złożyć za pośrednictwem Platformy przetargowej </w:t>
      </w:r>
      <w:hyperlink r:id="rId18" w:history="1">
        <w:r w:rsidRPr="00313546">
          <w:rPr>
            <w:rStyle w:val="Hipercze"/>
            <w:rFonts w:ascii="Arial" w:hAnsi="Arial" w:cs="Arial"/>
          </w:rPr>
          <w:t>https://hirszfeld.ezamawiajacy.pl</w:t>
        </w:r>
      </w:hyperlink>
      <w:r w:rsidRPr="00313546">
        <w:rPr>
          <w:rFonts w:ascii="Arial" w:hAnsi="Arial" w:cs="Arial"/>
        </w:rPr>
        <w:t xml:space="preserve"> w zakładce „OFERTY”.  Treść oferty musi odpowiadać treści SWZ.</w:t>
      </w:r>
    </w:p>
    <w:p w14:paraId="375E983B" w14:textId="77777777" w:rsidR="009E3B91" w:rsidRPr="00313546" w:rsidRDefault="009E3B91" w:rsidP="00D153DF">
      <w:pPr>
        <w:numPr>
          <w:ilvl w:val="0"/>
          <w:numId w:val="19"/>
        </w:numPr>
        <w:spacing w:line="360" w:lineRule="auto"/>
        <w:jc w:val="both"/>
        <w:rPr>
          <w:rFonts w:ascii="Arial" w:hAnsi="Arial" w:cs="Arial"/>
        </w:rPr>
      </w:pPr>
      <w:r w:rsidRPr="00313546">
        <w:rPr>
          <w:rFonts w:ascii="Arial" w:hAnsi="Arial" w:cs="Arial"/>
        </w:rPr>
        <w:t>Oferta sporządzona w postaci elektronicznej musi być podpisana kwalifikowanym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4302DF4F" w14:textId="77777777" w:rsidR="009E3B91" w:rsidRPr="00313546" w:rsidRDefault="009E3B91" w:rsidP="00D153DF">
      <w:pPr>
        <w:numPr>
          <w:ilvl w:val="0"/>
          <w:numId w:val="19"/>
        </w:numPr>
        <w:spacing w:line="360" w:lineRule="auto"/>
        <w:jc w:val="both"/>
        <w:rPr>
          <w:rFonts w:ascii="Arial" w:hAnsi="Arial" w:cs="Arial"/>
        </w:rPr>
      </w:pPr>
      <w:r w:rsidRPr="00313546">
        <w:rPr>
          <w:rFonts w:ascii="Arial" w:hAnsi="Arial" w:cs="Arial"/>
        </w:rPr>
        <w:t>Wykonawca składa Ofertę poprzez:</w:t>
      </w:r>
    </w:p>
    <w:p w14:paraId="603DA54D" w14:textId="77777777"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t>wypełnienie Formularza Oferty w zakładce „Oferty” na platformie;</w:t>
      </w:r>
    </w:p>
    <w:p w14:paraId="37FB5F61" w14:textId="77777777"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t>dodanie pozostałych dokumentów (załączników) określonych w niniejszej SWZ. Czynności realizowane są poprzez wybranie polecenia „Dodaj dokument" i wybranie docelowego pliku, który ma zostać wczytany. Wykonawca winien opisać załącznik nazwą umożliwiającą jego identyfikację;</w:t>
      </w:r>
    </w:p>
    <w:p w14:paraId="4186CF00" w14:textId="6EB28256"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t>Wykonawca załączając dokument oznacza, czy jest on: „Tajny” – dokument stanowi „tajemnice przedsiębiorstwa”, czy „Jawny” – niestanowiący tajemnicy przedsiębiorstwa w rozumieniu przepisów ustawy z dnia 16 kwietnia 1993 roku o zwalczaniu nieuczciwej konkurencji. W przypadku oznaczenia dokumentu jako „Tajny” konieczne jest wykazanie zasadności utajnienia. Brak stosownego zastrzeżenia będzie traktowany jako jednoznaczny ze zgodą na włączenie całości przekazanych dokumentów i danych do dokumentacji postępowania oraz ich ujawnienie na zasadach określonych w Ustawie.</w:t>
      </w:r>
    </w:p>
    <w:p w14:paraId="6BC006C4" w14:textId="048A49FA" w:rsidR="009E3B91" w:rsidRPr="00313546" w:rsidRDefault="009E3B91" w:rsidP="009E3B91">
      <w:pPr>
        <w:spacing w:line="360" w:lineRule="auto"/>
        <w:jc w:val="both"/>
        <w:rPr>
          <w:rFonts w:ascii="Arial" w:hAnsi="Arial" w:cs="Arial"/>
          <w:b/>
          <w:bCs/>
        </w:rPr>
      </w:pPr>
      <w:r w:rsidRPr="00313546">
        <w:rPr>
          <w:rFonts w:ascii="Arial" w:hAnsi="Arial" w:cs="Arial"/>
          <w:b/>
          <w:bCs/>
        </w:rPr>
        <w:lastRenderedPageBreak/>
        <w:t xml:space="preserve">UWAGA: </w:t>
      </w:r>
      <w:r w:rsidRPr="00313546">
        <w:rPr>
          <w:rFonts w:ascii="Arial" w:hAnsi="Arial" w:cs="Arial"/>
          <w:iCs/>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r w:rsidRPr="00313546">
        <w:rPr>
          <w:rFonts w:ascii="Arial" w:hAnsi="Arial" w:cs="Arial"/>
          <w:b/>
          <w:bCs/>
          <w:iCs/>
        </w:rPr>
        <w:t xml:space="preserve"> </w:t>
      </w:r>
      <w:r w:rsidRPr="00313546">
        <w:rPr>
          <w:rFonts w:ascii="Arial" w:hAnsi="Arial" w:cs="Arial"/>
          <w:iCs/>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313546">
        <w:rPr>
          <w:rFonts w:ascii="Arial" w:hAnsi="Arial" w:cs="Arial"/>
          <w:iCs/>
        </w:rPr>
        <w:t>pzp</w:t>
      </w:r>
      <w:proofErr w:type="spellEnd"/>
      <w:r w:rsidRPr="00313546">
        <w:rPr>
          <w:rFonts w:ascii="Arial" w:hAnsi="Arial" w:cs="Arial"/>
          <w:iCs/>
        </w:rPr>
        <w:t>.</w:t>
      </w:r>
      <w:r w:rsidRPr="00313546">
        <w:rPr>
          <w:rFonts w:ascii="Arial" w:hAnsi="Arial" w:cs="Arial"/>
          <w:b/>
          <w:bCs/>
        </w:rPr>
        <w:t xml:space="preserve"> </w:t>
      </w:r>
      <w:r w:rsidRPr="00313546">
        <w:rPr>
          <w:rFonts w:ascii="Arial" w:hAnsi="Arial" w:cs="Arial"/>
          <w:iCs/>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 art. 11 ust. 2 ustawy z dnia 16 kwietnia 1993 r. o zwalczaniu nieuczciwej konkurencji</w:t>
      </w:r>
      <w:r w:rsidRPr="00313546">
        <w:rPr>
          <w:rFonts w:ascii="Arial" w:hAnsi="Arial" w:cs="Arial"/>
          <w:i/>
          <w:iCs/>
        </w:rPr>
        <w:t>.</w:t>
      </w:r>
      <w:r w:rsidRPr="00313546">
        <w:rPr>
          <w:rFonts w:ascii="Arial" w:hAnsi="Arial" w:cs="Arial"/>
          <w:b/>
          <w:bCs/>
        </w:rPr>
        <w:t xml:space="preserve"> </w:t>
      </w:r>
      <w:r w:rsidRPr="007B5B23">
        <w:rPr>
          <w:rFonts w:ascii="Arial" w:hAnsi="Arial" w:cs="Arial"/>
          <w:b/>
        </w:rPr>
        <w:t>Wykonawca nie może zastrzec: nazwy firmy, adresu Wykonawcy, ceny oferty, terminu wykonania zamówienia, okresu gwarancji i warunków płatności.</w:t>
      </w:r>
      <w:r w:rsidRPr="007B5B23">
        <w:rPr>
          <w:rFonts w:ascii="Arial" w:hAnsi="Arial" w:cs="Arial"/>
          <w:b/>
          <w:bCs/>
        </w:rPr>
        <w:t xml:space="preserve"> </w:t>
      </w:r>
    </w:p>
    <w:p w14:paraId="40D09041" w14:textId="77777777"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t>Wczytanie oferty wraz z załącznikami następuje poprzez polecenie „Złóż ofertę";</w:t>
      </w:r>
    </w:p>
    <w:p w14:paraId="1C3ADB9E" w14:textId="77777777"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t>Potwierdzeniem prawidłowo złożonej Oferty jest komunikat systemowy „Oferta złożona poprawnie”;</w:t>
      </w:r>
    </w:p>
    <w:p w14:paraId="1907F340" w14:textId="77777777"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t>O terminie złożenia Oferty decyduje czas pełnego przeprocesowania transakcji na Platformie;</w:t>
      </w:r>
    </w:p>
    <w:p w14:paraId="610B903A" w14:textId="77777777"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t>Po zapisaniu, plik jest w Systemie zaszyfrowany. Jeśli Wykonawca zamieścił niewłaściwy plik, może go usunąć zaznaczając plik i klikając polecenie „Usuń";</w:t>
      </w:r>
    </w:p>
    <w:p w14:paraId="13A8E0D5" w14:textId="77777777"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lastRenderedPageBreak/>
        <w:t>Wykonawca składa ofertę w formie zaszyfrowanej, dlatego też Oferty nie są widoczne do momentu odszyfrowania ich przez Zamawiającego;</w:t>
      </w:r>
    </w:p>
    <w:p w14:paraId="50C60419" w14:textId="77777777" w:rsidR="009E3B91" w:rsidRPr="00313546" w:rsidRDefault="009E3B91" w:rsidP="00D153DF">
      <w:pPr>
        <w:numPr>
          <w:ilvl w:val="1"/>
          <w:numId w:val="19"/>
        </w:numPr>
        <w:spacing w:line="360" w:lineRule="auto"/>
        <w:jc w:val="both"/>
        <w:rPr>
          <w:rFonts w:ascii="Arial" w:hAnsi="Arial" w:cs="Arial"/>
        </w:rPr>
      </w:pPr>
      <w:r w:rsidRPr="00313546">
        <w:rPr>
          <w:rFonts w:ascii="Arial" w:hAnsi="Arial" w:cs="Arial"/>
        </w:rPr>
        <w:t xml:space="preserve">Celem dokonania zmian bądź poprawek Wykonawca może samodzielnie wycofać wcześniej złożoną ofertę i złożyć ją po modyfikacji ponownie, pod warunkiem zachowania wyznaczonego w SWZ terminu składania ofert. W tym celu w zakładce „Oferty" należy zaznaczyć ofertę, a następnie wybrać polecenie „Wycofaj ofertę”. </w:t>
      </w:r>
    </w:p>
    <w:p w14:paraId="5798202D" w14:textId="77777777" w:rsidR="009E3B91" w:rsidRPr="00313546" w:rsidRDefault="009E3B91" w:rsidP="009E3B91">
      <w:pPr>
        <w:spacing w:line="360" w:lineRule="auto"/>
        <w:jc w:val="both"/>
        <w:rPr>
          <w:rFonts w:ascii="Arial" w:hAnsi="Arial" w:cs="Arial"/>
          <w:bCs/>
          <w:u w:val="single"/>
        </w:rPr>
      </w:pPr>
      <w:r w:rsidRPr="00313546">
        <w:rPr>
          <w:rFonts w:ascii="Arial" w:hAnsi="Arial" w:cs="Arial"/>
          <w:bCs/>
          <w:u w:val="single"/>
        </w:rPr>
        <w:t>Po upływie terminu składania ofert, dodanie Oferty (załączników) nie będzie możliwe.</w:t>
      </w:r>
    </w:p>
    <w:p w14:paraId="52853C12" w14:textId="032244ED" w:rsidR="009E3B91" w:rsidRPr="00313546" w:rsidRDefault="009E3B91" w:rsidP="00D153DF">
      <w:pPr>
        <w:numPr>
          <w:ilvl w:val="0"/>
          <w:numId w:val="19"/>
        </w:numPr>
        <w:spacing w:line="360" w:lineRule="auto"/>
        <w:jc w:val="both"/>
        <w:rPr>
          <w:rFonts w:ascii="Arial" w:hAnsi="Arial" w:cs="Arial"/>
        </w:rPr>
      </w:pPr>
      <w:r w:rsidRPr="00313546">
        <w:rPr>
          <w:rFonts w:ascii="Arial" w:hAnsi="Arial" w:cs="Arial"/>
        </w:rPr>
        <w:t>Do przygotowania oferty zaleca się wykorzystanie Formularza Oferty, którego wzór stanowi załącznik nr 1 do SWZ.</w:t>
      </w:r>
    </w:p>
    <w:p w14:paraId="5C5E6052" w14:textId="77777777" w:rsidR="009E3B91" w:rsidRPr="00313546" w:rsidRDefault="009E3B91" w:rsidP="00D153DF">
      <w:pPr>
        <w:numPr>
          <w:ilvl w:val="0"/>
          <w:numId w:val="19"/>
        </w:numPr>
        <w:spacing w:line="360" w:lineRule="auto"/>
        <w:jc w:val="both"/>
        <w:rPr>
          <w:rFonts w:ascii="Arial" w:hAnsi="Arial" w:cs="Arial"/>
          <w:b/>
          <w:bCs/>
        </w:rPr>
      </w:pPr>
      <w:r w:rsidRPr="00313546">
        <w:rPr>
          <w:rFonts w:ascii="Arial" w:hAnsi="Arial" w:cs="Arial"/>
        </w:rPr>
        <w:t xml:space="preserve"> </w:t>
      </w:r>
      <w:r w:rsidRPr="00313546">
        <w:rPr>
          <w:rFonts w:ascii="Arial" w:hAnsi="Arial" w:cs="Arial"/>
          <w:b/>
          <w:bCs/>
          <w:lang w:bidi="en-US"/>
        </w:rPr>
        <w:t xml:space="preserve">Do oferty </w:t>
      </w:r>
      <w:r w:rsidRPr="00313546">
        <w:rPr>
          <w:rFonts w:ascii="Arial" w:hAnsi="Arial" w:cs="Arial"/>
          <w:b/>
          <w:bCs/>
        </w:rPr>
        <w:t>należy dołączyć:</w:t>
      </w:r>
    </w:p>
    <w:p w14:paraId="463395F4" w14:textId="216A45B1" w:rsidR="0068581E" w:rsidRPr="00313546" w:rsidRDefault="007278D7" w:rsidP="00A918AE">
      <w:pPr>
        <w:pStyle w:val="Akapitzlist"/>
        <w:numPr>
          <w:ilvl w:val="0"/>
          <w:numId w:val="6"/>
        </w:numPr>
        <w:spacing w:line="360" w:lineRule="auto"/>
        <w:ind w:left="975" w:hanging="357"/>
        <w:jc w:val="both"/>
        <w:rPr>
          <w:rFonts w:ascii="Arial" w:hAnsi="Arial" w:cs="Arial"/>
          <w:noProof w:val="0"/>
        </w:rPr>
      </w:pPr>
      <w:r w:rsidRPr="00313546">
        <w:rPr>
          <w:rFonts w:ascii="Arial" w:hAnsi="Arial" w:cs="Arial"/>
          <w:b/>
        </w:rPr>
        <w:t>oświadczeni</w:t>
      </w:r>
      <w:r w:rsidR="00FC44EB" w:rsidRPr="00313546">
        <w:rPr>
          <w:rFonts w:ascii="Arial" w:hAnsi="Arial" w:cs="Arial"/>
          <w:b/>
        </w:rPr>
        <w:t>a</w:t>
      </w:r>
      <w:r w:rsidRPr="00313546">
        <w:rPr>
          <w:rFonts w:ascii="Arial" w:hAnsi="Arial" w:cs="Arial"/>
          <w:b/>
        </w:rPr>
        <w:t xml:space="preserve"> Wykonawcy</w:t>
      </w:r>
      <w:r w:rsidR="00FC44EB" w:rsidRPr="00313546">
        <w:rPr>
          <w:rFonts w:ascii="Arial" w:hAnsi="Arial" w:cs="Arial"/>
          <w:b/>
        </w:rPr>
        <w:t xml:space="preserve">, </w:t>
      </w:r>
      <w:r w:rsidRPr="00313546">
        <w:rPr>
          <w:rFonts w:ascii="Arial" w:hAnsi="Arial" w:cs="Arial"/>
          <w:b/>
        </w:rPr>
        <w:t xml:space="preserve"> </w:t>
      </w:r>
      <w:r w:rsidR="00FC44EB" w:rsidRPr="00313546">
        <w:rPr>
          <w:rFonts w:ascii="Arial" w:hAnsi="Arial" w:cs="Arial"/>
        </w:rPr>
        <w:t>o których mowa w Rozdziale IX niniejszej SWZ;</w:t>
      </w:r>
    </w:p>
    <w:p w14:paraId="2677ACE5" w14:textId="791BADB4" w:rsidR="0068581E" w:rsidRPr="00E94A34" w:rsidRDefault="0068581E" w:rsidP="00A918AE">
      <w:pPr>
        <w:pStyle w:val="Akapitzlist"/>
        <w:numPr>
          <w:ilvl w:val="0"/>
          <w:numId w:val="6"/>
        </w:numPr>
        <w:spacing w:line="360" w:lineRule="auto"/>
        <w:ind w:left="975" w:hanging="357"/>
        <w:jc w:val="both"/>
        <w:rPr>
          <w:rFonts w:ascii="Arial" w:hAnsi="Arial" w:cs="Arial"/>
          <w:noProof w:val="0"/>
        </w:rPr>
      </w:pPr>
      <w:r w:rsidRPr="00313546">
        <w:rPr>
          <w:rFonts w:ascii="Arial" w:hAnsi="Arial" w:cs="Arial"/>
          <w:b/>
        </w:rPr>
        <w:t xml:space="preserve">zobowiązanie podmiotu udostępniającego zasoby do oddania mu do dyspozycji niezbędnych zasobów na </w:t>
      </w:r>
      <w:r w:rsidRPr="00E94A34">
        <w:rPr>
          <w:rFonts w:ascii="Arial" w:hAnsi="Arial" w:cs="Arial"/>
          <w:b/>
        </w:rPr>
        <w:t>potrzeby realizacji danego zamówienia</w:t>
      </w:r>
      <w:r w:rsidRPr="00E94A34">
        <w:rPr>
          <w:rFonts w:ascii="Arial" w:hAnsi="Arial" w:cs="Arial"/>
        </w:rPr>
        <w:t xml:space="preserve"> według wzoru stanowiącego załącznik nr 1</w:t>
      </w:r>
      <w:r w:rsidR="00A93749" w:rsidRPr="00E94A34">
        <w:rPr>
          <w:rFonts w:ascii="Arial" w:hAnsi="Arial" w:cs="Arial"/>
        </w:rPr>
        <w:t>b</w:t>
      </w:r>
      <w:r w:rsidRPr="00E94A34">
        <w:rPr>
          <w:rFonts w:ascii="Arial" w:hAnsi="Arial" w:cs="Arial"/>
        </w:rPr>
        <w:t xml:space="preserve"> do Formularza Oferty – o, ile dotyczy;</w:t>
      </w:r>
    </w:p>
    <w:p w14:paraId="440C9D63" w14:textId="533D5F1A" w:rsidR="0068581E" w:rsidRPr="00313546" w:rsidRDefault="0068581E" w:rsidP="00A918AE">
      <w:pPr>
        <w:pStyle w:val="Akapitzlist"/>
        <w:numPr>
          <w:ilvl w:val="0"/>
          <w:numId w:val="6"/>
        </w:numPr>
        <w:spacing w:line="360" w:lineRule="auto"/>
        <w:ind w:left="975" w:hanging="357"/>
        <w:jc w:val="both"/>
        <w:rPr>
          <w:rFonts w:ascii="Arial" w:hAnsi="Arial" w:cs="Arial"/>
          <w:noProof w:val="0"/>
        </w:rPr>
      </w:pPr>
      <w:r w:rsidRPr="00E94A34">
        <w:rPr>
          <w:rFonts w:ascii="Arial" w:hAnsi="Arial" w:cs="Arial"/>
          <w:b/>
        </w:rPr>
        <w:t>oświadczenie Wykonawcy o powierzeniu podwykonawcom wykonania części (zakresu) zamówienia</w:t>
      </w:r>
      <w:r w:rsidRPr="00E94A34">
        <w:rPr>
          <w:rFonts w:ascii="Arial" w:hAnsi="Arial" w:cs="Arial"/>
        </w:rPr>
        <w:t xml:space="preserve"> według wzoru stanowiącego załącznik nr 1</w:t>
      </w:r>
      <w:r w:rsidR="00A93749" w:rsidRPr="00E94A34">
        <w:rPr>
          <w:rFonts w:ascii="Arial" w:hAnsi="Arial" w:cs="Arial"/>
        </w:rPr>
        <w:t>c</w:t>
      </w:r>
      <w:r w:rsidRPr="00313546">
        <w:rPr>
          <w:rFonts w:ascii="Arial" w:hAnsi="Arial" w:cs="Arial"/>
        </w:rPr>
        <w:t xml:space="preserve"> do Formularza Oferty – o, ile dotyczy</w:t>
      </w:r>
      <w:r w:rsidR="006427EF" w:rsidRPr="00313546">
        <w:rPr>
          <w:rFonts w:ascii="Arial" w:hAnsi="Arial" w:cs="Arial"/>
        </w:rPr>
        <w:t>;</w:t>
      </w:r>
    </w:p>
    <w:p w14:paraId="1D4EBD69" w14:textId="77777777" w:rsidR="006427EF" w:rsidRPr="00313546" w:rsidRDefault="006427EF" w:rsidP="00A918AE">
      <w:pPr>
        <w:pStyle w:val="Akapitzlist"/>
        <w:numPr>
          <w:ilvl w:val="0"/>
          <w:numId w:val="6"/>
        </w:numPr>
        <w:spacing w:line="360" w:lineRule="auto"/>
        <w:jc w:val="both"/>
        <w:rPr>
          <w:rFonts w:ascii="Arial" w:hAnsi="Arial" w:cs="Arial"/>
          <w:noProof w:val="0"/>
        </w:rPr>
      </w:pPr>
      <w:r w:rsidRPr="00313546">
        <w:rPr>
          <w:rFonts w:ascii="Arial" w:hAnsi="Arial" w:cs="Arial"/>
          <w:noProof w:val="0"/>
        </w:rPr>
        <w:t>pełnomocnictwo upoważniające do złożenia oferty, jeśli ofertę składa pełnomocnik;</w:t>
      </w:r>
    </w:p>
    <w:p w14:paraId="5311FB5A" w14:textId="0985FCB7" w:rsidR="006427EF" w:rsidRPr="00313546" w:rsidRDefault="006427EF" w:rsidP="00423ECD">
      <w:pPr>
        <w:spacing w:line="360" w:lineRule="auto"/>
        <w:ind w:left="620"/>
        <w:jc w:val="both"/>
        <w:rPr>
          <w:rFonts w:ascii="Arial" w:hAnsi="Arial" w:cs="Arial"/>
        </w:rPr>
      </w:pPr>
      <w:r w:rsidRPr="00313546">
        <w:rPr>
          <w:rFonts w:ascii="Arial" w:hAnsi="Arial" w:cs="Arial"/>
        </w:rPr>
        <w:t xml:space="preserve">UWAGA: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w:t>
      </w:r>
      <w:r w:rsidRPr="00313546">
        <w:rPr>
          <w:rFonts w:ascii="Arial" w:hAnsi="Arial" w:cs="Arial"/>
        </w:rPr>
        <w:lastRenderedPageBreak/>
        <w:t>podpisem, podpisem zaufanym lub podpisem osobistym mocodawcy. Elektroniczna kopia pełnomocnictwa nie może być uwierzytelniona przez upełnomocnionego.</w:t>
      </w:r>
    </w:p>
    <w:p w14:paraId="32FEC073" w14:textId="53A84429" w:rsidR="0068581E" w:rsidRPr="00313546" w:rsidRDefault="0068581E" w:rsidP="00D153DF">
      <w:pPr>
        <w:pStyle w:val="Akapitzlist"/>
        <w:numPr>
          <w:ilvl w:val="0"/>
          <w:numId w:val="19"/>
        </w:numPr>
        <w:spacing w:line="360" w:lineRule="auto"/>
        <w:rPr>
          <w:rFonts w:ascii="Arial" w:hAnsi="Arial" w:cs="Arial"/>
        </w:rPr>
      </w:pPr>
      <w:r w:rsidRPr="00313546">
        <w:rPr>
          <w:rFonts w:ascii="Arial" w:hAnsi="Arial" w:cs="Arial"/>
        </w:rPr>
        <w:t>Oświadczeni</w:t>
      </w:r>
      <w:r w:rsidR="006427EF" w:rsidRPr="00313546">
        <w:rPr>
          <w:rFonts w:ascii="Arial" w:hAnsi="Arial" w:cs="Arial"/>
        </w:rPr>
        <w:t xml:space="preserve">e, o którym mowa w ust. 6 </w:t>
      </w:r>
      <w:r w:rsidRPr="00313546">
        <w:rPr>
          <w:rFonts w:ascii="Arial" w:hAnsi="Arial" w:cs="Arial"/>
        </w:rPr>
        <w:t xml:space="preserve"> </w:t>
      </w:r>
      <w:r w:rsidR="006427EF" w:rsidRPr="00313546">
        <w:rPr>
          <w:rFonts w:ascii="Arial" w:hAnsi="Arial" w:cs="Arial"/>
        </w:rPr>
        <w:t xml:space="preserve">pkt 3 </w:t>
      </w:r>
      <w:r w:rsidRPr="00313546">
        <w:rPr>
          <w:rFonts w:ascii="Arial" w:hAnsi="Arial" w:cs="Arial"/>
        </w:rPr>
        <w:t>składają odrębnie:</w:t>
      </w:r>
    </w:p>
    <w:p w14:paraId="7229BB50" w14:textId="2AE7C5C8" w:rsidR="0068581E" w:rsidRPr="00313546" w:rsidRDefault="0068581E" w:rsidP="00D153DF">
      <w:pPr>
        <w:pStyle w:val="Akapitzlist"/>
        <w:numPr>
          <w:ilvl w:val="0"/>
          <w:numId w:val="28"/>
        </w:numPr>
        <w:spacing w:line="360" w:lineRule="auto"/>
        <w:jc w:val="both"/>
        <w:rPr>
          <w:rFonts w:ascii="Arial" w:hAnsi="Arial" w:cs="Arial"/>
        </w:rPr>
      </w:pPr>
      <w:r w:rsidRPr="00313546">
        <w:rPr>
          <w:rFonts w:ascii="Arial" w:hAnsi="Arial" w:cs="Arial"/>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4603ED77" w14:textId="35A87F36" w:rsidR="0068581E" w:rsidRPr="00313546" w:rsidRDefault="0068581E" w:rsidP="00D153DF">
      <w:pPr>
        <w:pStyle w:val="Akapitzlist"/>
        <w:numPr>
          <w:ilvl w:val="0"/>
          <w:numId w:val="28"/>
        </w:numPr>
        <w:spacing w:line="360" w:lineRule="auto"/>
        <w:jc w:val="both"/>
        <w:rPr>
          <w:rFonts w:ascii="Arial" w:hAnsi="Arial" w:cs="Arial"/>
        </w:rPr>
      </w:pPr>
      <w:r w:rsidRPr="00313546">
        <w:rPr>
          <w:rFonts w:ascii="Arial" w:hAnsi="Arial" w:cs="Arial"/>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FB9BC62" w14:textId="2C204056" w:rsidR="0068581E" w:rsidRPr="00313546" w:rsidRDefault="0068581E" w:rsidP="00D153DF">
      <w:pPr>
        <w:pStyle w:val="Akapitzlist"/>
        <w:numPr>
          <w:ilvl w:val="0"/>
          <w:numId w:val="28"/>
        </w:numPr>
        <w:spacing w:line="360" w:lineRule="auto"/>
        <w:jc w:val="both"/>
        <w:rPr>
          <w:rFonts w:ascii="Arial" w:hAnsi="Arial" w:cs="Arial"/>
        </w:rPr>
      </w:pPr>
      <w:r w:rsidRPr="00313546">
        <w:rPr>
          <w:rFonts w:ascii="Arial" w:hAnsi="Arial" w:cs="Arial"/>
        </w:rPr>
        <w:t>podwykonawcy, na których zasobach Wykonawca nie polega przy wykazywaniu spełnienia warunków udziału w postępowaniu. W takim przypadku oświadczenie potwierdza brak podstaw wykluczenia podwykonawcy (jeżeli Zamawiający weryfikuje podstawy wykluczenia w odniesieniu do podwykonawcy).</w:t>
      </w:r>
    </w:p>
    <w:p w14:paraId="3D50552B" w14:textId="3790177F" w:rsidR="00981C1D" w:rsidRDefault="008A3D8F" w:rsidP="00D153DF">
      <w:pPr>
        <w:pStyle w:val="Akapitzlist"/>
        <w:numPr>
          <w:ilvl w:val="0"/>
          <w:numId w:val="19"/>
        </w:numPr>
        <w:spacing w:line="360" w:lineRule="auto"/>
        <w:jc w:val="both"/>
        <w:rPr>
          <w:rFonts w:ascii="Arial" w:hAnsi="Arial" w:cs="Arial"/>
        </w:rPr>
      </w:pPr>
      <w:r w:rsidRPr="00313546">
        <w:rPr>
          <w:rFonts w:ascii="Arial" w:hAnsi="Arial" w:cs="Arial"/>
        </w:rPr>
        <w:t>Oferta wraz z załącznikami powinna być złożona w oryginale. Zamawiający zaleca ponumerowanie stron oferty.</w:t>
      </w:r>
    </w:p>
    <w:p w14:paraId="63E49D77" w14:textId="77777777" w:rsidR="00BF6B96" w:rsidRPr="00133BAB" w:rsidRDefault="00BF6B96" w:rsidP="00133BAB">
      <w:pPr>
        <w:spacing w:line="360" w:lineRule="auto"/>
        <w:jc w:val="both"/>
        <w:rPr>
          <w:rFonts w:ascii="Arial" w:hAnsi="Arial" w:cs="Arial"/>
        </w:rPr>
      </w:pPr>
    </w:p>
    <w:p w14:paraId="6C50DBF6" w14:textId="24E128F7" w:rsidR="00981C1D" w:rsidRPr="00313546" w:rsidRDefault="00981C1D"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jc w:val="both"/>
        <w:rPr>
          <w:rFonts w:ascii="Arial" w:hAnsi="Arial" w:cs="Arial"/>
          <w:b/>
        </w:rPr>
      </w:pPr>
      <w:r w:rsidRPr="00313546">
        <w:rPr>
          <w:rFonts w:ascii="Arial" w:hAnsi="Arial" w:cs="Arial"/>
          <w:b/>
        </w:rPr>
        <w:t>ROZDZIAŁ XV OFERTA WSPÓLNA</w:t>
      </w:r>
    </w:p>
    <w:p w14:paraId="100BFF68" w14:textId="77777777" w:rsidR="00464EFB" w:rsidRPr="00313546" w:rsidRDefault="00464EFB" w:rsidP="00464EFB">
      <w:pPr>
        <w:pStyle w:val="Akapitzlist"/>
        <w:spacing w:line="360" w:lineRule="auto"/>
        <w:ind w:left="360"/>
        <w:jc w:val="both"/>
        <w:rPr>
          <w:rFonts w:ascii="Arial" w:hAnsi="Arial" w:cs="Arial"/>
        </w:rPr>
      </w:pPr>
    </w:p>
    <w:p w14:paraId="2CBB8735" w14:textId="1D5CE6B9" w:rsidR="00AA0FB9" w:rsidRPr="00313546" w:rsidRDefault="00981C1D" w:rsidP="00D153DF">
      <w:pPr>
        <w:pStyle w:val="Akapitzlist"/>
        <w:numPr>
          <w:ilvl w:val="0"/>
          <w:numId w:val="29"/>
        </w:numPr>
        <w:spacing w:line="360" w:lineRule="auto"/>
        <w:jc w:val="both"/>
        <w:rPr>
          <w:rFonts w:ascii="Arial" w:hAnsi="Arial" w:cs="Arial"/>
        </w:rPr>
      </w:pPr>
      <w:r w:rsidRPr="00313546">
        <w:rPr>
          <w:rFonts w:ascii="Arial" w:hAnsi="Arial" w:cs="Arial"/>
        </w:rPr>
        <w:t xml:space="preserve">Wykonawcy mogą wspólnie ubiegać się o udzielenie zamówienia. </w:t>
      </w:r>
    </w:p>
    <w:p w14:paraId="2825A47D" w14:textId="553C3074" w:rsidR="00AA0FB9" w:rsidRPr="00313546" w:rsidRDefault="00981C1D" w:rsidP="00D153DF">
      <w:pPr>
        <w:pStyle w:val="Akapitzlist"/>
        <w:numPr>
          <w:ilvl w:val="0"/>
          <w:numId w:val="29"/>
        </w:numPr>
        <w:spacing w:line="360" w:lineRule="auto"/>
        <w:jc w:val="both"/>
        <w:rPr>
          <w:rFonts w:ascii="Arial" w:hAnsi="Arial" w:cs="Arial"/>
        </w:rPr>
      </w:pPr>
      <w:r w:rsidRPr="00313546">
        <w:rPr>
          <w:rFonts w:ascii="Arial" w:hAnsi="Arial" w:cs="Arial"/>
        </w:rPr>
        <w:t>W takim przypadku Wykonawcy ustanawiają pełnomocnika do reprezentowania ich w postępowaniu albo do</w:t>
      </w:r>
      <w:r w:rsidR="00AA0FB9" w:rsidRPr="00313546">
        <w:rPr>
          <w:rFonts w:ascii="Arial" w:hAnsi="Arial" w:cs="Arial"/>
        </w:rPr>
        <w:t xml:space="preserve"> </w:t>
      </w:r>
      <w:r w:rsidRPr="00313546">
        <w:rPr>
          <w:rFonts w:ascii="Arial" w:hAnsi="Arial" w:cs="Arial"/>
        </w:rPr>
        <w:t xml:space="preserve">reprezentowania i zawarcia umowy w sprawie zamówienia publicznego. </w:t>
      </w:r>
      <w:r w:rsidR="00AA0FB9" w:rsidRPr="00313546">
        <w:rPr>
          <w:rFonts w:ascii="Arial" w:hAnsi="Arial" w:cs="Arial"/>
        </w:rPr>
        <w:t>Pełnomocnictwo powinno być załączone do oferty i powinno zawierać w szczególności wskazanie:</w:t>
      </w:r>
    </w:p>
    <w:p w14:paraId="47241458" w14:textId="09382802" w:rsidR="00AA0FB9" w:rsidRPr="00313546" w:rsidRDefault="00AA0FB9" w:rsidP="00D153DF">
      <w:pPr>
        <w:pStyle w:val="Akapitzlist"/>
        <w:numPr>
          <w:ilvl w:val="0"/>
          <w:numId w:val="30"/>
        </w:numPr>
        <w:spacing w:line="360" w:lineRule="auto"/>
        <w:jc w:val="both"/>
        <w:rPr>
          <w:rFonts w:ascii="Arial" w:hAnsi="Arial" w:cs="Arial"/>
        </w:rPr>
      </w:pPr>
      <w:r w:rsidRPr="00313546">
        <w:rPr>
          <w:rFonts w:ascii="Arial" w:hAnsi="Arial" w:cs="Arial"/>
        </w:rPr>
        <w:t>postępowania o zamówienie publiczne, którego dotyczy,</w:t>
      </w:r>
    </w:p>
    <w:p w14:paraId="4E2D5201" w14:textId="1540F440" w:rsidR="00AA0FB9" w:rsidRPr="00313546" w:rsidRDefault="00AA0FB9" w:rsidP="00D153DF">
      <w:pPr>
        <w:pStyle w:val="Akapitzlist"/>
        <w:numPr>
          <w:ilvl w:val="0"/>
          <w:numId w:val="30"/>
        </w:numPr>
        <w:spacing w:line="360" w:lineRule="auto"/>
        <w:jc w:val="both"/>
        <w:rPr>
          <w:rFonts w:ascii="Arial" w:hAnsi="Arial" w:cs="Arial"/>
        </w:rPr>
      </w:pPr>
      <w:r w:rsidRPr="00313546">
        <w:rPr>
          <w:rFonts w:ascii="Arial" w:hAnsi="Arial" w:cs="Arial"/>
        </w:rPr>
        <w:lastRenderedPageBreak/>
        <w:t>wszystkich wykonawców ubiegających się wspólnie o udzielenie zamówienia wymienionych z nazwy z określeniem adresu siedziby,</w:t>
      </w:r>
    </w:p>
    <w:p w14:paraId="19443398" w14:textId="13B822B2" w:rsidR="00981C1D" w:rsidRPr="00313546" w:rsidRDefault="00AA0FB9" w:rsidP="00D153DF">
      <w:pPr>
        <w:pStyle w:val="Akapitzlist"/>
        <w:numPr>
          <w:ilvl w:val="0"/>
          <w:numId w:val="30"/>
        </w:numPr>
        <w:spacing w:line="360" w:lineRule="auto"/>
        <w:jc w:val="both"/>
        <w:rPr>
          <w:rFonts w:ascii="Arial" w:hAnsi="Arial" w:cs="Arial"/>
        </w:rPr>
      </w:pPr>
      <w:r w:rsidRPr="00313546">
        <w:rPr>
          <w:rFonts w:ascii="Arial" w:hAnsi="Arial" w:cs="Arial"/>
        </w:rPr>
        <w:t>ustanowionego pełnomocnika oraz zakresu jego umocowania.</w:t>
      </w:r>
    </w:p>
    <w:p w14:paraId="4EB8AB53" w14:textId="1F31C6FE" w:rsidR="00981C1D" w:rsidRPr="00313546" w:rsidRDefault="00981C1D" w:rsidP="00D153DF">
      <w:pPr>
        <w:pStyle w:val="Akapitzlist"/>
        <w:numPr>
          <w:ilvl w:val="0"/>
          <w:numId w:val="29"/>
        </w:numPr>
        <w:spacing w:line="360" w:lineRule="auto"/>
        <w:jc w:val="both"/>
        <w:rPr>
          <w:rFonts w:ascii="Arial" w:hAnsi="Arial" w:cs="Arial"/>
        </w:rPr>
      </w:pPr>
      <w:r w:rsidRPr="00313546">
        <w:rPr>
          <w:rFonts w:ascii="Arial" w:hAnsi="Arial" w:cs="Arial"/>
        </w:rPr>
        <w:t>Każdy z Wykonawców, którzy wspólnie ubiegają się o zamówienie zobowiązany jest złożyć oświadczenie potwierdzające, że spełnia warunki udziału w postępowaniu.</w:t>
      </w:r>
    </w:p>
    <w:p w14:paraId="705B7416" w14:textId="48BDB272" w:rsidR="00981C1D" w:rsidRPr="00313546" w:rsidRDefault="00981C1D" w:rsidP="00D153DF">
      <w:pPr>
        <w:pStyle w:val="Akapitzlist"/>
        <w:numPr>
          <w:ilvl w:val="0"/>
          <w:numId w:val="29"/>
        </w:numPr>
        <w:spacing w:line="360" w:lineRule="auto"/>
        <w:jc w:val="both"/>
        <w:rPr>
          <w:rFonts w:ascii="Arial" w:hAnsi="Arial" w:cs="Arial"/>
        </w:rPr>
      </w:pPr>
      <w:r w:rsidRPr="00313546">
        <w:rPr>
          <w:rFonts w:ascii="Arial" w:hAnsi="Arial" w:cs="Arial"/>
        </w:rPr>
        <w:t>Wszelka korespondencja odbywać się będzie wyłącznie z pełnomocnikiem.</w:t>
      </w:r>
    </w:p>
    <w:p w14:paraId="22C5AAFB" w14:textId="4D10AB82" w:rsidR="00981C1D" w:rsidRPr="00313546" w:rsidRDefault="00981C1D" w:rsidP="00D153DF">
      <w:pPr>
        <w:pStyle w:val="Akapitzlist"/>
        <w:numPr>
          <w:ilvl w:val="0"/>
          <w:numId w:val="29"/>
        </w:numPr>
        <w:spacing w:line="360" w:lineRule="auto"/>
        <w:jc w:val="both"/>
        <w:rPr>
          <w:rFonts w:ascii="Arial" w:hAnsi="Arial" w:cs="Arial"/>
        </w:rPr>
      </w:pPr>
      <w:r w:rsidRPr="00313546">
        <w:rPr>
          <w:rFonts w:ascii="Arial" w:hAnsi="Arial" w:cs="Arial"/>
        </w:rPr>
        <w:t>Zamawiający może żądać przed zawarciem umowy w sprawie zamówienia publicznego kopii umowy regulującej współpracę tych Wykonawców.</w:t>
      </w:r>
    </w:p>
    <w:p w14:paraId="656F54AB" w14:textId="011BB19A" w:rsidR="00981C1D" w:rsidRPr="00313546" w:rsidRDefault="00981C1D" w:rsidP="00D153DF">
      <w:pPr>
        <w:pStyle w:val="Akapitzlist"/>
        <w:numPr>
          <w:ilvl w:val="0"/>
          <w:numId w:val="29"/>
        </w:numPr>
        <w:spacing w:line="360" w:lineRule="auto"/>
        <w:jc w:val="both"/>
        <w:rPr>
          <w:rFonts w:ascii="Arial" w:hAnsi="Arial" w:cs="Arial"/>
        </w:rPr>
      </w:pPr>
      <w:r w:rsidRPr="00313546">
        <w:rPr>
          <w:rFonts w:ascii="Arial" w:hAnsi="Arial" w:cs="Arial"/>
        </w:rPr>
        <w:t>Wszyscy członkowie konsorcjum ponoszą solidarnie odpowiedzialność prawną za realizację zamówienia. Problematykę zobowiązań solidarnych w zakresie nie uregulowanym przez umowę między Wykonawcami regulują przepisy kodeksu cywilnego.</w:t>
      </w:r>
    </w:p>
    <w:p w14:paraId="79B6596F" w14:textId="77777777" w:rsidR="009E3B91" w:rsidRPr="00313546" w:rsidRDefault="009E3B91" w:rsidP="009E3B91">
      <w:pPr>
        <w:spacing w:line="360" w:lineRule="auto"/>
        <w:jc w:val="both"/>
        <w:rPr>
          <w:rFonts w:ascii="Arial" w:hAnsi="Arial" w:cs="Arial"/>
        </w:rPr>
      </w:pPr>
    </w:p>
    <w:p w14:paraId="6391F7C0" w14:textId="67A28748" w:rsidR="009E3B91" w:rsidRPr="00313546" w:rsidRDefault="00107CA6"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bookmarkStart w:id="31" w:name="bookmark5"/>
      <w:bookmarkStart w:id="32" w:name="_Hlk61002486"/>
      <w:r w:rsidRPr="00313546">
        <w:rPr>
          <w:rFonts w:ascii="Arial" w:hAnsi="Arial" w:cs="Arial"/>
          <w:b/>
        </w:rPr>
        <w:t>ROZDZIAŁ XV</w:t>
      </w:r>
      <w:r w:rsidR="00DF463C" w:rsidRPr="00313546">
        <w:rPr>
          <w:rFonts w:ascii="Arial" w:hAnsi="Arial" w:cs="Arial"/>
          <w:b/>
        </w:rPr>
        <w:t xml:space="preserve">I </w:t>
      </w:r>
      <w:r w:rsidR="00DF463C" w:rsidRPr="00313546">
        <w:rPr>
          <w:rFonts w:ascii="Arial" w:hAnsi="Arial" w:cs="Arial"/>
          <w:b/>
          <w:bCs/>
        </w:rPr>
        <w:t>SPOSÓB ORAZ TERMIN SKŁADANIA OFERT</w:t>
      </w:r>
      <w:bookmarkStart w:id="33" w:name="_Hlk61002524"/>
      <w:bookmarkEnd w:id="31"/>
      <w:bookmarkEnd w:id="32"/>
    </w:p>
    <w:p w14:paraId="612CBA4F" w14:textId="77777777" w:rsidR="00DF463C" w:rsidRPr="00313546" w:rsidRDefault="00DF463C" w:rsidP="00107CA6">
      <w:pPr>
        <w:spacing w:line="360" w:lineRule="auto"/>
        <w:ind w:left="-218"/>
        <w:jc w:val="both"/>
        <w:rPr>
          <w:rFonts w:ascii="Arial" w:hAnsi="Arial" w:cs="Arial"/>
          <w:b/>
          <w:bCs/>
        </w:rPr>
      </w:pPr>
    </w:p>
    <w:p w14:paraId="71DA6779" w14:textId="11C4D6A0" w:rsidR="009E3B91" w:rsidRPr="00B832F7" w:rsidRDefault="009E3B91" w:rsidP="00D153DF">
      <w:pPr>
        <w:numPr>
          <w:ilvl w:val="0"/>
          <w:numId w:val="20"/>
        </w:numPr>
        <w:spacing w:line="360" w:lineRule="auto"/>
        <w:jc w:val="both"/>
        <w:rPr>
          <w:rFonts w:ascii="Arial" w:hAnsi="Arial" w:cs="Arial"/>
          <w:b/>
          <w:bCs/>
        </w:rPr>
      </w:pPr>
      <w:bookmarkStart w:id="34" w:name="_Hlk183604851"/>
      <w:r w:rsidRPr="00B832F7">
        <w:rPr>
          <w:rFonts w:ascii="Arial" w:hAnsi="Arial" w:cs="Arial"/>
        </w:rPr>
        <w:t xml:space="preserve">Ofertę wraz z wymaganymi załącznikami należy złożyć w terminie do dnia </w:t>
      </w:r>
      <w:bookmarkStart w:id="35" w:name="_Hlk183606529"/>
      <w:bookmarkStart w:id="36" w:name="_Hlk189050842"/>
      <w:r w:rsidR="00B832F7" w:rsidRPr="00B832F7">
        <w:rPr>
          <w:rFonts w:ascii="Arial" w:hAnsi="Arial" w:cs="Arial"/>
          <w:b/>
        </w:rPr>
        <w:t>12</w:t>
      </w:r>
      <w:r w:rsidR="00F12B6C" w:rsidRPr="00B832F7">
        <w:rPr>
          <w:rFonts w:ascii="Arial" w:hAnsi="Arial" w:cs="Arial"/>
          <w:b/>
        </w:rPr>
        <w:t>.06.2026</w:t>
      </w:r>
      <w:r w:rsidRPr="00B832F7">
        <w:rPr>
          <w:rFonts w:ascii="Arial" w:hAnsi="Arial" w:cs="Arial"/>
          <w:b/>
        </w:rPr>
        <w:t xml:space="preserve"> r</w:t>
      </w:r>
      <w:bookmarkEnd w:id="34"/>
      <w:r w:rsidRPr="00B832F7">
        <w:rPr>
          <w:rFonts w:ascii="Arial" w:hAnsi="Arial" w:cs="Arial"/>
          <w:b/>
        </w:rPr>
        <w:t xml:space="preserve">. </w:t>
      </w:r>
      <w:bookmarkStart w:id="37" w:name="_Hlk183604886"/>
      <w:bookmarkEnd w:id="35"/>
      <w:r w:rsidRPr="00B832F7">
        <w:rPr>
          <w:rFonts w:ascii="Arial" w:hAnsi="Arial" w:cs="Arial"/>
          <w:b/>
        </w:rPr>
        <w:t>do godz. 12.00</w:t>
      </w:r>
      <w:bookmarkEnd w:id="37"/>
    </w:p>
    <w:bookmarkEnd w:id="36"/>
    <w:p w14:paraId="62C08E48" w14:textId="77777777" w:rsidR="009E3B91" w:rsidRPr="00B832F7" w:rsidRDefault="009E3B91" w:rsidP="00D153DF">
      <w:pPr>
        <w:numPr>
          <w:ilvl w:val="0"/>
          <w:numId w:val="20"/>
        </w:numPr>
        <w:spacing w:line="360" w:lineRule="auto"/>
        <w:jc w:val="both"/>
        <w:rPr>
          <w:rFonts w:ascii="Arial" w:hAnsi="Arial" w:cs="Arial"/>
          <w:b/>
          <w:bCs/>
        </w:rPr>
      </w:pPr>
      <w:r w:rsidRPr="00B832F7">
        <w:rPr>
          <w:rFonts w:ascii="Arial" w:hAnsi="Arial" w:cs="Arial"/>
        </w:rPr>
        <w:t>Za datę i godzinę złożenia oferty rozumie się datę i godzinę jej wczytania na Platformę przetargową, tj. datę i godzinę złożenia oferty wyświetloną na koncie Zamawiającego.</w:t>
      </w:r>
    </w:p>
    <w:p w14:paraId="101F4DC8" w14:textId="77777777" w:rsidR="009E3B91" w:rsidRPr="00B832F7" w:rsidRDefault="009E3B91" w:rsidP="00D153DF">
      <w:pPr>
        <w:numPr>
          <w:ilvl w:val="0"/>
          <w:numId w:val="20"/>
        </w:numPr>
        <w:spacing w:line="360" w:lineRule="auto"/>
        <w:jc w:val="both"/>
        <w:rPr>
          <w:rFonts w:ascii="Arial" w:hAnsi="Arial" w:cs="Arial"/>
          <w:b/>
          <w:bCs/>
        </w:rPr>
      </w:pPr>
      <w:r w:rsidRPr="00B832F7">
        <w:rPr>
          <w:rFonts w:ascii="Arial" w:hAnsi="Arial" w:cs="Arial"/>
        </w:rPr>
        <w:t>Zamawiający odrzuci ofertę złożoną po terminie składania ofert.</w:t>
      </w:r>
    </w:p>
    <w:p w14:paraId="1BF79B2B" w14:textId="77777777" w:rsidR="009E3B91" w:rsidRPr="00B832F7" w:rsidRDefault="009E3B91" w:rsidP="00D153DF">
      <w:pPr>
        <w:numPr>
          <w:ilvl w:val="0"/>
          <w:numId w:val="20"/>
        </w:numPr>
        <w:spacing w:line="360" w:lineRule="auto"/>
        <w:jc w:val="both"/>
        <w:rPr>
          <w:rFonts w:ascii="Arial" w:hAnsi="Arial" w:cs="Arial"/>
          <w:b/>
          <w:bCs/>
        </w:rPr>
      </w:pPr>
      <w:r w:rsidRPr="00B832F7">
        <w:rPr>
          <w:rFonts w:ascii="Arial" w:hAnsi="Arial" w:cs="Arial"/>
        </w:rPr>
        <w:t>Wykonawca po upływie terminu do składania ofert nie może wycofać złożonej oferty.</w:t>
      </w:r>
    </w:p>
    <w:p w14:paraId="05088C3A" w14:textId="50BAFEC8" w:rsidR="009E3B91" w:rsidRPr="00B832F7" w:rsidRDefault="009E3B91" w:rsidP="00D153DF">
      <w:pPr>
        <w:numPr>
          <w:ilvl w:val="0"/>
          <w:numId w:val="20"/>
        </w:numPr>
        <w:spacing w:line="360" w:lineRule="auto"/>
        <w:jc w:val="both"/>
        <w:rPr>
          <w:rFonts w:ascii="Arial" w:hAnsi="Arial" w:cs="Arial"/>
          <w:b/>
          <w:bCs/>
        </w:rPr>
      </w:pPr>
      <w:r w:rsidRPr="00B832F7">
        <w:rPr>
          <w:rFonts w:ascii="Arial" w:hAnsi="Arial" w:cs="Arial"/>
        </w:rPr>
        <w:t xml:space="preserve">Zamawiający zastrzega, iż złożenie oferty w innej formie niż elektronicznej będzie skutkowało odrzuceniem oferty na podstawie art. 226 ust. 1 pkt 6 </w:t>
      </w:r>
      <w:proofErr w:type="spellStart"/>
      <w:r w:rsidRPr="00B832F7">
        <w:rPr>
          <w:rFonts w:ascii="Arial" w:hAnsi="Arial" w:cs="Arial"/>
        </w:rPr>
        <w:t>uPzp</w:t>
      </w:r>
      <w:proofErr w:type="spellEnd"/>
      <w:r w:rsidRPr="00B832F7">
        <w:rPr>
          <w:rFonts w:ascii="Arial" w:hAnsi="Arial" w:cs="Arial"/>
        </w:rPr>
        <w:t>.</w:t>
      </w:r>
    </w:p>
    <w:p w14:paraId="33F84B1D" w14:textId="77777777" w:rsidR="009E3B91" w:rsidRPr="00B832F7" w:rsidRDefault="009E3B91" w:rsidP="009E3B91">
      <w:pPr>
        <w:spacing w:line="360" w:lineRule="auto"/>
        <w:ind w:left="360"/>
        <w:jc w:val="both"/>
        <w:rPr>
          <w:rFonts w:ascii="Arial" w:hAnsi="Arial" w:cs="Arial"/>
          <w:b/>
          <w:bCs/>
        </w:rPr>
      </w:pPr>
    </w:p>
    <w:p w14:paraId="57665A4C" w14:textId="27A32149" w:rsidR="009E3B91" w:rsidRPr="00B832F7" w:rsidRDefault="00DF463C"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rPr>
      </w:pPr>
      <w:bookmarkStart w:id="38" w:name="_Hlk69216806"/>
      <w:bookmarkStart w:id="39" w:name="_Hlk156894039"/>
      <w:r w:rsidRPr="00B832F7">
        <w:rPr>
          <w:rFonts w:ascii="Arial" w:hAnsi="Arial" w:cs="Arial"/>
          <w:b/>
          <w:bCs/>
          <w:lang w:bidi="en-US"/>
        </w:rPr>
        <w:t>ROZDZIAŁ XVII TERMIN OTWARCIA OFERT</w:t>
      </w:r>
    </w:p>
    <w:bookmarkEnd w:id="33"/>
    <w:p w14:paraId="73B2FD10" w14:textId="77777777" w:rsidR="004642EC" w:rsidRPr="00B832F7" w:rsidRDefault="004642EC" w:rsidP="004642EC">
      <w:pPr>
        <w:spacing w:line="360" w:lineRule="auto"/>
        <w:ind w:left="360"/>
        <w:jc w:val="both"/>
        <w:rPr>
          <w:rFonts w:ascii="Arial" w:hAnsi="Arial" w:cs="Arial"/>
        </w:rPr>
      </w:pPr>
    </w:p>
    <w:p w14:paraId="0CA2E962" w14:textId="27A3E49D" w:rsidR="009E3B91" w:rsidRPr="00313546" w:rsidRDefault="009E3B91" w:rsidP="00D153DF">
      <w:pPr>
        <w:numPr>
          <w:ilvl w:val="0"/>
          <w:numId w:val="21"/>
        </w:numPr>
        <w:spacing w:line="360" w:lineRule="auto"/>
        <w:jc w:val="both"/>
        <w:rPr>
          <w:rFonts w:ascii="Arial" w:hAnsi="Arial" w:cs="Arial"/>
        </w:rPr>
      </w:pPr>
      <w:r w:rsidRPr="00B832F7">
        <w:rPr>
          <w:rFonts w:ascii="Arial" w:hAnsi="Arial" w:cs="Arial"/>
        </w:rPr>
        <w:lastRenderedPageBreak/>
        <w:t>Otwarcie ofert nastąpi w dniu</w:t>
      </w:r>
      <w:bookmarkStart w:id="40" w:name="_Hlk189050874"/>
      <w:r w:rsidRPr="00B832F7">
        <w:rPr>
          <w:rFonts w:ascii="Arial" w:hAnsi="Arial" w:cs="Arial"/>
        </w:rPr>
        <w:t xml:space="preserve"> </w:t>
      </w:r>
      <w:bookmarkEnd w:id="40"/>
      <w:r w:rsidR="00B832F7" w:rsidRPr="00B832F7">
        <w:rPr>
          <w:rFonts w:ascii="Arial" w:hAnsi="Arial" w:cs="Arial"/>
          <w:b/>
        </w:rPr>
        <w:t>12</w:t>
      </w:r>
      <w:r w:rsidR="00F12B6C" w:rsidRPr="00B832F7">
        <w:rPr>
          <w:rFonts w:ascii="Arial" w:hAnsi="Arial" w:cs="Arial"/>
          <w:b/>
        </w:rPr>
        <w:t xml:space="preserve">.06.2026 r. </w:t>
      </w:r>
      <w:r w:rsidRPr="00B832F7">
        <w:rPr>
          <w:rFonts w:ascii="Arial" w:hAnsi="Arial" w:cs="Arial"/>
          <w:b/>
        </w:rPr>
        <w:t>o godz. 12</w:t>
      </w:r>
      <w:r w:rsidRPr="00313546">
        <w:rPr>
          <w:rFonts w:ascii="Arial" w:hAnsi="Arial" w:cs="Arial"/>
          <w:b/>
        </w:rPr>
        <w:t xml:space="preserve">.15 </w:t>
      </w:r>
      <w:r w:rsidRPr="00313546">
        <w:rPr>
          <w:rFonts w:ascii="Arial" w:hAnsi="Arial" w:cs="Arial"/>
        </w:rPr>
        <w:t>poprzez odszyfrowanie wczytanych ofert.</w:t>
      </w:r>
      <w:bookmarkEnd w:id="38"/>
      <w:r w:rsidRPr="00313546">
        <w:rPr>
          <w:rFonts w:ascii="Arial" w:hAnsi="Arial" w:cs="Arial"/>
        </w:rPr>
        <w:t xml:space="preserve"> </w:t>
      </w:r>
    </w:p>
    <w:bookmarkEnd w:id="39"/>
    <w:p w14:paraId="60E00AEC" w14:textId="77777777" w:rsidR="009E3B91" w:rsidRPr="00313546" w:rsidRDefault="009E3B91" w:rsidP="00D153DF">
      <w:pPr>
        <w:numPr>
          <w:ilvl w:val="0"/>
          <w:numId w:val="21"/>
        </w:numPr>
        <w:spacing w:line="360" w:lineRule="auto"/>
        <w:jc w:val="both"/>
        <w:rPr>
          <w:rFonts w:ascii="Arial" w:hAnsi="Arial" w:cs="Arial"/>
        </w:rPr>
      </w:pPr>
      <w:r w:rsidRPr="00313546">
        <w:rPr>
          <w:rFonts w:ascii="Arial" w:hAnsi="Arial" w:cs="Arial"/>
        </w:rPr>
        <w:t>Zamawiający, najpóźniej przed otwarciem ofert, udostępnia na stronie internetowej prowadzonego postępowania informację o kwocie, jaką zamierza przeznaczyć na sfinansowanie zamówienia.</w:t>
      </w:r>
    </w:p>
    <w:p w14:paraId="0E0FF407" w14:textId="77777777" w:rsidR="009E3B91" w:rsidRPr="00313546" w:rsidRDefault="009E3B91" w:rsidP="00D153DF">
      <w:pPr>
        <w:numPr>
          <w:ilvl w:val="0"/>
          <w:numId w:val="21"/>
        </w:numPr>
        <w:spacing w:line="360" w:lineRule="auto"/>
        <w:jc w:val="both"/>
        <w:rPr>
          <w:rFonts w:ascii="Arial" w:hAnsi="Arial" w:cs="Arial"/>
        </w:rPr>
      </w:pPr>
      <w:r w:rsidRPr="00313546">
        <w:rPr>
          <w:rFonts w:ascii="Arial" w:hAnsi="Arial" w:cs="Arial"/>
        </w:rPr>
        <w:t>Zamawiający, niezwłocznie po otwarciu ofert, udostępnia na stronie internetowej prowadzonego postępowania informacje o:</w:t>
      </w:r>
    </w:p>
    <w:p w14:paraId="1511606D" w14:textId="77777777" w:rsidR="009E3B91" w:rsidRPr="00313546" w:rsidRDefault="009E3B91" w:rsidP="009E3B91">
      <w:pPr>
        <w:numPr>
          <w:ilvl w:val="0"/>
          <w:numId w:val="7"/>
        </w:numPr>
        <w:spacing w:line="360" w:lineRule="auto"/>
        <w:jc w:val="both"/>
        <w:rPr>
          <w:rFonts w:ascii="Arial" w:hAnsi="Arial" w:cs="Arial"/>
        </w:rPr>
      </w:pPr>
      <w:r w:rsidRPr="00313546">
        <w:rPr>
          <w:rFonts w:ascii="Arial" w:hAnsi="Arial" w:cs="Arial"/>
        </w:rPr>
        <w:t>nazwach albo imionach i nazwiskach oraz siedzibach lub miejscach prowadzonej działalności gospodarczej albo miejscach zamieszkania wykonawców, których oferty zostały otwarte;</w:t>
      </w:r>
    </w:p>
    <w:p w14:paraId="56ACEBB2" w14:textId="77777777" w:rsidR="009E3B91" w:rsidRPr="00313546" w:rsidRDefault="009E3B91" w:rsidP="009E3B91">
      <w:pPr>
        <w:numPr>
          <w:ilvl w:val="0"/>
          <w:numId w:val="7"/>
        </w:numPr>
        <w:spacing w:line="360" w:lineRule="auto"/>
        <w:jc w:val="both"/>
        <w:rPr>
          <w:rFonts w:ascii="Arial" w:hAnsi="Arial" w:cs="Arial"/>
        </w:rPr>
      </w:pPr>
      <w:r w:rsidRPr="00313546">
        <w:rPr>
          <w:rFonts w:ascii="Arial" w:hAnsi="Arial" w:cs="Arial"/>
        </w:rPr>
        <w:t>cenach lub kosztach zawartych w ofertach.</w:t>
      </w:r>
    </w:p>
    <w:p w14:paraId="42DAEB0C" w14:textId="77777777" w:rsidR="009E3B91" w:rsidRPr="00313546" w:rsidRDefault="009E3B91" w:rsidP="00D153DF">
      <w:pPr>
        <w:numPr>
          <w:ilvl w:val="0"/>
          <w:numId w:val="21"/>
        </w:numPr>
        <w:spacing w:line="360" w:lineRule="auto"/>
        <w:jc w:val="both"/>
        <w:rPr>
          <w:rFonts w:ascii="Arial" w:hAnsi="Arial" w:cs="Arial"/>
        </w:rPr>
      </w:pPr>
      <w:r w:rsidRPr="00313546">
        <w:rPr>
          <w:rFonts w:ascii="Arial" w:hAnsi="Arial" w:cs="Arial"/>
        </w:rPr>
        <w:t>W przypadku wystąpienia awarii systemu teleinformatycznego, która spowoduje brak możliwości otwarcia ofert w terminie określonym przez Zamawiającego, otwarcie ofert nastąpi niezwłocznie po usunięciu awarii.</w:t>
      </w:r>
    </w:p>
    <w:p w14:paraId="63780DF7" w14:textId="77777777" w:rsidR="009E3B91" w:rsidRPr="00313546" w:rsidRDefault="009E3B91" w:rsidP="00D153DF">
      <w:pPr>
        <w:numPr>
          <w:ilvl w:val="0"/>
          <w:numId w:val="21"/>
        </w:numPr>
        <w:spacing w:line="360" w:lineRule="auto"/>
        <w:jc w:val="both"/>
        <w:rPr>
          <w:rFonts w:ascii="Arial" w:hAnsi="Arial" w:cs="Arial"/>
        </w:rPr>
      </w:pPr>
      <w:r w:rsidRPr="00313546">
        <w:rPr>
          <w:rFonts w:ascii="Arial" w:hAnsi="Arial" w:cs="Arial"/>
        </w:rPr>
        <w:t>Zamawiający poinformuje o zmianie terminu otwarcia ofert na stronie internetowej prowadzonego postępowania.</w:t>
      </w:r>
    </w:p>
    <w:p w14:paraId="0FBC9812" w14:textId="77777777" w:rsidR="009E3B91" w:rsidRPr="00313546" w:rsidRDefault="009E3B91" w:rsidP="009E3B91">
      <w:pPr>
        <w:spacing w:line="360" w:lineRule="auto"/>
        <w:jc w:val="both"/>
        <w:rPr>
          <w:rFonts w:ascii="Arial" w:hAnsi="Arial" w:cs="Arial"/>
        </w:rPr>
      </w:pPr>
    </w:p>
    <w:p w14:paraId="432E6F58" w14:textId="67725F5A" w:rsidR="00155158" w:rsidRPr="00313546" w:rsidRDefault="00DF463C"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bookmarkStart w:id="41" w:name="bookmark7"/>
      <w:r w:rsidRPr="00313546">
        <w:rPr>
          <w:rFonts w:ascii="Arial" w:hAnsi="Arial" w:cs="Arial"/>
          <w:b/>
          <w:bCs/>
          <w:lang w:bidi="en-US"/>
        </w:rPr>
        <w:t xml:space="preserve">ROZDZIAŁ XVIII </w:t>
      </w:r>
      <w:r w:rsidRPr="00313546">
        <w:rPr>
          <w:rFonts w:ascii="Arial" w:hAnsi="Arial" w:cs="Arial"/>
          <w:b/>
          <w:bCs/>
        </w:rPr>
        <w:t>SPOSÓB OBLICZENIA CENY</w:t>
      </w:r>
      <w:bookmarkEnd w:id="41"/>
    </w:p>
    <w:p w14:paraId="6BEF4EAE" w14:textId="77777777" w:rsidR="00155158" w:rsidRPr="00313546" w:rsidRDefault="00155158" w:rsidP="00155158">
      <w:pPr>
        <w:spacing w:line="360" w:lineRule="auto"/>
        <w:ind w:left="360"/>
        <w:jc w:val="both"/>
        <w:rPr>
          <w:rFonts w:ascii="Arial" w:hAnsi="Arial" w:cs="Arial"/>
        </w:rPr>
      </w:pPr>
    </w:p>
    <w:p w14:paraId="0A29E6C3" w14:textId="26A075AB" w:rsidR="00BF6B96" w:rsidRPr="00BF6B96" w:rsidRDefault="00BF6B96" w:rsidP="00D153DF">
      <w:pPr>
        <w:numPr>
          <w:ilvl w:val="0"/>
          <w:numId w:val="22"/>
        </w:numPr>
        <w:spacing w:line="360" w:lineRule="auto"/>
        <w:jc w:val="both"/>
        <w:rPr>
          <w:rFonts w:ascii="Arial" w:hAnsi="Arial" w:cs="Arial"/>
        </w:rPr>
      </w:pPr>
      <w:r w:rsidRPr="00BF6B96">
        <w:rPr>
          <w:rFonts w:ascii="Arial" w:hAnsi="Arial" w:cs="Arial"/>
        </w:rPr>
        <w:t>Cena ofertowa jest ceną ryczałtową.</w:t>
      </w:r>
      <w:r>
        <w:rPr>
          <w:rFonts w:ascii="Arial" w:hAnsi="Arial" w:cs="Arial"/>
        </w:rPr>
        <w:t xml:space="preserve"> </w:t>
      </w:r>
      <w:r w:rsidRPr="00BF6B96">
        <w:rPr>
          <w:rFonts w:ascii="Arial" w:hAnsi="Arial" w:cs="Arial"/>
        </w:rPr>
        <w:t>Cena ryczałtowa powinna obejmować pełny zakres robót określony w dokumentacji projektowej, specyfikacjach technicznych wykonania i odbioru robót budowlanych</w:t>
      </w:r>
      <w:r>
        <w:rPr>
          <w:rFonts w:ascii="Arial" w:hAnsi="Arial" w:cs="Arial"/>
        </w:rPr>
        <w:t xml:space="preserve"> </w:t>
      </w:r>
      <w:r w:rsidRPr="00BF6B96">
        <w:rPr>
          <w:rFonts w:ascii="Arial" w:hAnsi="Arial" w:cs="Arial"/>
        </w:rPr>
        <w:t>oraz w umowie. Ustalona w ten sposób cena ma charakter stały i niezmienny</w:t>
      </w:r>
      <w:r>
        <w:rPr>
          <w:rFonts w:ascii="Arial" w:hAnsi="Arial" w:cs="Arial"/>
        </w:rPr>
        <w:t xml:space="preserve"> </w:t>
      </w:r>
      <w:r w:rsidRPr="00BF6B96">
        <w:rPr>
          <w:rFonts w:ascii="Arial" w:hAnsi="Arial" w:cs="Arial"/>
        </w:rPr>
        <w:t>niezależnie od rozmiarów robót i kosztów ponoszonych przez wykonawcę podczas ich realizacji. Ryczałtowy charakter wynagrodzenia powoduje, że nie liczy się rozmiaru nakładów, czy też sposób osiągnięcia efektu, lecz sam efekt = rezultat.</w:t>
      </w:r>
    </w:p>
    <w:p w14:paraId="360C673A" w14:textId="6B907A25" w:rsidR="00BF6B96" w:rsidRPr="00BF6B96" w:rsidRDefault="00BF6B96" w:rsidP="00D153DF">
      <w:pPr>
        <w:numPr>
          <w:ilvl w:val="0"/>
          <w:numId w:val="22"/>
        </w:numPr>
        <w:spacing w:line="360" w:lineRule="auto"/>
        <w:jc w:val="both"/>
        <w:rPr>
          <w:rFonts w:ascii="Arial" w:hAnsi="Arial" w:cs="Arial"/>
        </w:rPr>
      </w:pPr>
      <w:r w:rsidRPr="00BF6B96">
        <w:rPr>
          <w:rFonts w:ascii="Arial" w:hAnsi="Arial" w:cs="Arial"/>
        </w:rPr>
        <w:t xml:space="preserve">Wynagrodzenie ryczałtowe obejmuje wszystkie koszty związane z realizacją przedmiotu zamówienia, w tym ryzyko Wykonawcy z tytułu oszacowania wszelkich kosztów związanych z realizacją przedmiotu umowy, a także oddziaływania innych czynników mających lub mogących mieć wpływ na koszty. Niedoszacowanie, </w:t>
      </w:r>
      <w:r w:rsidRPr="00BF6B96">
        <w:rPr>
          <w:rFonts w:ascii="Arial" w:hAnsi="Arial" w:cs="Arial"/>
        </w:rPr>
        <w:lastRenderedPageBreak/>
        <w:t>pominięcie oraz brak rozpoznania zakresu przedmiotu umowy nie może być podstawą do żądania zmiany wynagrodzenia ryczałtowego. Oferta musi zawierać ostateczną sumaryczną cenę obejmującą wszystkie koszty związane z realizacją zamówienia niezbędne do jego wykonania z uwzględnieniem wszystkich opłat i podatków, oraz obejmować również wszelkie koszty towarzyszące wykonaniu wynikające wprost z postanowień umowy, szczegółowego opisu przedmiotu zamówienia oraz z obowiązujących w tym zakresie przepisów, norm, decyzji, zasad współczesnej wiedzy technicznej i sztuki budowlanej, a także z technologii wykonania robót.</w:t>
      </w:r>
    </w:p>
    <w:p w14:paraId="29B0CD46" w14:textId="7A1E268F" w:rsidR="009E3B91" w:rsidRPr="00313546" w:rsidRDefault="009E3B91" w:rsidP="00D153DF">
      <w:pPr>
        <w:numPr>
          <w:ilvl w:val="0"/>
          <w:numId w:val="22"/>
        </w:numPr>
        <w:spacing w:line="360" w:lineRule="auto"/>
        <w:jc w:val="both"/>
        <w:rPr>
          <w:rFonts w:ascii="Arial" w:hAnsi="Arial" w:cs="Arial"/>
        </w:rPr>
      </w:pPr>
      <w:r w:rsidRPr="00313546">
        <w:rPr>
          <w:rFonts w:ascii="Arial" w:hAnsi="Arial" w:cs="Arial"/>
        </w:rPr>
        <w:t>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t>
      </w:r>
      <w:r w:rsidRPr="00313546">
        <w:rPr>
          <w:rFonts w:ascii="Arial" w:hAnsi="Arial" w:cs="Arial"/>
        </w:rPr>
        <w:softHyphen/>
        <w:t xml:space="preserve">wowe przesłanki omyłki (na podstawie art. 226 ust. 1 pkt 10 </w:t>
      </w:r>
      <w:proofErr w:type="spellStart"/>
      <w:r w:rsidR="00FA2786" w:rsidRPr="00313546">
        <w:rPr>
          <w:rFonts w:ascii="Arial" w:hAnsi="Arial" w:cs="Arial"/>
        </w:rPr>
        <w:t>uPzp</w:t>
      </w:r>
      <w:proofErr w:type="spellEnd"/>
      <w:r w:rsidR="00FA2786" w:rsidRPr="00313546">
        <w:rPr>
          <w:rFonts w:ascii="Arial" w:hAnsi="Arial" w:cs="Arial"/>
        </w:rPr>
        <w:t xml:space="preserve"> </w:t>
      </w:r>
      <w:r w:rsidRPr="00313546">
        <w:rPr>
          <w:rFonts w:ascii="Arial" w:hAnsi="Arial" w:cs="Arial"/>
        </w:rPr>
        <w:t xml:space="preserve">w związku z art. 223 ust. 2 pkt 3 </w:t>
      </w:r>
      <w:proofErr w:type="spellStart"/>
      <w:r w:rsidR="00FA2786" w:rsidRPr="00313546">
        <w:rPr>
          <w:rFonts w:ascii="Arial" w:hAnsi="Arial" w:cs="Arial"/>
        </w:rPr>
        <w:t>uPzp</w:t>
      </w:r>
      <w:proofErr w:type="spellEnd"/>
      <w:r w:rsidRPr="00313546">
        <w:rPr>
          <w:rFonts w:ascii="Arial" w:hAnsi="Arial" w:cs="Arial"/>
        </w:rPr>
        <w:t>).</w:t>
      </w:r>
    </w:p>
    <w:p w14:paraId="7EBFCC4B" w14:textId="77777777" w:rsidR="009E3B91" w:rsidRPr="00313546" w:rsidRDefault="009E3B91" w:rsidP="00D153DF">
      <w:pPr>
        <w:numPr>
          <w:ilvl w:val="0"/>
          <w:numId w:val="22"/>
        </w:numPr>
        <w:spacing w:line="360" w:lineRule="auto"/>
        <w:jc w:val="both"/>
        <w:rPr>
          <w:rFonts w:ascii="Arial" w:hAnsi="Arial" w:cs="Arial"/>
        </w:rPr>
      </w:pPr>
      <w:r w:rsidRPr="00313546">
        <w:rPr>
          <w:rFonts w:ascii="Arial" w:hAnsi="Arial" w:cs="Arial"/>
        </w:rPr>
        <w:t>Rozliczenia między Zamawiającym a Wykonawcą będą prowadzone w złotych polskich z dokładnością do dwóch miejsc po przecinku.</w:t>
      </w:r>
    </w:p>
    <w:p w14:paraId="5F1917EB" w14:textId="283D15A1" w:rsidR="009E3B91" w:rsidRPr="00313546" w:rsidRDefault="009E3B91" w:rsidP="009E3B91">
      <w:pPr>
        <w:spacing w:line="360" w:lineRule="auto"/>
        <w:jc w:val="both"/>
        <w:rPr>
          <w:rFonts w:ascii="Arial" w:hAnsi="Arial" w:cs="Arial"/>
          <w:b/>
        </w:rPr>
      </w:pPr>
      <w:r w:rsidRPr="00313546">
        <w:rPr>
          <w:rFonts w:ascii="Arial" w:hAnsi="Arial" w:cs="Arial"/>
          <w:b/>
          <w:bCs/>
        </w:rPr>
        <w:t>UWAGA</w:t>
      </w:r>
      <w:r w:rsidRPr="00313546">
        <w:rPr>
          <w:rFonts w:ascii="Arial" w:hAnsi="Arial" w:cs="Arial"/>
          <w:b/>
        </w:rPr>
        <w:t xml:space="preserve">! </w:t>
      </w:r>
      <w:r w:rsidRPr="00313546">
        <w:rPr>
          <w:rFonts w:ascii="Arial" w:hAnsi="Arial" w:cs="Arial"/>
        </w:rPr>
        <w:t>Jeden grosz jest najmniejszą jednostką monetarną w systemie pieniężnym RP i nie jest możliwe wyliczenie ceny końcowej, jeśli komponenty ceny (ceny jednostkowe) są określone za pomocą wielkości mniejszych niż 1 grosz. Wartości kwotowe ujęte jako wielkości matematyczne znajdujące się na trzecim i kolejnym miejscu po przecinku, w odniesieniu do nieistniejącej wielkości w polskim systemie monetarnym powodują, że tak wyrażona cena dla powszechnego obrotu gospodarczego jest niemożliwa do wypłacenia. Nie można kogoś realnie zobowiązać do zapłaty na jego rzecz kwoty niższej niż jeden grosz. Tym samym, ceny jednostkowe, stanowiące podstawę do obliczenia ceny oferty, muszą być podane z dokładnością do dwóch miejsc po przecinku.</w:t>
      </w:r>
      <w:r w:rsidRPr="00313546">
        <w:rPr>
          <w:rFonts w:ascii="Arial" w:hAnsi="Arial" w:cs="Arial"/>
          <w:b/>
        </w:rPr>
        <w:t xml:space="preserve"> </w:t>
      </w:r>
      <w:r w:rsidRPr="000B44E0">
        <w:rPr>
          <w:rFonts w:ascii="Arial" w:hAnsi="Arial" w:cs="Arial"/>
        </w:rPr>
        <w:t xml:space="preserve">Jeżeli oferta będzie zawierała ceny jednostkowe wyrażone jako wielkości matematyczne znajdujące się na trzecim i </w:t>
      </w:r>
      <w:r w:rsidRPr="000B44E0">
        <w:rPr>
          <w:rFonts w:ascii="Arial" w:hAnsi="Arial" w:cs="Arial"/>
        </w:rPr>
        <w:lastRenderedPageBreak/>
        <w:t xml:space="preserve">kolejnym miejscu po przecinku, zostanie odrzucona na podstawie art. </w:t>
      </w:r>
      <w:r w:rsidRPr="000B44E0">
        <w:rPr>
          <w:rFonts w:ascii="Arial" w:hAnsi="Arial" w:cs="Arial"/>
          <w:color w:val="000000" w:themeColor="text1"/>
        </w:rPr>
        <w:t xml:space="preserve">226 ust. 1 pkt 4 i 5 </w:t>
      </w:r>
      <w:proofErr w:type="spellStart"/>
      <w:r w:rsidRPr="000B44E0">
        <w:rPr>
          <w:rFonts w:ascii="Arial" w:hAnsi="Arial" w:cs="Arial"/>
          <w:color w:val="000000" w:themeColor="text1"/>
        </w:rPr>
        <w:t>uPzp</w:t>
      </w:r>
      <w:proofErr w:type="spellEnd"/>
      <w:r w:rsidRPr="000B44E0">
        <w:rPr>
          <w:rFonts w:ascii="Arial" w:hAnsi="Arial" w:cs="Arial"/>
          <w:color w:val="000000" w:themeColor="text1"/>
        </w:rPr>
        <w:t>.</w:t>
      </w:r>
    </w:p>
    <w:p w14:paraId="60B77A12" w14:textId="7A43FC33" w:rsidR="009E3B91" w:rsidRDefault="009E3B91" w:rsidP="00D153DF">
      <w:pPr>
        <w:numPr>
          <w:ilvl w:val="0"/>
          <w:numId w:val="22"/>
        </w:numPr>
        <w:spacing w:line="360" w:lineRule="auto"/>
        <w:jc w:val="both"/>
        <w:rPr>
          <w:rFonts w:ascii="Arial" w:hAnsi="Arial" w:cs="Arial"/>
        </w:rPr>
      </w:pPr>
      <w:r w:rsidRPr="00313546">
        <w:rPr>
          <w:rFonts w:ascii="Arial" w:hAnsi="Arial" w:cs="Arial"/>
        </w:rPr>
        <w:t>W przypadku rozbieżności pomiędzy ceną podaną cyfrowo a słownie, jako wartość właściwa zostanie przyjęta cena podana słownie.</w:t>
      </w:r>
    </w:p>
    <w:p w14:paraId="1D2F3108" w14:textId="3678C72A" w:rsidR="00A918AE" w:rsidRDefault="00A918AE" w:rsidP="00A918AE">
      <w:pPr>
        <w:spacing w:line="360" w:lineRule="auto"/>
        <w:jc w:val="both"/>
        <w:rPr>
          <w:rFonts w:ascii="Arial" w:hAnsi="Arial" w:cs="Arial"/>
        </w:rPr>
      </w:pPr>
    </w:p>
    <w:p w14:paraId="128EDF5B" w14:textId="09B0CD4F" w:rsidR="00A918AE" w:rsidRPr="00A918AE" w:rsidRDefault="00A918AE" w:rsidP="00A918AE">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jc w:val="both"/>
        <w:rPr>
          <w:rFonts w:ascii="Arial" w:hAnsi="Arial" w:cs="Arial"/>
          <w:b/>
        </w:rPr>
      </w:pPr>
      <w:r w:rsidRPr="00A918AE">
        <w:rPr>
          <w:rFonts w:ascii="Arial" w:hAnsi="Arial" w:cs="Arial"/>
          <w:b/>
        </w:rPr>
        <w:t xml:space="preserve">XIX. </w:t>
      </w:r>
      <w:r w:rsidRPr="00A918AE">
        <w:rPr>
          <w:rFonts w:ascii="Arial" w:hAnsi="Arial" w:cs="Arial"/>
          <w:b/>
        </w:rPr>
        <w:tab/>
        <w:t>W</w:t>
      </w:r>
      <w:r w:rsidR="002860C6" w:rsidRPr="00A918AE">
        <w:rPr>
          <w:rFonts w:ascii="Arial" w:hAnsi="Arial" w:cs="Arial"/>
          <w:b/>
        </w:rPr>
        <w:t>ADIUM</w:t>
      </w:r>
    </w:p>
    <w:p w14:paraId="5B08E273" w14:textId="77777777" w:rsidR="00A918AE" w:rsidRDefault="00A918AE" w:rsidP="00A918AE">
      <w:pPr>
        <w:spacing w:line="360" w:lineRule="auto"/>
        <w:jc w:val="both"/>
        <w:rPr>
          <w:rFonts w:ascii="Arial" w:hAnsi="Arial" w:cs="Arial"/>
        </w:rPr>
      </w:pPr>
    </w:p>
    <w:p w14:paraId="0C0AAD3D" w14:textId="77777777" w:rsidR="002860C6" w:rsidRPr="002860C6" w:rsidRDefault="00A918AE" w:rsidP="001E38E2">
      <w:pPr>
        <w:pStyle w:val="Akapitzlist"/>
        <w:numPr>
          <w:ilvl w:val="0"/>
          <w:numId w:val="90"/>
        </w:numPr>
        <w:spacing w:line="360" w:lineRule="auto"/>
        <w:jc w:val="both"/>
        <w:rPr>
          <w:rFonts w:ascii="Arial" w:hAnsi="Arial" w:cs="Arial"/>
        </w:rPr>
      </w:pPr>
      <w:r w:rsidRPr="002860C6">
        <w:rPr>
          <w:rFonts w:ascii="Arial" w:hAnsi="Arial" w:cs="Arial"/>
        </w:rPr>
        <w:t>Wykonawca zobowiązany jest do zabezpieczenia swojej oferty wadium w wysokości</w:t>
      </w:r>
      <w:r w:rsidR="002860C6" w:rsidRPr="002860C6">
        <w:rPr>
          <w:rFonts w:ascii="Arial" w:hAnsi="Arial" w:cs="Arial"/>
        </w:rPr>
        <w:t>:</w:t>
      </w:r>
    </w:p>
    <w:p w14:paraId="29052EE6" w14:textId="2BCF58F8" w:rsidR="00A918AE" w:rsidRPr="00B556D0" w:rsidRDefault="002860C6" w:rsidP="001E38E2">
      <w:pPr>
        <w:pStyle w:val="Akapitzlist"/>
        <w:numPr>
          <w:ilvl w:val="0"/>
          <w:numId w:val="87"/>
        </w:numPr>
        <w:spacing w:line="360" w:lineRule="auto"/>
        <w:jc w:val="both"/>
        <w:rPr>
          <w:rFonts w:ascii="Arial" w:hAnsi="Arial" w:cs="Arial"/>
        </w:rPr>
      </w:pPr>
      <w:r w:rsidRPr="00B556D0">
        <w:rPr>
          <w:rFonts w:ascii="Arial" w:hAnsi="Arial" w:cs="Arial"/>
        </w:rPr>
        <w:t>Część I</w:t>
      </w:r>
      <w:r w:rsidR="00B556D0" w:rsidRPr="00B556D0">
        <w:rPr>
          <w:rFonts w:ascii="Arial" w:hAnsi="Arial" w:cs="Arial"/>
        </w:rPr>
        <w:t xml:space="preserve">: </w:t>
      </w:r>
      <w:r w:rsidR="00B556D0">
        <w:rPr>
          <w:rFonts w:ascii="Arial" w:hAnsi="Arial" w:cs="Arial"/>
        </w:rPr>
        <w:t xml:space="preserve"> </w:t>
      </w:r>
      <w:r w:rsidR="00B37450" w:rsidRPr="00B37450">
        <w:rPr>
          <w:rFonts w:ascii="Arial" w:hAnsi="Arial" w:cs="Arial"/>
        </w:rPr>
        <w:t>81 300,81</w:t>
      </w:r>
      <w:r w:rsidR="00B37450">
        <w:rPr>
          <w:rFonts w:ascii="Arial" w:hAnsi="Arial" w:cs="Arial"/>
        </w:rPr>
        <w:t xml:space="preserve"> </w:t>
      </w:r>
      <w:r w:rsidR="00A918AE" w:rsidRPr="00B556D0">
        <w:rPr>
          <w:rFonts w:ascii="Arial" w:hAnsi="Arial" w:cs="Arial"/>
        </w:rPr>
        <w:t>zł (słownie:</w:t>
      </w:r>
      <w:r w:rsidR="00B37450">
        <w:rPr>
          <w:rFonts w:ascii="Arial" w:hAnsi="Arial" w:cs="Arial"/>
        </w:rPr>
        <w:t xml:space="preserve"> osiemdziesiąt jeden tysięcy</w:t>
      </w:r>
      <w:r w:rsidR="00DA60CE">
        <w:rPr>
          <w:rFonts w:ascii="Arial" w:hAnsi="Arial" w:cs="Arial"/>
        </w:rPr>
        <w:t xml:space="preserve"> trzysta </w:t>
      </w:r>
      <w:r w:rsidR="003765E5">
        <w:rPr>
          <w:rFonts w:ascii="Arial" w:hAnsi="Arial" w:cs="Arial"/>
        </w:rPr>
        <w:t>złotych</w:t>
      </w:r>
      <w:r w:rsidR="007D2A06">
        <w:rPr>
          <w:rFonts w:ascii="Arial" w:hAnsi="Arial" w:cs="Arial"/>
        </w:rPr>
        <w:t xml:space="preserve"> 81/100</w:t>
      </w:r>
      <w:r w:rsidR="00A918AE" w:rsidRPr="00B556D0">
        <w:rPr>
          <w:rFonts w:ascii="Arial" w:hAnsi="Arial" w:cs="Arial"/>
        </w:rPr>
        <w:t>)</w:t>
      </w:r>
    </w:p>
    <w:p w14:paraId="59CCBD78" w14:textId="7188B75F" w:rsidR="002860C6" w:rsidRPr="00B556D0" w:rsidRDefault="002860C6" w:rsidP="001E38E2">
      <w:pPr>
        <w:pStyle w:val="Akapitzlist"/>
        <w:numPr>
          <w:ilvl w:val="0"/>
          <w:numId w:val="87"/>
        </w:numPr>
        <w:spacing w:line="360" w:lineRule="auto"/>
        <w:jc w:val="both"/>
        <w:rPr>
          <w:rFonts w:ascii="Arial" w:hAnsi="Arial" w:cs="Arial"/>
        </w:rPr>
      </w:pPr>
      <w:r w:rsidRPr="00B556D0">
        <w:rPr>
          <w:rFonts w:ascii="Arial" w:hAnsi="Arial" w:cs="Arial"/>
        </w:rPr>
        <w:t>Część</w:t>
      </w:r>
      <w:r w:rsidR="003765E5">
        <w:rPr>
          <w:rFonts w:ascii="Arial" w:hAnsi="Arial" w:cs="Arial"/>
        </w:rPr>
        <w:t xml:space="preserve"> </w:t>
      </w:r>
      <w:r w:rsidRPr="00B556D0">
        <w:rPr>
          <w:rFonts w:ascii="Arial" w:hAnsi="Arial" w:cs="Arial"/>
        </w:rPr>
        <w:t>II</w:t>
      </w:r>
      <w:r w:rsidR="00B556D0" w:rsidRPr="00B556D0">
        <w:rPr>
          <w:rFonts w:ascii="Arial" w:hAnsi="Arial" w:cs="Arial"/>
        </w:rPr>
        <w:t>:</w:t>
      </w:r>
      <w:r w:rsidR="003765E5">
        <w:rPr>
          <w:rFonts w:ascii="Arial" w:hAnsi="Arial" w:cs="Arial"/>
        </w:rPr>
        <w:t xml:space="preserve"> </w:t>
      </w:r>
      <w:r w:rsidR="00B37450">
        <w:rPr>
          <w:rFonts w:ascii="Arial" w:hAnsi="Arial" w:cs="Arial"/>
        </w:rPr>
        <w:t xml:space="preserve"> </w:t>
      </w:r>
      <w:r w:rsidR="00B37450" w:rsidRPr="00B37450">
        <w:rPr>
          <w:rFonts w:ascii="Arial" w:hAnsi="Arial" w:cs="Arial"/>
        </w:rPr>
        <w:t>454 760,62</w:t>
      </w:r>
      <w:r w:rsidR="0000091A">
        <w:rPr>
          <w:rFonts w:ascii="Arial" w:hAnsi="Arial" w:cs="Arial"/>
        </w:rPr>
        <w:t xml:space="preserve"> </w:t>
      </w:r>
      <w:r w:rsidRPr="00B556D0">
        <w:rPr>
          <w:rFonts w:ascii="Arial" w:hAnsi="Arial" w:cs="Arial"/>
        </w:rPr>
        <w:t xml:space="preserve">zł (słownie: </w:t>
      </w:r>
      <w:r w:rsidR="006D36E9">
        <w:rPr>
          <w:rFonts w:ascii="Arial" w:hAnsi="Arial" w:cs="Arial"/>
        </w:rPr>
        <w:t xml:space="preserve">czterysta pięćśdziesiąt cztery tysiące  </w:t>
      </w:r>
      <w:r w:rsidR="00B37450">
        <w:rPr>
          <w:rFonts w:ascii="Arial" w:hAnsi="Arial" w:cs="Arial"/>
        </w:rPr>
        <w:t xml:space="preserve"> </w:t>
      </w:r>
      <w:r w:rsidR="003765E5">
        <w:rPr>
          <w:rFonts w:ascii="Arial" w:hAnsi="Arial" w:cs="Arial"/>
        </w:rPr>
        <w:t xml:space="preserve"> </w:t>
      </w:r>
      <w:r w:rsidR="006D36E9">
        <w:rPr>
          <w:rFonts w:ascii="Arial" w:hAnsi="Arial" w:cs="Arial"/>
        </w:rPr>
        <w:t xml:space="preserve">siedemset sześćdziesiąt </w:t>
      </w:r>
      <w:r w:rsidR="003765E5">
        <w:rPr>
          <w:rFonts w:ascii="Arial" w:hAnsi="Arial" w:cs="Arial"/>
        </w:rPr>
        <w:t>złotych</w:t>
      </w:r>
      <w:r w:rsidR="006D36E9">
        <w:rPr>
          <w:rFonts w:ascii="Arial" w:hAnsi="Arial" w:cs="Arial"/>
        </w:rPr>
        <w:t xml:space="preserve"> 62/100</w:t>
      </w:r>
      <w:r w:rsidRPr="00B556D0">
        <w:rPr>
          <w:rFonts w:ascii="Arial" w:hAnsi="Arial" w:cs="Arial"/>
        </w:rPr>
        <w:t>)</w:t>
      </w:r>
    </w:p>
    <w:p w14:paraId="46E50226" w14:textId="07DB9B96" w:rsidR="00A918AE" w:rsidRPr="002860C6" w:rsidRDefault="00A918AE" w:rsidP="001E38E2">
      <w:pPr>
        <w:pStyle w:val="Akapitzlist"/>
        <w:numPr>
          <w:ilvl w:val="0"/>
          <w:numId w:val="90"/>
        </w:numPr>
        <w:spacing w:line="360" w:lineRule="auto"/>
        <w:jc w:val="both"/>
        <w:rPr>
          <w:rFonts w:ascii="Arial" w:hAnsi="Arial" w:cs="Arial"/>
        </w:rPr>
      </w:pPr>
      <w:r w:rsidRPr="002860C6">
        <w:rPr>
          <w:rFonts w:ascii="Arial" w:hAnsi="Arial" w:cs="Arial"/>
        </w:rPr>
        <w:t xml:space="preserve">Wadium wnosi się przed upływem terminu składania ofert. </w:t>
      </w:r>
    </w:p>
    <w:p w14:paraId="1ABE2F91" w14:textId="77777777" w:rsidR="002860C6" w:rsidRDefault="00A918AE" w:rsidP="001E38E2">
      <w:pPr>
        <w:pStyle w:val="Akapitzlist"/>
        <w:numPr>
          <w:ilvl w:val="0"/>
          <w:numId w:val="90"/>
        </w:numPr>
        <w:spacing w:line="360" w:lineRule="auto"/>
        <w:jc w:val="both"/>
        <w:rPr>
          <w:rFonts w:ascii="Arial" w:hAnsi="Arial" w:cs="Arial"/>
        </w:rPr>
      </w:pPr>
      <w:r w:rsidRPr="002860C6">
        <w:rPr>
          <w:rFonts w:ascii="Arial" w:hAnsi="Arial" w:cs="Arial"/>
        </w:rPr>
        <w:t xml:space="preserve">Wadium może być wnoszone w jednej lub kilku następujących formach: </w:t>
      </w:r>
    </w:p>
    <w:p w14:paraId="6C36F7D3" w14:textId="6E9E585B" w:rsidR="00A918AE" w:rsidRDefault="00A918AE" w:rsidP="001E38E2">
      <w:pPr>
        <w:pStyle w:val="Akapitzlist"/>
        <w:numPr>
          <w:ilvl w:val="2"/>
          <w:numId w:val="90"/>
        </w:numPr>
        <w:spacing w:line="360" w:lineRule="auto"/>
        <w:jc w:val="both"/>
        <w:rPr>
          <w:rFonts w:ascii="Arial" w:hAnsi="Arial" w:cs="Arial"/>
        </w:rPr>
      </w:pPr>
      <w:r w:rsidRPr="002860C6">
        <w:rPr>
          <w:rFonts w:ascii="Arial" w:hAnsi="Arial" w:cs="Arial"/>
        </w:rPr>
        <w:t xml:space="preserve">pieniądzu; </w:t>
      </w:r>
    </w:p>
    <w:p w14:paraId="13CE5A62" w14:textId="5DAF0768" w:rsidR="00A918AE" w:rsidRDefault="00A918AE" w:rsidP="001E38E2">
      <w:pPr>
        <w:pStyle w:val="Akapitzlist"/>
        <w:numPr>
          <w:ilvl w:val="2"/>
          <w:numId w:val="90"/>
        </w:numPr>
        <w:spacing w:line="360" w:lineRule="auto"/>
        <w:jc w:val="both"/>
        <w:rPr>
          <w:rFonts w:ascii="Arial" w:hAnsi="Arial" w:cs="Arial"/>
        </w:rPr>
      </w:pPr>
      <w:r w:rsidRPr="002860C6">
        <w:rPr>
          <w:rFonts w:ascii="Arial" w:hAnsi="Arial" w:cs="Arial"/>
        </w:rPr>
        <w:t xml:space="preserve">gwarancjach bankowych; </w:t>
      </w:r>
    </w:p>
    <w:p w14:paraId="6E6E1779" w14:textId="7983E3E6" w:rsidR="00A918AE" w:rsidRDefault="00A918AE" w:rsidP="001E38E2">
      <w:pPr>
        <w:pStyle w:val="Akapitzlist"/>
        <w:numPr>
          <w:ilvl w:val="2"/>
          <w:numId w:val="90"/>
        </w:numPr>
        <w:spacing w:line="360" w:lineRule="auto"/>
        <w:jc w:val="both"/>
        <w:rPr>
          <w:rFonts w:ascii="Arial" w:hAnsi="Arial" w:cs="Arial"/>
        </w:rPr>
      </w:pPr>
      <w:r w:rsidRPr="002860C6">
        <w:rPr>
          <w:rFonts w:ascii="Arial" w:hAnsi="Arial" w:cs="Arial"/>
        </w:rPr>
        <w:t xml:space="preserve">gwarancjach ubezpieczeniowych; </w:t>
      </w:r>
    </w:p>
    <w:p w14:paraId="37D70B39" w14:textId="3A1FAAF8" w:rsidR="00A918AE" w:rsidRPr="002860C6" w:rsidRDefault="00A918AE" w:rsidP="001E38E2">
      <w:pPr>
        <w:pStyle w:val="Akapitzlist"/>
        <w:numPr>
          <w:ilvl w:val="2"/>
          <w:numId w:val="90"/>
        </w:numPr>
        <w:spacing w:line="360" w:lineRule="auto"/>
        <w:jc w:val="both"/>
        <w:rPr>
          <w:rFonts w:ascii="Arial" w:hAnsi="Arial" w:cs="Arial"/>
        </w:rPr>
      </w:pPr>
      <w:r w:rsidRPr="002860C6">
        <w:rPr>
          <w:rFonts w:ascii="Arial" w:hAnsi="Arial" w:cs="Arial"/>
        </w:rPr>
        <w:t xml:space="preserve">poręczeniach udzielanych przez podmioty, o których mowa w art. 6b ust. 5 pkt 2 ustawy z dnia 9 listopada 2000 r. o utworzeniu Polskiej Agencji Rozwoju Przedsiębiorczości (Dz.U.2025.98 t.j. z dnia 2025.01.24). </w:t>
      </w:r>
    </w:p>
    <w:p w14:paraId="38F10AE1" w14:textId="7AEA14BD" w:rsidR="00A918AE" w:rsidRPr="00A918AE" w:rsidRDefault="00A918AE" w:rsidP="00A918AE">
      <w:pPr>
        <w:spacing w:line="360" w:lineRule="auto"/>
        <w:jc w:val="both"/>
        <w:rPr>
          <w:rFonts w:ascii="Arial" w:hAnsi="Arial" w:cs="Arial"/>
        </w:rPr>
      </w:pPr>
      <w:r w:rsidRPr="00A918AE">
        <w:rPr>
          <w:rFonts w:ascii="Arial" w:hAnsi="Arial" w:cs="Arial"/>
        </w:rPr>
        <w:t>Wadium w formie pieniężnej należy wnieść przelewem na rachunek bankowy BGK O Wrocław</w:t>
      </w:r>
      <w:r w:rsidR="002860C6">
        <w:rPr>
          <w:rFonts w:ascii="Arial" w:hAnsi="Arial" w:cs="Arial"/>
        </w:rPr>
        <w:t xml:space="preserve"> </w:t>
      </w:r>
      <w:r w:rsidRPr="00A918AE">
        <w:rPr>
          <w:rFonts w:ascii="Arial" w:hAnsi="Arial" w:cs="Arial"/>
        </w:rPr>
        <w:t>03 1130 1033 0018 8181 8920 0004 z podaniem tytułu: ZP.272.</w:t>
      </w:r>
      <w:r w:rsidR="002860C6">
        <w:rPr>
          <w:rFonts w:ascii="Arial" w:hAnsi="Arial" w:cs="Arial"/>
        </w:rPr>
        <w:t>15</w:t>
      </w:r>
      <w:r w:rsidRPr="00A918AE">
        <w:rPr>
          <w:rFonts w:ascii="Arial" w:hAnsi="Arial" w:cs="Arial"/>
        </w:rPr>
        <w:t>/202</w:t>
      </w:r>
      <w:r w:rsidR="002860C6">
        <w:rPr>
          <w:rFonts w:ascii="Arial" w:hAnsi="Arial" w:cs="Arial"/>
        </w:rPr>
        <w:t>6</w:t>
      </w:r>
      <w:r w:rsidRPr="00A918AE">
        <w:rPr>
          <w:rFonts w:ascii="Arial" w:hAnsi="Arial" w:cs="Arial"/>
        </w:rPr>
        <w:t xml:space="preserve"> - Robota budowlana pn.: </w:t>
      </w:r>
      <w:r w:rsidR="00B153CD" w:rsidRPr="00B153CD">
        <w:rPr>
          <w:rFonts w:ascii="Arial" w:hAnsi="Arial" w:cs="Arial"/>
        </w:rPr>
        <w:t>„Przebudowa budynku dla potrzeb opracowania produktu leczniczego opartego o modyfikowane genetycznie limfocyty T”</w:t>
      </w:r>
      <w:r w:rsidRPr="00A918AE">
        <w:rPr>
          <w:rFonts w:ascii="Arial" w:hAnsi="Arial" w:cs="Arial"/>
        </w:rPr>
        <w:t xml:space="preserve"> </w:t>
      </w:r>
      <w:r w:rsidR="00B153CD">
        <w:rPr>
          <w:rFonts w:ascii="Arial" w:hAnsi="Arial" w:cs="Arial"/>
        </w:rPr>
        <w:t>– Cześć […]</w:t>
      </w:r>
    </w:p>
    <w:p w14:paraId="123B377A" w14:textId="77777777" w:rsidR="00A918AE" w:rsidRPr="00A918AE" w:rsidRDefault="00A918AE" w:rsidP="00A918AE">
      <w:pPr>
        <w:spacing w:line="360" w:lineRule="auto"/>
        <w:jc w:val="both"/>
        <w:rPr>
          <w:rFonts w:ascii="Arial" w:hAnsi="Arial" w:cs="Arial"/>
        </w:rPr>
      </w:pPr>
      <w:r w:rsidRPr="00A918AE">
        <w:rPr>
          <w:rFonts w:ascii="Arial" w:hAnsi="Arial" w:cs="Arial"/>
        </w:rPr>
        <w:t>UWAGA: Za termin wniesienia wadium w formie pieniężnej zostanie przyjęty termin uznania rachunku Zamawiającego</w:t>
      </w:r>
    </w:p>
    <w:p w14:paraId="211DD265" w14:textId="2CF9FC63" w:rsidR="00A918AE" w:rsidRPr="00D3290D" w:rsidRDefault="00A918AE" w:rsidP="001E38E2">
      <w:pPr>
        <w:pStyle w:val="Akapitzlist"/>
        <w:numPr>
          <w:ilvl w:val="0"/>
          <w:numId w:val="90"/>
        </w:numPr>
        <w:spacing w:line="360" w:lineRule="auto"/>
        <w:jc w:val="both"/>
        <w:rPr>
          <w:rFonts w:ascii="Arial" w:hAnsi="Arial" w:cs="Arial"/>
        </w:rPr>
      </w:pPr>
      <w:r w:rsidRPr="00D3290D">
        <w:rPr>
          <w:rFonts w:ascii="Arial" w:hAnsi="Arial" w:cs="Arial"/>
        </w:rPr>
        <w:t xml:space="preserve">Wadium wnoszone w formie poręczeń lub gwarancji musi być złożone jako oryginał gwarancji lub poręczenia w postaci elektronicznej i spełniać co najmniej poniższe wymagania: </w:t>
      </w:r>
    </w:p>
    <w:p w14:paraId="101D280A" w14:textId="6BDEA96D" w:rsidR="00A918AE" w:rsidRDefault="00A918AE" w:rsidP="001E38E2">
      <w:pPr>
        <w:pStyle w:val="Akapitzlist"/>
        <w:numPr>
          <w:ilvl w:val="2"/>
          <w:numId w:val="90"/>
        </w:numPr>
        <w:spacing w:line="360" w:lineRule="auto"/>
        <w:jc w:val="both"/>
        <w:rPr>
          <w:rFonts w:ascii="Arial" w:hAnsi="Arial" w:cs="Arial"/>
        </w:rPr>
      </w:pPr>
      <w:r w:rsidRPr="00D3290D">
        <w:rPr>
          <w:rFonts w:ascii="Arial" w:hAnsi="Arial" w:cs="Arial"/>
        </w:rPr>
        <w:lastRenderedPageBreak/>
        <w:t>musi obejmować odpowiedzialność za wszystkie przypadki powodujące utratę wadium przez Wykonawcę określone w art. 98 ust. 6 uPzp;</w:t>
      </w:r>
    </w:p>
    <w:p w14:paraId="4995B5B7" w14:textId="495C4FF5" w:rsidR="00A918AE" w:rsidRDefault="00A918AE" w:rsidP="001E38E2">
      <w:pPr>
        <w:pStyle w:val="Akapitzlist"/>
        <w:numPr>
          <w:ilvl w:val="2"/>
          <w:numId w:val="90"/>
        </w:numPr>
        <w:spacing w:line="360" w:lineRule="auto"/>
        <w:jc w:val="both"/>
        <w:rPr>
          <w:rFonts w:ascii="Arial" w:hAnsi="Arial" w:cs="Arial"/>
        </w:rPr>
      </w:pPr>
      <w:r w:rsidRPr="00D3290D">
        <w:rPr>
          <w:rFonts w:ascii="Arial" w:hAnsi="Arial" w:cs="Arial"/>
        </w:rPr>
        <w:t xml:space="preserve">z jej treści powinno jednoznacznej wynikać zobowiązanie gwaranta do zapłaty całej  kwoty wadium; </w:t>
      </w:r>
    </w:p>
    <w:p w14:paraId="0F68FC29" w14:textId="6654D88D" w:rsidR="00A918AE" w:rsidRDefault="00A918AE" w:rsidP="001E38E2">
      <w:pPr>
        <w:pStyle w:val="Akapitzlist"/>
        <w:numPr>
          <w:ilvl w:val="2"/>
          <w:numId w:val="90"/>
        </w:numPr>
        <w:spacing w:line="360" w:lineRule="auto"/>
        <w:jc w:val="both"/>
        <w:rPr>
          <w:rFonts w:ascii="Arial" w:hAnsi="Arial" w:cs="Arial"/>
        </w:rPr>
      </w:pPr>
      <w:r w:rsidRPr="00D3290D">
        <w:rPr>
          <w:rFonts w:ascii="Arial" w:hAnsi="Arial" w:cs="Arial"/>
        </w:rPr>
        <w:t xml:space="preserve">powinno być nieodwołalne i bezwarunkowe oraz płatne na pierwsze żądanie; </w:t>
      </w:r>
    </w:p>
    <w:p w14:paraId="499E59BB" w14:textId="317420C0" w:rsidR="00A918AE" w:rsidRDefault="00A918AE" w:rsidP="001E38E2">
      <w:pPr>
        <w:pStyle w:val="Akapitzlist"/>
        <w:numPr>
          <w:ilvl w:val="2"/>
          <w:numId w:val="90"/>
        </w:numPr>
        <w:spacing w:line="360" w:lineRule="auto"/>
        <w:jc w:val="both"/>
        <w:rPr>
          <w:rFonts w:ascii="Arial" w:hAnsi="Arial" w:cs="Arial"/>
        </w:rPr>
      </w:pPr>
      <w:r w:rsidRPr="00D3290D">
        <w:rPr>
          <w:rFonts w:ascii="Arial" w:hAnsi="Arial" w:cs="Arial"/>
        </w:rPr>
        <w:t xml:space="preserve">termin obowiązywania poręczenia lub gwarancji nie może być krótszy niż termin związania ofertą (z zastrzeżeniem iż pierwszym dniem związania ofertą jest dzień składania ofert); </w:t>
      </w:r>
    </w:p>
    <w:p w14:paraId="5AE5348C" w14:textId="66C84761" w:rsidR="00A918AE" w:rsidRDefault="00A918AE" w:rsidP="001E38E2">
      <w:pPr>
        <w:pStyle w:val="Akapitzlist"/>
        <w:numPr>
          <w:ilvl w:val="2"/>
          <w:numId w:val="90"/>
        </w:numPr>
        <w:spacing w:line="360" w:lineRule="auto"/>
        <w:jc w:val="both"/>
        <w:rPr>
          <w:rFonts w:ascii="Arial" w:hAnsi="Arial" w:cs="Arial"/>
        </w:rPr>
      </w:pPr>
      <w:r w:rsidRPr="00D3290D">
        <w:rPr>
          <w:rFonts w:ascii="Arial" w:hAnsi="Arial" w:cs="Arial"/>
        </w:rPr>
        <w:t xml:space="preserve">w treści poręczenia lub gwarancji powinna znaleźć się nazwa oraz numer przedmiotowego postępowania; </w:t>
      </w:r>
    </w:p>
    <w:p w14:paraId="5EA7ECA9" w14:textId="78550BC2" w:rsidR="00A918AE" w:rsidRPr="00D3290D" w:rsidRDefault="00A918AE" w:rsidP="001E38E2">
      <w:pPr>
        <w:pStyle w:val="Akapitzlist"/>
        <w:numPr>
          <w:ilvl w:val="2"/>
          <w:numId w:val="90"/>
        </w:numPr>
        <w:spacing w:line="360" w:lineRule="auto"/>
        <w:jc w:val="both"/>
        <w:rPr>
          <w:rFonts w:ascii="Arial" w:hAnsi="Arial" w:cs="Arial"/>
        </w:rPr>
      </w:pPr>
      <w:r w:rsidRPr="00D3290D">
        <w:rPr>
          <w:rFonts w:ascii="Arial" w:hAnsi="Arial" w:cs="Arial"/>
        </w:rPr>
        <w:t xml:space="preserve">beneficjentem poręczenia lub gwarancji jest: w przypadku Wykonawców wspólnie ubiegających się o udzielenie zamówienia (art. 58 uPzp),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 </w:t>
      </w:r>
    </w:p>
    <w:p w14:paraId="058D883E" w14:textId="415B8E43" w:rsidR="00A918AE" w:rsidRDefault="00A918AE" w:rsidP="001E38E2">
      <w:pPr>
        <w:pStyle w:val="Akapitzlist"/>
        <w:numPr>
          <w:ilvl w:val="0"/>
          <w:numId w:val="90"/>
        </w:numPr>
        <w:spacing w:line="360" w:lineRule="auto"/>
        <w:jc w:val="both"/>
        <w:rPr>
          <w:rFonts w:ascii="Arial" w:hAnsi="Arial" w:cs="Arial"/>
        </w:rPr>
      </w:pPr>
      <w:r w:rsidRPr="00D3290D">
        <w:rPr>
          <w:rFonts w:ascii="Arial" w:hAnsi="Arial" w:cs="Arial"/>
        </w:rPr>
        <w:t>Oferta Wykonawcy, który nie wniesie wadium, wniesie wadium w sposób nieprawidłowy lub nie utrzyma wadium nieprzerwanie do upływu terminu związania ofertą lub złoży wniosek o zwrot wadium w przypadku, o którym mowa w art. 98 ust. 2 pkt 3 uPzp zostanie odrzucona</w:t>
      </w:r>
      <w:r w:rsidR="00D3290D">
        <w:rPr>
          <w:rFonts w:ascii="Arial" w:hAnsi="Arial" w:cs="Arial"/>
        </w:rPr>
        <w:t>.</w:t>
      </w:r>
    </w:p>
    <w:p w14:paraId="21B06F98" w14:textId="4C4DEC90" w:rsidR="00A918AE" w:rsidRDefault="00A918AE" w:rsidP="001E38E2">
      <w:pPr>
        <w:pStyle w:val="Akapitzlist"/>
        <w:numPr>
          <w:ilvl w:val="0"/>
          <w:numId w:val="90"/>
        </w:numPr>
        <w:spacing w:line="360" w:lineRule="auto"/>
        <w:jc w:val="both"/>
        <w:rPr>
          <w:rFonts w:ascii="Arial" w:hAnsi="Arial" w:cs="Arial"/>
        </w:rPr>
      </w:pPr>
      <w:r w:rsidRPr="00B3742A">
        <w:rPr>
          <w:rFonts w:ascii="Arial" w:hAnsi="Arial" w:cs="Arial"/>
        </w:rPr>
        <w:t>W przypadku wnoszenia wadium w formie poręczenia lub gwarancji: składając  Ofertę w formie elektronicznej lub w postaci elektronicznej opatrzonej podpisem zaufanym lub podpisem osobistym oryginał dokumentu wadium (poręczenia lub gwarancji) opatrzonego podpisem elektronicznym osób upoważnionych do jego wystawienia, Wykonawca składa załączając na Platformie w zakładce „OFERTY” – poprzez wybranie polecenia „dodaj dokument".</w:t>
      </w:r>
    </w:p>
    <w:p w14:paraId="527D6621" w14:textId="74E9DC4B" w:rsidR="00A918AE" w:rsidRPr="00B3742A" w:rsidRDefault="00A918AE" w:rsidP="001E38E2">
      <w:pPr>
        <w:pStyle w:val="Akapitzlist"/>
        <w:numPr>
          <w:ilvl w:val="0"/>
          <w:numId w:val="90"/>
        </w:numPr>
        <w:spacing w:line="360" w:lineRule="auto"/>
        <w:jc w:val="both"/>
        <w:rPr>
          <w:rFonts w:ascii="Arial" w:hAnsi="Arial" w:cs="Arial"/>
        </w:rPr>
      </w:pPr>
      <w:r w:rsidRPr="00B3742A">
        <w:rPr>
          <w:rFonts w:ascii="Arial" w:hAnsi="Arial" w:cs="Arial"/>
        </w:rPr>
        <w:t>Zasady zwrotu oraz okoliczności zatrzymania wadium określa art. 98 uPzp.</w:t>
      </w:r>
    </w:p>
    <w:p w14:paraId="79D2ED5C" w14:textId="77777777" w:rsidR="009E3B91" w:rsidRPr="00313546" w:rsidRDefault="009E3B91" w:rsidP="009E3B91">
      <w:pPr>
        <w:spacing w:line="360" w:lineRule="auto"/>
        <w:jc w:val="both"/>
        <w:rPr>
          <w:rFonts w:ascii="Arial" w:hAnsi="Arial" w:cs="Arial"/>
          <w:b/>
        </w:rPr>
      </w:pPr>
      <w:bookmarkStart w:id="42" w:name="_Hlk61002617"/>
    </w:p>
    <w:p w14:paraId="2BE8E70C" w14:textId="49F439F6" w:rsidR="009E3B91" w:rsidRPr="00313546" w:rsidRDefault="00395713"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rPr>
      </w:pPr>
      <w:bookmarkStart w:id="43" w:name="_Hlk218514700"/>
      <w:r w:rsidRPr="00313546">
        <w:rPr>
          <w:rFonts w:ascii="Arial" w:hAnsi="Arial" w:cs="Arial"/>
          <w:b/>
        </w:rPr>
        <w:lastRenderedPageBreak/>
        <w:t xml:space="preserve">ROZDZIAŁ XX </w:t>
      </w:r>
      <w:bookmarkEnd w:id="43"/>
      <w:r w:rsidRPr="00313546">
        <w:rPr>
          <w:rFonts w:ascii="Arial" w:hAnsi="Arial" w:cs="Arial"/>
          <w:b/>
        </w:rPr>
        <w:t>OPIS KRYTERIÓW, KTÓRYMI ZAMAWIAJĄCY BĘDZIE SIĘ KIEROWAŁ PRZY WYBORZE OFERTY</w:t>
      </w:r>
      <w:r w:rsidR="00331786" w:rsidRPr="00313546">
        <w:rPr>
          <w:rFonts w:ascii="Arial" w:hAnsi="Arial" w:cs="Arial"/>
          <w:b/>
        </w:rPr>
        <w:t xml:space="preserve"> </w:t>
      </w:r>
      <w:r w:rsidRPr="00313546">
        <w:rPr>
          <w:rFonts w:ascii="Arial" w:hAnsi="Arial" w:cs="Arial"/>
          <w:b/>
        </w:rPr>
        <w:t>WRAZ Z PODANIEM ZNACZENIA TYCH KRYTERIÓW I SPOSOBU OCENY OFERT</w:t>
      </w:r>
    </w:p>
    <w:p w14:paraId="62C5F763" w14:textId="77777777" w:rsidR="00155158" w:rsidRPr="00313546" w:rsidRDefault="00155158" w:rsidP="00155158">
      <w:pPr>
        <w:spacing w:line="360" w:lineRule="auto"/>
        <w:ind w:left="360"/>
        <w:jc w:val="both"/>
        <w:rPr>
          <w:rFonts w:ascii="Arial" w:hAnsi="Arial" w:cs="Arial"/>
        </w:rPr>
      </w:pPr>
      <w:bookmarkStart w:id="44" w:name="_Hlk43877228"/>
      <w:bookmarkStart w:id="45" w:name="bookmark9"/>
      <w:bookmarkEnd w:id="42"/>
    </w:p>
    <w:p w14:paraId="20F47E52" w14:textId="2D679FEF" w:rsidR="009E3B91" w:rsidRDefault="009E3B91" w:rsidP="00D153DF">
      <w:pPr>
        <w:numPr>
          <w:ilvl w:val="0"/>
          <w:numId w:val="16"/>
        </w:numPr>
        <w:spacing w:line="360" w:lineRule="auto"/>
        <w:jc w:val="both"/>
        <w:rPr>
          <w:rFonts w:ascii="Arial" w:hAnsi="Arial" w:cs="Arial"/>
        </w:rPr>
      </w:pPr>
      <w:r w:rsidRPr="00313546">
        <w:rPr>
          <w:rFonts w:ascii="Arial" w:hAnsi="Arial" w:cs="Arial"/>
        </w:rPr>
        <w:t>Kryteriami oceny ofert są: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102"/>
        <w:gridCol w:w="2946"/>
      </w:tblGrid>
      <w:tr w:rsidR="00F27CFC" w:rsidRPr="00F27CFC" w14:paraId="2D690952" w14:textId="77777777" w:rsidTr="002839A4">
        <w:trPr>
          <w:trHeight w:val="60"/>
        </w:trPr>
        <w:tc>
          <w:tcPr>
            <w:tcW w:w="4014" w:type="dxa"/>
            <w:shd w:val="clear" w:color="auto" w:fill="auto"/>
            <w:vAlign w:val="center"/>
          </w:tcPr>
          <w:p w14:paraId="60F8B8B2" w14:textId="77777777" w:rsidR="00F27CFC" w:rsidRPr="00F27CFC" w:rsidRDefault="00F27CFC" w:rsidP="00F27CFC">
            <w:pPr>
              <w:spacing w:line="360" w:lineRule="auto"/>
              <w:jc w:val="center"/>
              <w:rPr>
                <w:rFonts w:ascii="Arial" w:hAnsi="Arial" w:cs="Arial"/>
              </w:rPr>
            </w:pPr>
            <w:r w:rsidRPr="00F27CFC">
              <w:rPr>
                <w:rFonts w:ascii="Arial" w:hAnsi="Arial" w:cs="Arial"/>
              </w:rPr>
              <w:t>Kryterium</w:t>
            </w:r>
          </w:p>
        </w:tc>
        <w:tc>
          <w:tcPr>
            <w:tcW w:w="2102" w:type="dxa"/>
            <w:shd w:val="clear" w:color="auto" w:fill="auto"/>
            <w:vAlign w:val="center"/>
          </w:tcPr>
          <w:p w14:paraId="40D27C66" w14:textId="77777777" w:rsidR="00F27CFC" w:rsidRPr="00F27CFC" w:rsidRDefault="00F27CFC" w:rsidP="00F27CFC">
            <w:pPr>
              <w:spacing w:line="360" w:lineRule="auto"/>
              <w:jc w:val="center"/>
              <w:rPr>
                <w:rFonts w:ascii="Arial" w:hAnsi="Arial" w:cs="Arial"/>
              </w:rPr>
            </w:pPr>
            <w:r w:rsidRPr="00F27CFC">
              <w:rPr>
                <w:rFonts w:ascii="Arial" w:hAnsi="Arial" w:cs="Arial"/>
              </w:rPr>
              <w:t>Znaczenie procentowe kryterium</w:t>
            </w:r>
          </w:p>
        </w:tc>
        <w:tc>
          <w:tcPr>
            <w:tcW w:w="2946" w:type="dxa"/>
            <w:shd w:val="clear" w:color="auto" w:fill="auto"/>
          </w:tcPr>
          <w:p w14:paraId="65FB38EF" w14:textId="09B149CA" w:rsidR="00F27CFC" w:rsidRPr="00F27CFC" w:rsidRDefault="00F27CFC" w:rsidP="00F27CFC">
            <w:pPr>
              <w:spacing w:line="360" w:lineRule="auto"/>
              <w:jc w:val="center"/>
              <w:rPr>
                <w:rFonts w:ascii="Arial" w:hAnsi="Arial" w:cs="Arial"/>
              </w:rPr>
            </w:pPr>
            <w:r w:rsidRPr="00F27CFC">
              <w:rPr>
                <w:rFonts w:ascii="Arial" w:hAnsi="Arial" w:cs="Arial"/>
              </w:rPr>
              <w:t>Maksymalna liczba punktów jaką może otrzymać oferta</w:t>
            </w:r>
          </w:p>
          <w:p w14:paraId="0861DD07" w14:textId="71688B6B" w:rsidR="00F27CFC" w:rsidRPr="00F27CFC" w:rsidRDefault="00F27CFC" w:rsidP="00F27CFC">
            <w:pPr>
              <w:spacing w:line="360" w:lineRule="auto"/>
              <w:jc w:val="center"/>
              <w:rPr>
                <w:rFonts w:ascii="Arial" w:hAnsi="Arial" w:cs="Arial"/>
              </w:rPr>
            </w:pPr>
            <w:r w:rsidRPr="00F27CFC">
              <w:rPr>
                <w:rFonts w:ascii="Arial" w:hAnsi="Arial" w:cs="Arial"/>
              </w:rPr>
              <w:t>za dane kryterium</w:t>
            </w:r>
          </w:p>
        </w:tc>
      </w:tr>
      <w:tr w:rsidR="00F27CFC" w:rsidRPr="00F27CFC" w14:paraId="2B590C42" w14:textId="77777777" w:rsidTr="002839A4">
        <w:tc>
          <w:tcPr>
            <w:tcW w:w="4014" w:type="dxa"/>
            <w:shd w:val="clear" w:color="auto" w:fill="auto"/>
            <w:vAlign w:val="center"/>
          </w:tcPr>
          <w:p w14:paraId="319755F9" w14:textId="77777777" w:rsidR="00F27CFC" w:rsidRPr="00F27CFC" w:rsidRDefault="00F27CFC" w:rsidP="003F0ED4">
            <w:pPr>
              <w:spacing w:line="360" w:lineRule="auto"/>
              <w:jc w:val="both"/>
              <w:rPr>
                <w:rFonts w:ascii="Arial" w:hAnsi="Arial" w:cs="Arial"/>
              </w:rPr>
            </w:pPr>
            <w:r w:rsidRPr="00F27CFC">
              <w:rPr>
                <w:rFonts w:ascii="Arial" w:hAnsi="Arial" w:cs="Arial"/>
              </w:rPr>
              <w:t>Cena oferty brutto (C)</w:t>
            </w:r>
          </w:p>
        </w:tc>
        <w:tc>
          <w:tcPr>
            <w:tcW w:w="2102" w:type="dxa"/>
            <w:shd w:val="clear" w:color="auto" w:fill="auto"/>
            <w:vAlign w:val="center"/>
          </w:tcPr>
          <w:p w14:paraId="15C9FA5D" w14:textId="77777777" w:rsidR="00F27CFC" w:rsidRPr="00F27CFC" w:rsidRDefault="00F27CFC" w:rsidP="003F0ED4">
            <w:pPr>
              <w:spacing w:line="360" w:lineRule="auto"/>
              <w:jc w:val="both"/>
              <w:rPr>
                <w:rFonts w:ascii="Arial" w:hAnsi="Arial" w:cs="Arial"/>
              </w:rPr>
            </w:pPr>
            <w:r w:rsidRPr="00F27CFC">
              <w:rPr>
                <w:rFonts w:ascii="Arial" w:hAnsi="Arial" w:cs="Arial"/>
              </w:rPr>
              <w:t>60 %</w:t>
            </w:r>
          </w:p>
        </w:tc>
        <w:tc>
          <w:tcPr>
            <w:tcW w:w="2946" w:type="dxa"/>
            <w:shd w:val="clear" w:color="auto" w:fill="auto"/>
            <w:vAlign w:val="center"/>
          </w:tcPr>
          <w:p w14:paraId="00969183" w14:textId="77777777" w:rsidR="00F27CFC" w:rsidRPr="00F27CFC" w:rsidRDefault="00F27CFC" w:rsidP="003F0ED4">
            <w:pPr>
              <w:spacing w:line="360" w:lineRule="auto"/>
              <w:jc w:val="both"/>
              <w:rPr>
                <w:rFonts w:ascii="Arial" w:hAnsi="Arial" w:cs="Arial"/>
              </w:rPr>
            </w:pPr>
            <w:r w:rsidRPr="00F27CFC">
              <w:rPr>
                <w:rFonts w:ascii="Arial" w:hAnsi="Arial" w:cs="Arial"/>
              </w:rPr>
              <w:t>60</w:t>
            </w:r>
          </w:p>
        </w:tc>
      </w:tr>
      <w:tr w:rsidR="00F27CFC" w:rsidRPr="00F27CFC" w14:paraId="5B1EBDFA" w14:textId="77777777" w:rsidTr="002839A4">
        <w:trPr>
          <w:trHeight w:val="276"/>
        </w:trPr>
        <w:tc>
          <w:tcPr>
            <w:tcW w:w="4014" w:type="dxa"/>
            <w:shd w:val="clear" w:color="auto" w:fill="auto"/>
            <w:vAlign w:val="center"/>
          </w:tcPr>
          <w:p w14:paraId="12380643" w14:textId="13F061AE" w:rsidR="00F27CFC" w:rsidRPr="00F27CFC" w:rsidRDefault="00F27CFC" w:rsidP="003F0ED4">
            <w:pPr>
              <w:spacing w:line="360" w:lineRule="auto"/>
              <w:jc w:val="both"/>
              <w:rPr>
                <w:rFonts w:ascii="Arial" w:hAnsi="Arial" w:cs="Arial"/>
              </w:rPr>
            </w:pPr>
            <w:bookmarkStart w:id="46" w:name="_Hlk112657146"/>
            <w:bookmarkStart w:id="47" w:name="_Hlk66097204"/>
            <w:r w:rsidRPr="00F27CFC">
              <w:rPr>
                <w:rFonts w:ascii="Arial" w:hAnsi="Arial" w:cs="Arial"/>
              </w:rPr>
              <w:t xml:space="preserve">Okres gwarancji </w:t>
            </w:r>
            <w:bookmarkEnd w:id="46"/>
            <w:r w:rsidR="00717F44">
              <w:rPr>
                <w:rFonts w:ascii="Arial" w:hAnsi="Arial" w:cs="Arial"/>
              </w:rPr>
              <w:t xml:space="preserve">(G) </w:t>
            </w:r>
          </w:p>
        </w:tc>
        <w:tc>
          <w:tcPr>
            <w:tcW w:w="2102" w:type="dxa"/>
            <w:shd w:val="clear" w:color="auto" w:fill="auto"/>
            <w:vAlign w:val="center"/>
          </w:tcPr>
          <w:p w14:paraId="0A5505DB" w14:textId="4CF2423A" w:rsidR="00F27CFC" w:rsidRPr="00F27CFC" w:rsidRDefault="002839A4" w:rsidP="003F0ED4">
            <w:pPr>
              <w:spacing w:line="360" w:lineRule="auto"/>
              <w:jc w:val="both"/>
              <w:rPr>
                <w:rFonts w:ascii="Arial" w:hAnsi="Arial" w:cs="Arial"/>
              </w:rPr>
            </w:pPr>
            <w:r>
              <w:rPr>
                <w:rFonts w:ascii="Arial" w:hAnsi="Arial" w:cs="Arial"/>
              </w:rPr>
              <w:t>4</w:t>
            </w:r>
            <w:r w:rsidR="00F27CFC" w:rsidRPr="00F27CFC">
              <w:rPr>
                <w:rFonts w:ascii="Arial" w:hAnsi="Arial" w:cs="Arial"/>
              </w:rPr>
              <w:t>0 %</w:t>
            </w:r>
          </w:p>
        </w:tc>
        <w:tc>
          <w:tcPr>
            <w:tcW w:w="2946" w:type="dxa"/>
            <w:shd w:val="clear" w:color="auto" w:fill="auto"/>
            <w:vAlign w:val="center"/>
          </w:tcPr>
          <w:p w14:paraId="7ACE65A7" w14:textId="298DF7E0" w:rsidR="00F27CFC" w:rsidRPr="00F27CFC" w:rsidRDefault="002839A4" w:rsidP="003F0ED4">
            <w:pPr>
              <w:spacing w:line="360" w:lineRule="auto"/>
              <w:jc w:val="both"/>
              <w:rPr>
                <w:rFonts w:ascii="Arial" w:hAnsi="Arial" w:cs="Arial"/>
              </w:rPr>
            </w:pPr>
            <w:r>
              <w:rPr>
                <w:rFonts w:ascii="Arial" w:hAnsi="Arial" w:cs="Arial"/>
              </w:rPr>
              <w:t>4</w:t>
            </w:r>
            <w:r w:rsidR="00F27CFC" w:rsidRPr="00F27CFC">
              <w:rPr>
                <w:rFonts w:ascii="Arial" w:hAnsi="Arial" w:cs="Arial"/>
              </w:rPr>
              <w:t>0</w:t>
            </w:r>
          </w:p>
        </w:tc>
      </w:tr>
      <w:bookmarkEnd w:id="47"/>
    </w:tbl>
    <w:p w14:paraId="7B6F5529" w14:textId="77777777" w:rsidR="00F27CFC" w:rsidRPr="00313546" w:rsidRDefault="00F27CFC" w:rsidP="00F27CFC">
      <w:pPr>
        <w:spacing w:line="360" w:lineRule="auto"/>
        <w:ind w:left="360"/>
        <w:jc w:val="both"/>
        <w:rPr>
          <w:rFonts w:ascii="Arial" w:hAnsi="Arial" w:cs="Arial"/>
        </w:rPr>
      </w:pPr>
    </w:p>
    <w:p w14:paraId="27919454" w14:textId="77777777" w:rsidR="009E3B91" w:rsidRPr="00313546" w:rsidRDefault="009E3B91" w:rsidP="00D153DF">
      <w:pPr>
        <w:numPr>
          <w:ilvl w:val="0"/>
          <w:numId w:val="16"/>
        </w:numPr>
        <w:spacing w:line="360" w:lineRule="auto"/>
        <w:jc w:val="both"/>
        <w:rPr>
          <w:rFonts w:ascii="Arial" w:hAnsi="Arial" w:cs="Arial"/>
        </w:rPr>
      </w:pPr>
      <w:r w:rsidRPr="00313546">
        <w:rPr>
          <w:rFonts w:ascii="Arial" w:hAnsi="Arial" w:cs="Arial"/>
        </w:rPr>
        <w:t>Punkty będą przyznawane wg następujących zasad: 1% = 1 punkt.</w:t>
      </w:r>
    </w:p>
    <w:p w14:paraId="16F41364" w14:textId="77777777" w:rsidR="009E3B91" w:rsidRPr="00313546" w:rsidRDefault="009E3B91" w:rsidP="00D153DF">
      <w:pPr>
        <w:pStyle w:val="Akapitzlist"/>
        <w:numPr>
          <w:ilvl w:val="0"/>
          <w:numId w:val="25"/>
        </w:numPr>
        <w:spacing w:line="360" w:lineRule="auto"/>
        <w:jc w:val="both"/>
        <w:rPr>
          <w:rFonts w:ascii="Arial" w:hAnsi="Arial" w:cs="Arial"/>
        </w:rPr>
      </w:pPr>
      <w:r w:rsidRPr="00313546">
        <w:rPr>
          <w:rFonts w:ascii="Arial" w:hAnsi="Arial" w:cs="Arial"/>
        </w:rPr>
        <w:t>Cena oferty brutto:</w:t>
      </w:r>
    </w:p>
    <w:p w14:paraId="2C9891A3" w14:textId="77777777" w:rsidR="009E3B91" w:rsidRPr="00313546" w:rsidRDefault="009E3B91" w:rsidP="00D153DF">
      <w:pPr>
        <w:numPr>
          <w:ilvl w:val="2"/>
          <w:numId w:val="15"/>
        </w:numPr>
        <w:spacing w:line="360" w:lineRule="auto"/>
        <w:jc w:val="both"/>
        <w:rPr>
          <w:rFonts w:ascii="Arial" w:hAnsi="Arial" w:cs="Arial"/>
        </w:rPr>
      </w:pPr>
      <w:r w:rsidRPr="00313546">
        <w:rPr>
          <w:rFonts w:ascii="Arial" w:hAnsi="Arial" w:cs="Arial"/>
        </w:rPr>
        <w:t>oferta z najniższą ceną brutto otrzyma 60 punktów.</w:t>
      </w:r>
    </w:p>
    <w:p w14:paraId="0C8FAA2B" w14:textId="77777777" w:rsidR="007E619E" w:rsidRDefault="009E3B91" w:rsidP="00D153DF">
      <w:pPr>
        <w:numPr>
          <w:ilvl w:val="2"/>
          <w:numId w:val="15"/>
        </w:numPr>
        <w:spacing w:line="360" w:lineRule="auto"/>
        <w:jc w:val="both"/>
        <w:rPr>
          <w:rFonts w:ascii="Arial" w:hAnsi="Arial" w:cs="Arial"/>
        </w:rPr>
      </w:pPr>
      <w:bookmarkStart w:id="48" w:name="_Hlk74118997"/>
      <w:r w:rsidRPr="00313546">
        <w:rPr>
          <w:rFonts w:ascii="Arial" w:hAnsi="Arial" w:cs="Arial"/>
        </w:rPr>
        <w:t xml:space="preserve">punkty pozostałych ofert liczone będą wg proporcji matematycznej z dokładnością do dwóch miejsc po przecinku: </w:t>
      </w:r>
      <w:bookmarkEnd w:id="48"/>
    </w:p>
    <w:p w14:paraId="0C17AAFC" w14:textId="7B627E2E" w:rsidR="00274441" w:rsidRPr="00274441" w:rsidRDefault="009E3B91" w:rsidP="007E619E">
      <w:pPr>
        <w:spacing w:line="360" w:lineRule="auto"/>
        <w:ind w:left="1070"/>
        <w:jc w:val="both"/>
        <w:rPr>
          <w:rFonts w:ascii="Arial" w:hAnsi="Arial" w:cs="Arial"/>
        </w:rPr>
      </w:pPr>
      <w:r w:rsidRPr="00313546">
        <w:rPr>
          <w:rFonts w:ascii="Arial" w:hAnsi="Arial" w:cs="Arial"/>
        </w:rPr>
        <w:t>C =   (C</w:t>
      </w:r>
      <w:r w:rsidR="00AE5551" w:rsidRPr="00313546">
        <w:rPr>
          <w:rFonts w:ascii="Arial" w:hAnsi="Arial" w:cs="Arial"/>
        </w:rPr>
        <w:t xml:space="preserve"> </w:t>
      </w:r>
      <w:r w:rsidRPr="00313546">
        <w:rPr>
          <w:rFonts w:ascii="Arial" w:hAnsi="Arial" w:cs="Arial"/>
          <w:vertAlign w:val="subscript"/>
        </w:rPr>
        <w:t>min</w:t>
      </w:r>
      <w:r w:rsidR="00AE5551" w:rsidRPr="00313546">
        <w:rPr>
          <w:rFonts w:ascii="Arial" w:hAnsi="Arial" w:cs="Arial"/>
          <w:vertAlign w:val="subscript"/>
        </w:rPr>
        <w:t xml:space="preserve"> </w:t>
      </w:r>
      <w:r w:rsidRPr="00313546">
        <w:rPr>
          <w:rFonts w:ascii="Arial" w:hAnsi="Arial" w:cs="Arial"/>
        </w:rPr>
        <w:t>/C</w:t>
      </w:r>
      <w:r w:rsidR="00AE5551" w:rsidRPr="00313546">
        <w:rPr>
          <w:rFonts w:ascii="Arial" w:hAnsi="Arial" w:cs="Arial"/>
        </w:rPr>
        <w:t xml:space="preserve"> </w:t>
      </w:r>
      <w:proofErr w:type="spellStart"/>
      <w:r w:rsidRPr="00313546">
        <w:rPr>
          <w:rFonts w:ascii="Arial" w:hAnsi="Arial" w:cs="Arial"/>
          <w:vertAlign w:val="subscript"/>
        </w:rPr>
        <w:t>bad</w:t>
      </w:r>
      <w:proofErr w:type="spellEnd"/>
      <w:r w:rsidRPr="00313546">
        <w:rPr>
          <w:rFonts w:ascii="Arial" w:hAnsi="Arial" w:cs="Arial"/>
        </w:rPr>
        <w:t xml:space="preserve">)  x </w:t>
      </w:r>
      <w:bookmarkStart w:id="49" w:name="_Hlk74118690"/>
      <w:r w:rsidRPr="00313546">
        <w:rPr>
          <w:rFonts w:ascii="Arial" w:hAnsi="Arial" w:cs="Arial"/>
        </w:rPr>
        <w:t>60% x 100</w:t>
      </w:r>
    </w:p>
    <w:p w14:paraId="51B08029" w14:textId="56B22A90" w:rsidR="009E3B91" w:rsidRPr="00313546" w:rsidRDefault="009E3B91" w:rsidP="009E3B91">
      <w:pPr>
        <w:spacing w:line="360" w:lineRule="auto"/>
        <w:jc w:val="both"/>
        <w:rPr>
          <w:rFonts w:ascii="Arial" w:hAnsi="Arial" w:cs="Arial"/>
        </w:rPr>
      </w:pPr>
      <w:r w:rsidRPr="00313546">
        <w:rPr>
          <w:rFonts w:ascii="Arial" w:hAnsi="Arial" w:cs="Arial"/>
        </w:rPr>
        <w:t>gdzie:</w:t>
      </w:r>
    </w:p>
    <w:p w14:paraId="7B317FA1" w14:textId="77777777" w:rsidR="009E3B91" w:rsidRPr="00313546" w:rsidRDefault="009E3B91" w:rsidP="009E3B91">
      <w:pPr>
        <w:spacing w:line="360" w:lineRule="auto"/>
        <w:jc w:val="both"/>
        <w:rPr>
          <w:rFonts w:ascii="Arial" w:hAnsi="Arial" w:cs="Arial"/>
        </w:rPr>
      </w:pPr>
      <w:r w:rsidRPr="00313546">
        <w:rPr>
          <w:rFonts w:ascii="Arial" w:hAnsi="Arial" w:cs="Arial"/>
        </w:rPr>
        <w:t>C  -     liczba punktów jakie otrzyma oferta za kryterium „Cena”</w:t>
      </w:r>
    </w:p>
    <w:p w14:paraId="34FA426B" w14:textId="77777777" w:rsidR="009E3B91" w:rsidRPr="00313546" w:rsidRDefault="009E3B91" w:rsidP="009E3B91">
      <w:pPr>
        <w:spacing w:line="360" w:lineRule="auto"/>
        <w:jc w:val="both"/>
        <w:rPr>
          <w:rFonts w:ascii="Arial" w:hAnsi="Arial" w:cs="Arial"/>
        </w:rPr>
      </w:pPr>
      <w:proofErr w:type="spellStart"/>
      <w:r w:rsidRPr="00313546">
        <w:rPr>
          <w:rFonts w:ascii="Arial" w:hAnsi="Arial" w:cs="Arial"/>
        </w:rPr>
        <w:t>C</w:t>
      </w:r>
      <w:r w:rsidRPr="00313546">
        <w:rPr>
          <w:rFonts w:ascii="Arial" w:hAnsi="Arial" w:cs="Arial"/>
          <w:vertAlign w:val="subscript"/>
        </w:rPr>
        <w:t>min</w:t>
      </w:r>
      <w:proofErr w:type="spellEnd"/>
      <w:r w:rsidRPr="00313546">
        <w:rPr>
          <w:rFonts w:ascii="Arial" w:hAnsi="Arial" w:cs="Arial"/>
        </w:rPr>
        <w:t xml:space="preserve"> -  najniższa cena spośród wszystkich ważnych i nieodrzuconych ofert</w:t>
      </w:r>
    </w:p>
    <w:p w14:paraId="7FD2D151" w14:textId="77777777" w:rsidR="009E3B91" w:rsidRPr="00313546" w:rsidRDefault="009E3B91" w:rsidP="009E3B91">
      <w:pPr>
        <w:spacing w:line="360" w:lineRule="auto"/>
        <w:jc w:val="both"/>
        <w:rPr>
          <w:rFonts w:ascii="Arial" w:hAnsi="Arial" w:cs="Arial"/>
        </w:rPr>
      </w:pPr>
      <w:proofErr w:type="spellStart"/>
      <w:r w:rsidRPr="00313546">
        <w:rPr>
          <w:rFonts w:ascii="Arial" w:hAnsi="Arial" w:cs="Arial"/>
        </w:rPr>
        <w:t>C</w:t>
      </w:r>
      <w:r w:rsidRPr="00313546">
        <w:rPr>
          <w:rFonts w:ascii="Arial" w:hAnsi="Arial" w:cs="Arial"/>
          <w:vertAlign w:val="subscript"/>
        </w:rPr>
        <w:t>bad</w:t>
      </w:r>
      <w:proofErr w:type="spellEnd"/>
      <w:r w:rsidRPr="00313546">
        <w:rPr>
          <w:rFonts w:ascii="Arial" w:hAnsi="Arial" w:cs="Arial"/>
          <w:vertAlign w:val="subscript"/>
        </w:rPr>
        <w:t xml:space="preserve"> </w:t>
      </w:r>
      <w:r w:rsidRPr="00313546">
        <w:rPr>
          <w:rFonts w:ascii="Arial" w:hAnsi="Arial" w:cs="Arial"/>
        </w:rPr>
        <w:t xml:space="preserve">  - cena oferty badanej</w:t>
      </w:r>
    </w:p>
    <w:bookmarkEnd w:id="49"/>
    <w:p w14:paraId="0F3B2672" w14:textId="77777777" w:rsidR="00274441" w:rsidRDefault="00274441" w:rsidP="00BF35E9">
      <w:pPr>
        <w:spacing w:line="360" w:lineRule="auto"/>
        <w:jc w:val="both"/>
        <w:rPr>
          <w:rFonts w:ascii="Arial" w:hAnsi="Arial" w:cs="Arial"/>
          <w:noProof/>
        </w:rPr>
      </w:pPr>
    </w:p>
    <w:p w14:paraId="29F0138C" w14:textId="77777777" w:rsidR="00FE794E" w:rsidRDefault="00274441" w:rsidP="007656CF">
      <w:pPr>
        <w:pStyle w:val="Akapitzlist"/>
        <w:numPr>
          <w:ilvl w:val="0"/>
          <w:numId w:val="25"/>
        </w:numPr>
        <w:spacing w:line="360" w:lineRule="auto"/>
        <w:jc w:val="both"/>
        <w:rPr>
          <w:rFonts w:ascii="Arial" w:hAnsi="Arial" w:cs="Arial"/>
        </w:rPr>
      </w:pPr>
      <w:r w:rsidRPr="007656CF">
        <w:rPr>
          <w:rFonts w:ascii="Arial" w:hAnsi="Arial" w:cs="Arial"/>
        </w:rPr>
        <w:t>Okres gwarancji na roboty budowlane</w:t>
      </w:r>
      <w:r w:rsidR="00FE794E">
        <w:rPr>
          <w:rFonts w:ascii="Arial" w:hAnsi="Arial" w:cs="Arial"/>
        </w:rPr>
        <w:t>:</w:t>
      </w:r>
      <w:r w:rsidRPr="007656CF">
        <w:rPr>
          <w:rFonts w:ascii="Arial" w:hAnsi="Arial" w:cs="Arial"/>
        </w:rPr>
        <w:t xml:space="preserve"> </w:t>
      </w:r>
    </w:p>
    <w:p w14:paraId="1B880023" w14:textId="15D7127A" w:rsidR="00F27CFC" w:rsidRDefault="00F27CFC" w:rsidP="001E38E2">
      <w:pPr>
        <w:pStyle w:val="Akapitzlist"/>
        <w:numPr>
          <w:ilvl w:val="0"/>
          <w:numId w:val="91"/>
        </w:numPr>
        <w:spacing w:line="360" w:lineRule="auto"/>
        <w:jc w:val="both"/>
        <w:rPr>
          <w:rFonts w:ascii="Arial" w:hAnsi="Arial" w:cs="Arial"/>
        </w:rPr>
      </w:pPr>
      <w:r w:rsidRPr="007656CF">
        <w:rPr>
          <w:rFonts w:ascii="Arial" w:hAnsi="Arial" w:cs="Arial"/>
        </w:rPr>
        <w:t xml:space="preserve">oferta z najdłuższym okresem gwarancji otrzyma </w:t>
      </w:r>
      <w:r w:rsidR="002839A4">
        <w:rPr>
          <w:rFonts w:ascii="Arial" w:hAnsi="Arial" w:cs="Arial"/>
        </w:rPr>
        <w:t>4</w:t>
      </w:r>
      <w:r w:rsidRPr="00717F44">
        <w:rPr>
          <w:rFonts w:ascii="Arial" w:hAnsi="Arial" w:cs="Arial"/>
        </w:rPr>
        <w:t>0 punktów</w:t>
      </w:r>
      <w:r w:rsidR="00FE794E">
        <w:rPr>
          <w:rFonts w:ascii="Arial" w:hAnsi="Arial" w:cs="Arial"/>
        </w:rPr>
        <w:t>;</w:t>
      </w:r>
    </w:p>
    <w:p w14:paraId="33666CA3" w14:textId="77777777" w:rsidR="007E619E" w:rsidRDefault="00F27CFC" w:rsidP="001E38E2">
      <w:pPr>
        <w:pStyle w:val="Akapitzlist"/>
        <w:numPr>
          <w:ilvl w:val="0"/>
          <w:numId w:val="91"/>
        </w:numPr>
        <w:spacing w:line="360" w:lineRule="auto"/>
        <w:jc w:val="both"/>
        <w:rPr>
          <w:rFonts w:ascii="Arial" w:hAnsi="Arial" w:cs="Arial"/>
        </w:rPr>
      </w:pPr>
      <w:r w:rsidRPr="00DD2EFD">
        <w:rPr>
          <w:rFonts w:ascii="Arial" w:hAnsi="Arial" w:cs="Arial"/>
        </w:rPr>
        <w:t xml:space="preserve">punkty pozostałych ofert liczone będą wg proporcji matematycznej z dokładnością  do dwóch miejsc po przecinku: </w:t>
      </w:r>
    </w:p>
    <w:p w14:paraId="398A7DE9" w14:textId="6C768207" w:rsidR="00603E0E" w:rsidRPr="00603E0E" w:rsidRDefault="00F27CFC" w:rsidP="007E619E">
      <w:pPr>
        <w:pStyle w:val="Akapitzlist"/>
        <w:spacing w:line="360" w:lineRule="auto"/>
        <w:ind w:left="1070"/>
        <w:jc w:val="both"/>
        <w:rPr>
          <w:rFonts w:ascii="Arial" w:hAnsi="Arial" w:cs="Arial"/>
        </w:rPr>
      </w:pPr>
      <w:r w:rsidRPr="00DD2EFD">
        <w:rPr>
          <w:rFonts w:ascii="Arial" w:hAnsi="Arial" w:cs="Arial"/>
          <w:lang w:val="en-US"/>
        </w:rPr>
        <w:t>G = (G</w:t>
      </w:r>
      <w:r w:rsidRPr="00DD2EFD">
        <w:rPr>
          <w:rFonts w:ascii="Arial" w:hAnsi="Arial" w:cs="Arial"/>
          <w:vertAlign w:val="subscript"/>
          <w:lang w:val="en-US"/>
        </w:rPr>
        <w:t>bad</w:t>
      </w:r>
      <w:r w:rsidRPr="00DD2EFD">
        <w:rPr>
          <w:rFonts w:ascii="Arial" w:hAnsi="Arial" w:cs="Arial"/>
          <w:lang w:val="en-US"/>
        </w:rPr>
        <w:t>./G</w:t>
      </w:r>
      <w:r w:rsidRPr="00DD2EFD">
        <w:rPr>
          <w:rFonts w:ascii="Arial" w:hAnsi="Arial" w:cs="Arial"/>
          <w:vertAlign w:val="subscript"/>
          <w:lang w:val="en-US"/>
        </w:rPr>
        <w:t>max</w:t>
      </w:r>
      <w:r w:rsidRPr="00DD2EFD">
        <w:rPr>
          <w:rFonts w:ascii="Arial" w:hAnsi="Arial" w:cs="Arial"/>
          <w:lang w:val="en-US"/>
        </w:rPr>
        <w:t xml:space="preserve">) x </w:t>
      </w:r>
      <w:r w:rsidR="002839A4">
        <w:rPr>
          <w:rFonts w:ascii="Arial" w:hAnsi="Arial" w:cs="Arial"/>
          <w:lang w:val="en-US"/>
        </w:rPr>
        <w:t>4</w:t>
      </w:r>
      <w:r w:rsidRPr="00DD2EFD">
        <w:rPr>
          <w:rFonts w:ascii="Arial" w:hAnsi="Arial" w:cs="Arial"/>
          <w:lang w:val="en-US"/>
        </w:rPr>
        <w:t>0% x 100</w:t>
      </w:r>
    </w:p>
    <w:p w14:paraId="7361E405" w14:textId="6D94BF73" w:rsidR="00625C3B" w:rsidRPr="00625C3B" w:rsidRDefault="00625C3B" w:rsidP="00625C3B">
      <w:pPr>
        <w:spacing w:line="360" w:lineRule="auto"/>
        <w:jc w:val="both"/>
        <w:rPr>
          <w:rFonts w:ascii="Arial" w:hAnsi="Arial" w:cs="Arial"/>
        </w:rPr>
      </w:pPr>
      <w:r w:rsidRPr="00625C3B">
        <w:rPr>
          <w:rFonts w:ascii="Arial" w:hAnsi="Arial" w:cs="Arial"/>
        </w:rPr>
        <w:t>gdzie:</w:t>
      </w:r>
    </w:p>
    <w:p w14:paraId="0D758171" w14:textId="0AD06255" w:rsidR="00625C3B" w:rsidRPr="00625C3B" w:rsidRDefault="00625C3B" w:rsidP="00625C3B">
      <w:pPr>
        <w:spacing w:line="360" w:lineRule="auto"/>
        <w:jc w:val="both"/>
        <w:rPr>
          <w:rFonts w:ascii="Arial" w:hAnsi="Arial" w:cs="Arial"/>
        </w:rPr>
      </w:pPr>
      <w:r w:rsidRPr="00625C3B">
        <w:rPr>
          <w:rFonts w:ascii="Arial" w:hAnsi="Arial" w:cs="Arial"/>
        </w:rPr>
        <w:t>G  -     liczba punktów jakie otrzyma oferta za kryterium „Okres gwarancji”</w:t>
      </w:r>
    </w:p>
    <w:p w14:paraId="6FF375A2" w14:textId="77777777" w:rsidR="00625C3B" w:rsidRPr="00625C3B" w:rsidRDefault="00625C3B" w:rsidP="00625C3B">
      <w:pPr>
        <w:spacing w:line="360" w:lineRule="auto"/>
        <w:jc w:val="both"/>
        <w:rPr>
          <w:rFonts w:ascii="Arial" w:hAnsi="Arial" w:cs="Arial"/>
        </w:rPr>
      </w:pPr>
      <w:proofErr w:type="spellStart"/>
      <w:r w:rsidRPr="00625C3B">
        <w:rPr>
          <w:rFonts w:ascii="Arial" w:hAnsi="Arial" w:cs="Arial"/>
        </w:rPr>
        <w:lastRenderedPageBreak/>
        <w:t>G</w:t>
      </w:r>
      <w:r w:rsidRPr="00625C3B">
        <w:rPr>
          <w:rFonts w:ascii="Arial" w:hAnsi="Arial" w:cs="Arial"/>
          <w:vertAlign w:val="subscript"/>
        </w:rPr>
        <w:t>bad</w:t>
      </w:r>
      <w:proofErr w:type="spellEnd"/>
      <w:r w:rsidRPr="00625C3B">
        <w:rPr>
          <w:rFonts w:ascii="Arial" w:hAnsi="Arial" w:cs="Arial"/>
          <w:vertAlign w:val="subscript"/>
        </w:rPr>
        <w:t xml:space="preserve"> </w:t>
      </w:r>
      <w:r w:rsidRPr="00625C3B">
        <w:rPr>
          <w:rFonts w:ascii="Arial" w:hAnsi="Arial" w:cs="Arial"/>
        </w:rPr>
        <w:t>– liczba punktów oferty badanej</w:t>
      </w:r>
    </w:p>
    <w:p w14:paraId="0D97364F" w14:textId="77591B49" w:rsidR="00274441" w:rsidRDefault="00625C3B" w:rsidP="00625C3B">
      <w:pPr>
        <w:spacing w:line="360" w:lineRule="auto"/>
        <w:jc w:val="both"/>
        <w:rPr>
          <w:rFonts w:ascii="Arial" w:hAnsi="Arial" w:cs="Arial"/>
        </w:rPr>
      </w:pPr>
      <w:r w:rsidRPr="00625C3B">
        <w:rPr>
          <w:rFonts w:ascii="Arial" w:hAnsi="Arial" w:cs="Arial"/>
        </w:rPr>
        <w:t xml:space="preserve">G </w:t>
      </w:r>
      <w:r w:rsidRPr="00625C3B">
        <w:rPr>
          <w:rFonts w:ascii="Arial" w:hAnsi="Arial" w:cs="Arial"/>
          <w:vertAlign w:val="subscript"/>
        </w:rPr>
        <w:t>max</w:t>
      </w:r>
      <w:r w:rsidRPr="00625C3B">
        <w:rPr>
          <w:rFonts w:ascii="Arial" w:hAnsi="Arial" w:cs="Arial"/>
        </w:rPr>
        <w:t xml:space="preserve">  - najdłuższy okres gwarancji spośród wszystkich ważnych i nieodrzuconych Ofert</w:t>
      </w:r>
    </w:p>
    <w:p w14:paraId="1200222F" w14:textId="73EC131C" w:rsidR="00603E0E" w:rsidRPr="00FC7CE9" w:rsidRDefault="00603E0E" w:rsidP="00FC7CE9">
      <w:pPr>
        <w:pBdr>
          <w:top w:val="single" w:sz="4" w:space="1" w:color="auto"/>
          <w:left w:val="single" w:sz="4" w:space="4" w:color="auto"/>
          <w:bottom w:val="single" w:sz="4" w:space="1" w:color="auto"/>
          <w:right w:val="single" w:sz="4" w:space="4" w:color="auto"/>
        </w:pBdr>
        <w:spacing w:line="360" w:lineRule="auto"/>
        <w:jc w:val="both"/>
        <w:rPr>
          <w:rFonts w:ascii="Arial" w:hAnsi="Arial" w:cs="Arial"/>
        </w:rPr>
      </w:pPr>
      <w:r w:rsidRPr="00FC7CE9">
        <w:rPr>
          <w:rFonts w:ascii="Arial" w:hAnsi="Arial" w:cs="Arial"/>
        </w:rPr>
        <w:t>Zamawiający minimalny okres gwarancji określił na 24 miesiące.</w:t>
      </w:r>
    </w:p>
    <w:p w14:paraId="2A2C1ED8" w14:textId="42A60BAA" w:rsidR="00603E0E" w:rsidRPr="00FC7CE9" w:rsidRDefault="00603E0E" w:rsidP="00FC7CE9">
      <w:pPr>
        <w:pBdr>
          <w:top w:val="single" w:sz="4" w:space="1" w:color="auto"/>
          <w:left w:val="single" w:sz="4" w:space="4" w:color="auto"/>
          <w:bottom w:val="single" w:sz="4" w:space="1" w:color="auto"/>
          <w:right w:val="single" w:sz="4" w:space="4" w:color="auto"/>
        </w:pBdr>
        <w:spacing w:line="360" w:lineRule="auto"/>
        <w:jc w:val="both"/>
        <w:rPr>
          <w:rFonts w:ascii="Arial" w:hAnsi="Arial" w:cs="Arial"/>
        </w:rPr>
      </w:pPr>
      <w:r w:rsidRPr="00FC7CE9">
        <w:rPr>
          <w:rFonts w:ascii="Arial" w:hAnsi="Arial" w:cs="Arial"/>
        </w:rPr>
        <w:t>Zamawiający maksymalny okres gwarancji określił na 60 miesięcy.</w:t>
      </w:r>
    </w:p>
    <w:p w14:paraId="79A82007" w14:textId="570D1DD9" w:rsidR="00603E0E" w:rsidRPr="00603E0E" w:rsidRDefault="00603E0E" w:rsidP="00FC7CE9">
      <w:pPr>
        <w:pBdr>
          <w:top w:val="single" w:sz="4" w:space="1" w:color="auto"/>
          <w:left w:val="single" w:sz="4" w:space="4" w:color="auto"/>
          <w:bottom w:val="single" w:sz="4" w:space="1" w:color="auto"/>
          <w:right w:val="single" w:sz="4" w:space="4" w:color="auto"/>
        </w:pBdr>
        <w:spacing w:line="360" w:lineRule="auto"/>
        <w:jc w:val="both"/>
        <w:rPr>
          <w:rFonts w:ascii="Arial" w:hAnsi="Arial" w:cs="Arial"/>
        </w:rPr>
      </w:pPr>
      <w:r w:rsidRPr="00603E0E">
        <w:rPr>
          <w:rFonts w:ascii="Arial" w:hAnsi="Arial" w:cs="Arial"/>
        </w:rPr>
        <w:t xml:space="preserve">Zamawiający nie będzie wyjaśniał treści oferty w zakresie powyższego kryterium. </w:t>
      </w:r>
      <w:r w:rsidRPr="00603E0E">
        <w:rPr>
          <w:rFonts w:ascii="Arial" w:hAnsi="Arial" w:cs="Arial"/>
        </w:rPr>
        <w:br/>
        <w:t xml:space="preserve">W przypadku wskazania wartości wyższej niż maksymalna zostanie przyjęta wartość 60 miesięcy. </w:t>
      </w:r>
    </w:p>
    <w:p w14:paraId="5DE75A33" w14:textId="77777777" w:rsidR="00AA32A6" w:rsidRDefault="00AA32A6" w:rsidP="00BF35E9">
      <w:pPr>
        <w:spacing w:line="360" w:lineRule="auto"/>
        <w:jc w:val="both"/>
        <w:rPr>
          <w:rFonts w:ascii="Arial" w:hAnsi="Arial" w:cs="Arial"/>
        </w:rPr>
      </w:pPr>
    </w:p>
    <w:p w14:paraId="3B20CBDC" w14:textId="19673045" w:rsidR="00BF35E9" w:rsidRPr="00717F44" w:rsidRDefault="00BF35E9" w:rsidP="00BF35E9">
      <w:pPr>
        <w:spacing w:line="360" w:lineRule="auto"/>
        <w:jc w:val="both"/>
        <w:rPr>
          <w:rFonts w:ascii="Arial" w:hAnsi="Arial" w:cs="Arial"/>
        </w:rPr>
      </w:pPr>
      <w:r w:rsidRPr="00717F44">
        <w:rPr>
          <w:rFonts w:ascii="Arial" w:hAnsi="Arial" w:cs="Arial"/>
        </w:rPr>
        <w:t>Ostateczna ocena oferty będzie wyliczana według wzoru: O = C</w:t>
      </w:r>
      <w:r w:rsidR="007656CF" w:rsidRPr="00717F44">
        <w:rPr>
          <w:rFonts w:ascii="Arial" w:hAnsi="Arial" w:cs="Arial"/>
        </w:rPr>
        <w:t xml:space="preserve"> + G </w:t>
      </w:r>
    </w:p>
    <w:p w14:paraId="74399A33" w14:textId="77777777" w:rsidR="00BF35E9" w:rsidRPr="00717F44" w:rsidRDefault="00BF35E9" w:rsidP="00BF35E9">
      <w:pPr>
        <w:spacing w:line="360" w:lineRule="auto"/>
        <w:jc w:val="both"/>
        <w:rPr>
          <w:rFonts w:ascii="Arial" w:hAnsi="Arial" w:cs="Arial"/>
        </w:rPr>
      </w:pPr>
      <w:r w:rsidRPr="00717F44">
        <w:rPr>
          <w:rFonts w:ascii="Arial" w:hAnsi="Arial" w:cs="Arial"/>
        </w:rPr>
        <w:t>gdzie:</w:t>
      </w:r>
    </w:p>
    <w:p w14:paraId="60DD8A37" w14:textId="5B580D97" w:rsidR="00BF35E9" w:rsidRPr="00717F44" w:rsidRDefault="00BF35E9" w:rsidP="00BF35E9">
      <w:pPr>
        <w:spacing w:line="360" w:lineRule="auto"/>
        <w:jc w:val="both"/>
        <w:rPr>
          <w:rFonts w:ascii="Arial" w:hAnsi="Arial" w:cs="Arial"/>
        </w:rPr>
      </w:pPr>
      <w:r w:rsidRPr="00717F44">
        <w:rPr>
          <w:rFonts w:ascii="Arial" w:hAnsi="Arial" w:cs="Arial"/>
        </w:rPr>
        <w:t xml:space="preserve">O – </w:t>
      </w:r>
      <w:r w:rsidR="00AA32A6" w:rsidRPr="00AA32A6">
        <w:rPr>
          <w:rFonts w:ascii="Arial" w:hAnsi="Arial" w:cs="Arial"/>
        </w:rPr>
        <w:t>liczba punktów jakie otrzyma oferta</w:t>
      </w:r>
    </w:p>
    <w:p w14:paraId="41044D52" w14:textId="5C0E4BE5" w:rsidR="007656CF" w:rsidRDefault="007656CF" w:rsidP="00BF35E9">
      <w:pPr>
        <w:spacing w:line="360" w:lineRule="auto"/>
        <w:jc w:val="both"/>
        <w:rPr>
          <w:rFonts w:ascii="Arial" w:hAnsi="Arial" w:cs="Arial"/>
        </w:rPr>
      </w:pPr>
      <w:r>
        <w:rPr>
          <w:rFonts w:ascii="Arial" w:hAnsi="Arial" w:cs="Arial"/>
        </w:rPr>
        <w:t xml:space="preserve">C - </w:t>
      </w:r>
      <w:r w:rsidR="00AA32A6" w:rsidRPr="00AA32A6">
        <w:rPr>
          <w:rFonts w:ascii="Arial" w:hAnsi="Arial" w:cs="Arial"/>
        </w:rPr>
        <w:t>liczba punktów jakie otrzyma oferta za kryterium „cena”</w:t>
      </w:r>
    </w:p>
    <w:p w14:paraId="2B827B91" w14:textId="0B69F85F" w:rsidR="00AA32A6" w:rsidRDefault="00AA32A6" w:rsidP="00BF35E9">
      <w:pPr>
        <w:spacing w:line="360" w:lineRule="auto"/>
        <w:jc w:val="both"/>
        <w:rPr>
          <w:rFonts w:ascii="Arial" w:hAnsi="Arial" w:cs="Arial"/>
        </w:rPr>
      </w:pPr>
      <w:r w:rsidRPr="00AA32A6">
        <w:rPr>
          <w:rFonts w:ascii="Arial" w:hAnsi="Arial" w:cs="Arial"/>
        </w:rPr>
        <w:t>G - liczba punktów jakie otrzyma oferta za kryterium „Okres gwarancji”</w:t>
      </w:r>
    </w:p>
    <w:p w14:paraId="0780AC0B" w14:textId="77777777" w:rsidR="00272510" w:rsidRPr="00AA32A6" w:rsidRDefault="00272510" w:rsidP="009E3B91">
      <w:pPr>
        <w:spacing w:line="360" w:lineRule="auto"/>
        <w:jc w:val="both"/>
        <w:rPr>
          <w:rFonts w:ascii="Arial" w:hAnsi="Arial" w:cs="Arial"/>
        </w:rPr>
      </w:pPr>
    </w:p>
    <w:p w14:paraId="4C023ACC" w14:textId="77777777" w:rsidR="009E3B91" w:rsidRPr="00313546" w:rsidRDefault="009E3B91" w:rsidP="00D153DF">
      <w:pPr>
        <w:numPr>
          <w:ilvl w:val="0"/>
          <w:numId w:val="16"/>
        </w:numPr>
        <w:spacing w:line="360" w:lineRule="auto"/>
        <w:jc w:val="both"/>
        <w:rPr>
          <w:rFonts w:ascii="Arial" w:hAnsi="Arial" w:cs="Arial"/>
        </w:rPr>
      </w:pPr>
      <w:r w:rsidRPr="00313546">
        <w:rPr>
          <w:rFonts w:ascii="Arial" w:hAnsi="Arial" w:cs="Arial"/>
        </w:rPr>
        <w:t>Niniejsze zamówienie zostanie udzielone temu Wykonawcy, którego oferta uzyska najwyższą liczbę punktów w ostatecznej ocenie punktowej.</w:t>
      </w:r>
    </w:p>
    <w:p w14:paraId="0C969328" w14:textId="77777777" w:rsidR="009E3B91" w:rsidRPr="00313546" w:rsidRDefault="009E3B91" w:rsidP="00D153DF">
      <w:pPr>
        <w:numPr>
          <w:ilvl w:val="0"/>
          <w:numId w:val="16"/>
        </w:numPr>
        <w:spacing w:line="360" w:lineRule="auto"/>
        <w:jc w:val="both"/>
        <w:rPr>
          <w:rFonts w:ascii="Arial" w:hAnsi="Arial" w:cs="Arial"/>
        </w:rPr>
      </w:pPr>
      <w:r w:rsidRPr="00313546">
        <w:rPr>
          <w:rFonts w:ascii="Arial" w:hAnsi="Arial" w:cs="Arial"/>
        </w:rPr>
        <w:t>Jeżeli nie można wybrać oferty najkorzystniejszej z uwagi na to, że dwie lub więcej ofert przedstawia taki sam bilans ceny i pozostałych kryteriów oceny ofert, Zamawiający spośród tych ofert wybierze ofertę z niższą ceną.</w:t>
      </w:r>
    </w:p>
    <w:p w14:paraId="0798205B" w14:textId="77777777" w:rsidR="009E3B91" w:rsidRPr="00313546" w:rsidRDefault="009E3B91" w:rsidP="00D153DF">
      <w:pPr>
        <w:numPr>
          <w:ilvl w:val="0"/>
          <w:numId w:val="16"/>
        </w:numPr>
        <w:spacing w:line="360" w:lineRule="auto"/>
        <w:jc w:val="both"/>
        <w:rPr>
          <w:rFonts w:ascii="Arial" w:hAnsi="Arial" w:cs="Arial"/>
        </w:rPr>
      </w:pPr>
      <w:r w:rsidRPr="00313546">
        <w:rPr>
          <w:rFonts w:ascii="Arial" w:hAnsi="Arial" w:cs="Arial"/>
        </w:rPr>
        <w:t>Ocena punktowa będzie dotyczyć wyłącznie ofert uznanych za ważne i niepodlegających odrzuceniu.</w:t>
      </w:r>
    </w:p>
    <w:p w14:paraId="721DE6B9" w14:textId="3EB43DCF" w:rsidR="009E3B91" w:rsidRPr="00313546" w:rsidRDefault="009E3B91" w:rsidP="00D153DF">
      <w:pPr>
        <w:numPr>
          <w:ilvl w:val="0"/>
          <w:numId w:val="16"/>
        </w:numPr>
        <w:spacing w:line="360" w:lineRule="auto"/>
        <w:jc w:val="both"/>
        <w:rPr>
          <w:rFonts w:ascii="Arial" w:hAnsi="Arial" w:cs="Arial"/>
        </w:rPr>
      </w:pPr>
      <w:r w:rsidRPr="00313546">
        <w:rPr>
          <w:rFonts w:ascii="Arial" w:hAnsi="Arial" w:cs="Arial"/>
        </w:rPr>
        <w:t xml:space="preserve">Zgodnie z art. 225 </w:t>
      </w:r>
      <w:proofErr w:type="spellStart"/>
      <w:r w:rsidRPr="00313546">
        <w:rPr>
          <w:rFonts w:ascii="Arial" w:hAnsi="Arial" w:cs="Arial"/>
        </w:rPr>
        <w:t>uPzp</w:t>
      </w:r>
      <w:proofErr w:type="spellEnd"/>
      <w:r w:rsidRPr="00313546">
        <w:rPr>
          <w:rFonts w:ascii="Arial" w:hAnsi="Arial" w:cs="Arial"/>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002932BC" w14:textId="15FE92E9" w:rsidR="009E3B91" w:rsidRPr="00313546" w:rsidRDefault="009E3B91" w:rsidP="00732C69">
      <w:pPr>
        <w:numPr>
          <w:ilvl w:val="0"/>
          <w:numId w:val="14"/>
        </w:numPr>
        <w:spacing w:line="360" w:lineRule="auto"/>
        <w:jc w:val="both"/>
        <w:rPr>
          <w:rFonts w:ascii="Arial" w:hAnsi="Arial" w:cs="Arial"/>
        </w:rPr>
      </w:pPr>
      <w:r w:rsidRPr="00313546">
        <w:rPr>
          <w:rFonts w:ascii="Arial" w:hAnsi="Arial" w:cs="Arial"/>
        </w:rPr>
        <w:t>poinformowania zamawiającego, że wybór jego oferty będzie prowadził do powstania u zamawiającego obowiązku podatkowego;</w:t>
      </w:r>
    </w:p>
    <w:p w14:paraId="478BFC96" w14:textId="77777777" w:rsidR="009E3B91" w:rsidRPr="00313546" w:rsidRDefault="009E3B91" w:rsidP="00732C69">
      <w:pPr>
        <w:numPr>
          <w:ilvl w:val="0"/>
          <w:numId w:val="14"/>
        </w:numPr>
        <w:spacing w:line="360" w:lineRule="auto"/>
        <w:jc w:val="both"/>
        <w:rPr>
          <w:rFonts w:ascii="Arial" w:hAnsi="Arial" w:cs="Arial"/>
        </w:rPr>
      </w:pPr>
      <w:r w:rsidRPr="00313546">
        <w:rPr>
          <w:rFonts w:ascii="Arial" w:hAnsi="Arial" w:cs="Arial"/>
        </w:rPr>
        <w:lastRenderedPageBreak/>
        <w:t>wskazania nazwy (rodzaju) towaru lub usługi, których dostawa lub świadczenie będą prowadziły do powstania obowiązku podatkowego;</w:t>
      </w:r>
    </w:p>
    <w:p w14:paraId="6065D95D" w14:textId="77777777" w:rsidR="009E3B91" w:rsidRPr="00313546" w:rsidRDefault="009E3B91" w:rsidP="00732C69">
      <w:pPr>
        <w:numPr>
          <w:ilvl w:val="0"/>
          <w:numId w:val="14"/>
        </w:numPr>
        <w:spacing w:line="360" w:lineRule="auto"/>
        <w:jc w:val="both"/>
        <w:rPr>
          <w:rFonts w:ascii="Arial" w:hAnsi="Arial" w:cs="Arial"/>
        </w:rPr>
      </w:pPr>
      <w:r w:rsidRPr="00313546">
        <w:rPr>
          <w:rFonts w:ascii="Arial" w:hAnsi="Arial" w:cs="Arial"/>
        </w:rPr>
        <w:t>wskazania wartości towaru lub usługi objętego obowiązkiem podatkowym zamawiającego, bez kwoty podatku;</w:t>
      </w:r>
    </w:p>
    <w:p w14:paraId="3E50A8F7" w14:textId="77777777" w:rsidR="009E3B91" w:rsidRPr="00313546" w:rsidRDefault="009E3B91" w:rsidP="00732C69">
      <w:pPr>
        <w:numPr>
          <w:ilvl w:val="0"/>
          <w:numId w:val="14"/>
        </w:numPr>
        <w:spacing w:line="360" w:lineRule="auto"/>
        <w:jc w:val="both"/>
        <w:rPr>
          <w:rFonts w:ascii="Arial" w:hAnsi="Arial" w:cs="Arial"/>
        </w:rPr>
      </w:pPr>
      <w:r w:rsidRPr="00313546">
        <w:rPr>
          <w:rFonts w:ascii="Arial" w:hAnsi="Arial" w:cs="Arial"/>
        </w:rPr>
        <w:t>wskazania stawki podatku od towarów i usług, która zgodnie z wiedzą Wykonawcy, będzie miała zastosowanie.</w:t>
      </w:r>
    </w:p>
    <w:p w14:paraId="376EDFF3" w14:textId="77777777" w:rsidR="009E3B91" w:rsidRPr="00313546" w:rsidRDefault="009E3B91" w:rsidP="009E3B91">
      <w:pPr>
        <w:spacing w:line="360" w:lineRule="auto"/>
        <w:jc w:val="both"/>
        <w:rPr>
          <w:rFonts w:ascii="Arial" w:hAnsi="Arial" w:cs="Arial"/>
        </w:rPr>
      </w:pPr>
      <w:r w:rsidRPr="00313546">
        <w:rPr>
          <w:rFonts w:ascii="Arial" w:hAnsi="Arial" w:cs="Arial"/>
        </w:rPr>
        <w:t xml:space="preserve">Informację w powyższym zakresie Wykonawca składa w załączniku nr 1 do SWZ – Formularz Ofertowy. </w:t>
      </w:r>
      <w:r w:rsidRPr="00313546">
        <w:rPr>
          <w:rFonts w:ascii="Arial" w:hAnsi="Arial" w:cs="Arial"/>
          <w:b/>
        </w:rPr>
        <w:t>Brak złożenia ww. informacji będzie postrzegany jako brak powstania obowiązku podatkowego u Zamawiającego.</w:t>
      </w:r>
    </w:p>
    <w:p w14:paraId="33924D69" w14:textId="77777777" w:rsidR="009E3B91" w:rsidRPr="00313546" w:rsidRDefault="009E3B91" w:rsidP="009E3B91">
      <w:pPr>
        <w:spacing w:line="360" w:lineRule="auto"/>
        <w:jc w:val="both"/>
        <w:rPr>
          <w:rFonts w:ascii="Arial" w:hAnsi="Arial" w:cs="Arial"/>
        </w:rPr>
      </w:pPr>
    </w:p>
    <w:p w14:paraId="0EB090B6" w14:textId="311F9D34" w:rsidR="009E3B91" w:rsidRPr="00313546" w:rsidRDefault="00395713"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bookmarkStart w:id="50" w:name="_Hlk61002656"/>
      <w:bookmarkEnd w:id="44"/>
      <w:r w:rsidRPr="00313546">
        <w:rPr>
          <w:rFonts w:ascii="Arial" w:hAnsi="Arial" w:cs="Arial"/>
          <w:b/>
          <w:bCs/>
        </w:rPr>
        <w:t xml:space="preserve">ROZDZIAŁ </w:t>
      </w:r>
      <w:r w:rsidRPr="00272510">
        <w:rPr>
          <w:rFonts w:ascii="Arial" w:hAnsi="Arial" w:cs="Arial"/>
          <w:b/>
          <w:bCs/>
        </w:rPr>
        <w:t>XX</w:t>
      </w:r>
      <w:r w:rsidR="00F27CFC" w:rsidRPr="00272510">
        <w:rPr>
          <w:rFonts w:ascii="Arial" w:hAnsi="Arial" w:cs="Arial"/>
          <w:b/>
          <w:bCs/>
        </w:rPr>
        <w:t>I</w:t>
      </w:r>
      <w:r w:rsidRPr="00272510">
        <w:rPr>
          <w:rFonts w:ascii="Arial" w:hAnsi="Arial" w:cs="Arial"/>
          <w:b/>
          <w:bCs/>
        </w:rPr>
        <w:t xml:space="preserve"> INFORMACJE</w:t>
      </w:r>
      <w:r w:rsidRPr="00313546">
        <w:rPr>
          <w:rFonts w:ascii="Arial" w:hAnsi="Arial" w:cs="Arial"/>
          <w:b/>
          <w:bCs/>
        </w:rPr>
        <w:t xml:space="preserve"> O FORMALNOŚCIACH, JAKIE MUSZĄ ZOSTAĆ DOPEŁNIONE PO WYBORZE OFERTY W CELU ZAWARCIA UMOWY W SPRAWIE ZAMÓWIENIA PUBLICZNEGO</w:t>
      </w:r>
      <w:bookmarkEnd w:id="45"/>
    </w:p>
    <w:p w14:paraId="10BF13EB" w14:textId="77777777" w:rsidR="00B50F1A" w:rsidRPr="00313546" w:rsidRDefault="00B50F1A" w:rsidP="00395713">
      <w:pPr>
        <w:spacing w:line="360" w:lineRule="auto"/>
        <w:ind w:left="-218"/>
        <w:jc w:val="both"/>
        <w:rPr>
          <w:rFonts w:ascii="Arial" w:hAnsi="Arial" w:cs="Arial"/>
          <w:b/>
          <w:bCs/>
        </w:rPr>
      </w:pPr>
    </w:p>
    <w:bookmarkEnd w:id="50"/>
    <w:p w14:paraId="26AC483F" w14:textId="76AFC0F6" w:rsidR="009E3B91" w:rsidRPr="00313546" w:rsidRDefault="009E3B91" w:rsidP="00D153DF">
      <w:pPr>
        <w:numPr>
          <w:ilvl w:val="0"/>
          <w:numId w:val="23"/>
        </w:numPr>
        <w:spacing w:line="360" w:lineRule="auto"/>
        <w:jc w:val="both"/>
        <w:rPr>
          <w:rFonts w:ascii="Arial" w:hAnsi="Arial" w:cs="Arial"/>
        </w:rPr>
      </w:pPr>
      <w:r w:rsidRPr="00313546">
        <w:rPr>
          <w:rFonts w:ascii="Arial" w:hAnsi="Arial" w:cs="Arial"/>
        </w:rPr>
        <w:t xml:space="preserve">Zamawiający zawiera umowę w sprawie zamówienia publicznego w terminie nie krótszym niż </w:t>
      </w:r>
      <w:r w:rsidR="00B50F1A" w:rsidRPr="00313546">
        <w:rPr>
          <w:rFonts w:ascii="Arial" w:hAnsi="Arial" w:cs="Arial"/>
        </w:rPr>
        <w:t>10</w:t>
      </w:r>
      <w:r w:rsidRPr="00313546">
        <w:rPr>
          <w:rFonts w:ascii="Arial" w:hAnsi="Arial" w:cs="Arial"/>
        </w:rPr>
        <w:t xml:space="preserve"> dni od dnia przesłania zawiado</w:t>
      </w:r>
      <w:r w:rsidRPr="00313546">
        <w:rPr>
          <w:rFonts w:ascii="Arial" w:hAnsi="Arial" w:cs="Arial"/>
        </w:rPr>
        <w:softHyphen/>
        <w:t>mienia o wyborze najkorzystniejszej oferty, jeżeli zawiadomienie to zostało przesłane przy użyciu środków komunikacji elektronicznej.</w:t>
      </w:r>
    </w:p>
    <w:p w14:paraId="3A5C6038" w14:textId="77777777" w:rsidR="009E3B91" w:rsidRPr="00313546" w:rsidRDefault="009E3B91" w:rsidP="00D153DF">
      <w:pPr>
        <w:numPr>
          <w:ilvl w:val="0"/>
          <w:numId w:val="23"/>
        </w:numPr>
        <w:spacing w:line="360" w:lineRule="auto"/>
        <w:jc w:val="both"/>
        <w:rPr>
          <w:rFonts w:ascii="Arial" w:hAnsi="Arial" w:cs="Arial"/>
        </w:rPr>
      </w:pPr>
      <w:r w:rsidRPr="00313546">
        <w:rPr>
          <w:rFonts w:ascii="Arial" w:hAnsi="Arial" w:cs="Arial"/>
        </w:rPr>
        <w:t>Zamawiający może zawrzeć umowę w sprawie zamówienia publicznego przed upływem terminu, o którym mowa w ust. 1, jeżeli w postępowaniu o udzielenie zamówienia złożono tylko jedną ofertę.</w:t>
      </w:r>
    </w:p>
    <w:p w14:paraId="3DF3C7EB" w14:textId="77777777" w:rsidR="009E3B91" w:rsidRPr="00313546" w:rsidRDefault="009E3B91" w:rsidP="00D153DF">
      <w:pPr>
        <w:numPr>
          <w:ilvl w:val="0"/>
          <w:numId w:val="23"/>
        </w:numPr>
        <w:spacing w:line="360" w:lineRule="auto"/>
        <w:jc w:val="both"/>
        <w:rPr>
          <w:rFonts w:ascii="Arial" w:hAnsi="Arial" w:cs="Arial"/>
        </w:rPr>
      </w:pPr>
      <w:r w:rsidRPr="00313546">
        <w:rPr>
          <w:rFonts w:ascii="Arial" w:hAnsi="Arial" w:cs="Arial"/>
        </w:rPr>
        <w:t xml:space="preserve">Jeżeli zostanie wybrana oferta Wykonawców wspólnie ubiegających się o udzielenie zamówienia, Zamawiający  może żądać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4C496726" w14:textId="77777777" w:rsidR="009E3B91" w:rsidRPr="00313546" w:rsidRDefault="009E3B91" w:rsidP="00D153DF">
      <w:pPr>
        <w:numPr>
          <w:ilvl w:val="0"/>
          <w:numId w:val="23"/>
        </w:numPr>
        <w:spacing w:line="360" w:lineRule="auto"/>
        <w:jc w:val="both"/>
        <w:rPr>
          <w:rFonts w:ascii="Arial" w:hAnsi="Arial" w:cs="Arial"/>
        </w:rPr>
      </w:pPr>
      <w:r w:rsidRPr="00313546">
        <w:rPr>
          <w:rFonts w:ascii="Arial" w:hAnsi="Arial" w:cs="Arial"/>
        </w:rPr>
        <w:t xml:space="preserve">Jeżeli Wykonawca, którego oferta została wybrana jako najkorzystniejsza, uchyla się od zawarcia umowy w sprawie zamówienia publicznego Zamawiający może </w:t>
      </w:r>
      <w:r w:rsidRPr="00313546">
        <w:rPr>
          <w:rFonts w:ascii="Arial" w:hAnsi="Arial" w:cs="Arial"/>
        </w:rPr>
        <w:lastRenderedPageBreak/>
        <w:t>dokonać ponownego badania i oceny ofert spośród ofert pozostałych w postępowaniu Wykonawców albo unieważnić postępowanie.</w:t>
      </w:r>
    </w:p>
    <w:p w14:paraId="37070269" w14:textId="77777777" w:rsidR="009E3B91" w:rsidRPr="00313546" w:rsidRDefault="009E3B91" w:rsidP="009E3B91">
      <w:pPr>
        <w:spacing w:line="360" w:lineRule="auto"/>
        <w:jc w:val="both"/>
        <w:rPr>
          <w:rFonts w:ascii="Arial" w:hAnsi="Arial" w:cs="Arial"/>
          <w:b/>
          <w:bCs/>
        </w:rPr>
      </w:pPr>
      <w:bookmarkStart w:id="51" w:name="bookmark10"/>
    </w:p>
    <w:p w14:paraId="22F43550" w14:textId="13E29E92" w:rsidR="009E3B91" w:rsidRPr="00313546" w:rsidRDefault="00395713"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r w:rsidRPr="00313546">
        <w:rPr>
          <w:rFonts w:ascii="Arial" w:hAnsi="Arial" w:cs="Arial"/>
          <w:b/>
          <w:bCs/>
        </w:rPr>
        <w:t>ROZDZIAŁ XXI</w:t>
      </w:r>
      <w:r w:rsidR="000A0370">
        <w:rPr>
          <w:rFonts w:ascii="Arial" w:hAnsi="Arial" w:cs="Arial"/>
          <w:b/>
          <w:bCs/>
        </w:rPr>
        <w:t>I</w:t>
      </w:r>
      <w:r w:rsidRPr="00313546">
        <w:rPr>
          <w:rFonts w:ascii="Arial" w:hAnsi="Arial" w:cs="Arial"/>
          <w:b/>
          <w:bCs/>
        </w:rPr>
        <w:t xml:space="preserve"> PROJEKTOWANE POSTANOWIENIA UMOWY W SPRAWIE ZAMÓWIENIA PUBLICZNEGO, KTÓRE ZOSTANĄ WPROWADZONE DO TREŚCI TEJ UMOWY</w:t>
      </w:r>
    </w:p>
    <w:p w14:paraId="13A09DA7" w14:textId="77777777" w:rsidR="00B50F1A" w:rsidRPr="00313546" w:rsidRDefault="00B50F1A" w:rsidP="00395713">
      <w:pPr>
        <w:spacing w:line="360" w:lineRule="auto"/>
        <w:ind w:left="-218"/>
        <w:jc w:val="both"/>
        <w:rPr>
          <w:rFonts w:ascii="Arial" w:hAnsi="Arial" w:cs="Arial"/>
        </w:rPr>
      </w:pPr>
    </w:p>
    <w:p w14:paraId="0DADF643" w14:textId="77777777" w:rsidR="009E3B91" w:rsidRPr="00313546" w:rsidRDefault="009E3B91" w:rsidP="00732C69">
      <w:pPr>
        <w:numPr>
          <w:ilvl w:val="0"/>
          <w:numId w:val="13"/>
        </w:numPr>
        <w:spacing w:line="360" w:lineRule="auto"/>
        <w:jc w:val="both"/>
        <w:rPr>
          <w:rFonts w:ascii="Arial" w:hAnsi="Arial" w:cs="Arial"/>
          <w:b/>
        </w:rPr>
      </w:pPr>
      <w:r w:rsidRPr="00313546">
        <w:rPr>
          <w:rFonts w:ascii="Arial" w:hAnsi="Arial" w:cs="Arial"/>
        </w:rPr>
        <w:t>Projektowane postanowienia umowy w sprawie zamówienia publicznego, które zostaną wprowadzone do treści umowy, określone zostały w załączniku nr 2 do SWZ.</w:t>
      </w:r>
      <w:r w:rsidRPr="00313546">
        <w:rPr>
          <w:rFonts w:ascii="Arial" w:hAnsi="Arial" w:cs="Arial"/>
          <w:b/>
        </w:rPr>
        <w:t xml:space="preserve"> </w:t>
      </w:r>
    </w:p>
    <w:p w14:paraId="503A69D6" w14:textId="780FC8F8" w:rsidR="000A0370" w:rsidRPr="00CA37AB" w:rsidRDefault="009E3B91" w:rsidP="009E3B91">
      <w:pPr>
        <w:numPr>
          <w:ilvl w:val="0"/>
          <w:numId w:val="13"/>
        </w:numPr>
        <w:spacing w:line="360" w:lineRule="auto"/>
        <w:jc w:val="both"/>
        <w:rPr>
          <w:rFonts w:ascii="Arial" w:hAnsi="Arial" w:cs="Arial"/>
          <w:b/>
        </w:rPr>
      </w:pPr>
      <w:r w:rsidRPr="00313546">
        <w:rPr>
          <w:rFonts w:ascii="Arial" w:hAnsi="Arial" w:cs="Arial"/>
        </w:rPr>
        <w:t>Złożenie oferty jest jednoznaczne z akceptacją przez Wykonawcę projektowanych postanowień umowy.</w:t>
      </w:r>
    </w:p>
    <w:p w14:paraId="109DD2AD" w14:textId="77777777" w:rsidR="00CA37AB" w:rsidRPr="00CA37AB" w:rsidRDefault="00CA37AB" w:rsidP="00CA37AB">
      <w:pPr>
        <w:spacing w:line="360" w:lineRule="auto"/>
        <w:ind w:left="360"/>
        <w:jc w:val="both"/>
        <w:rPr>
          <w:rFonts w:ascii="Arial" w:hAnsi="Arial" w:cs="Arial"/>
          <w:b/>
        </w:rPr>
      </w:pPr>
    </w:p>
    <w:p w14:paraId="29E89C60" w14:textId="7969E041" w:rsidR="000A0370" w:rsidRDefault="00CA37AB" w:rsidP="00CA37AB">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jc w:val="both"/>
        <w:rPr>
          <w:rFonts w:ascii="Arial" w:hAnsi="Arial" w:cs="Arial"/>
          <w:b/>
        </w:rPr>
      </w:pPr>
      <w:r w:rsidRPr="00CA37AB">
        <w:rPr>
          <w:rFonts w:ascii="Arial" w:hAnsi="Arial" w:cs="Arial"/>
          <w:b/>
        </w:rPr>
        <w:t>XXII</w:t>
      </w:r>
      <w:r>
        <w:rPr>
          <w:rFonts w:ascii="Arial" w:hAnsi="Arial" w:cs="Arial"/>
          <w:b/>
        </w:rPr>
        <w:t>I</w:t>
      </w:r>
      <w:r w:rsidRPr="00CA37AB">
        <w:rPr>
          <w:rFonts w:ascii="Arial" w:hAnsi="Arial" w:cs="Arial"/>
          <w:b/>
        </w:rPr>
        <w:tab/>
        <w:t>ZABEZPIECZENIE NALEŻYTEGO WYKONANIA UMOWY</w:t>
      </w:r>
    </w:p>
    <w:p w14:paraId="6DCD0862" w14:textId="6DC791A8" w:rsidR="00CA37AB" w:rsidRDefault="00CA37AB" w:rsidP="009E3B91">
      <w:pPr>
        <w:spacing w:line="360" w:lineRule="auto"/>
        <w:jc w:val="both"/>
        <w:rPr>
          <w:rFonts w:ascii="Arial" w:hAnsi="Arial" w:cs="Arial"/>
          <w:b/>
        </w:rPr>
      </w:pPr>
    </w:p>
    <w:p w14:paraId="6BFD5097" w14:textId="2D84FE9A" w:rsidR="00CA37AB" w:rsidRPr="00FF0512" w:rsidRDefault="00CA37AB" w:rsidP="001E38E2">
      <w:pPr>
        <w:pStyle w:val="Akapitzlist"/>
        <w:numPr>
          <w:ilvl w:val="0"/>
          <w:numId w:val="92"/>
        </w:numPr>
        <w:spacing w:line="360" w:lineRule="auto"/>
        <w:jc w:val="both"/>
        <w:rPr>
          <w:rFonts w:ascii="Arial" w:hAnsi="Arial" w:cs="Arial"/>
        </w:rPr>
      </w:pPr>
      <w:r w:rsidRPr="00CA37AB">
        <w:rPr>
          <w:rFonts w:ascii="Arial" w:hAnsi="Arial" w:cs="Arial"/>
        </w:rPr>
        <w:t xml:space="preserve">Przed podpisaniem umowy Zamawiający wymaga wniesienia zabezpieczenia należytego wykonania umowy w wysokości: </w:t>
      </w:r>
      <w:r w:rsidR="00A907CB">
        <w:rPr>
          <w:rFonts w:ascii="Arial" w:hAnsi="Arial" w:cs="Arial"/>
        </w:rPr>
        <w:t>5</w:t>
      </w:r>
      <w:r w:rsidR="004F4C4D" w:rsidRPr="004F4C4D">
        <w:rPr>
          <w:rFonts w:ascii="Arial" w:hAnsi="Arial" w:cs="Arial"/>
        </w:rPr>
        <w:t xml:space="preserve"> % </w:t>
      </w:r>
      <w:r w:rsidRPr="00FF0512">
        <w:rPr>
          <w:rFonts w:ascii="Arial" w:hAnsi="Arial" w:cs="Arial"/>
        </w:rPr>
        <w:t>ceny brutto podanej w ofercie</w:t>
      </w:r>
      <w:r w:rsidR="00052960">
        <w:rPr>
          <w:rFonts w:ascii="Arial" w:hAnsi="Arial" w:cs="Arial"/>
        </w:rPr>
        <w:t xml:space="preserve"> dla każdej Części</w:t>
      </w:r>
      <w:r w:rsidRPr="00FF0512">
        <w:rPr>
          <w:rFonts w:ascii="Arial" w:hAnsi="Arial" w:cs="Arial"/>
        </w:rPr>
        <w:t xml:space="preserve">. </w:t>
      </w:r>
    </w:p>
    <w:p w14:paraId="7009ACC9" w14:textId="4E0CD36F" w:rsidR="00CA37AB" w:rsidRDefault="00CA37AB" w:rsidP="001E38E2">
      <w:pPr>
        <w:pStyle w:val="Akapitzlist"/>
        <w:numPr>
          <w:ilvl w:val="0"/>
          <w:numId w:val="92"/>
        </w:numPr>
        <w:spacing w:line="360" w:lineRule="auto"/>
        <w:jc w:val="both"/>
        <w:rPr>
          <w:rFonts w:ascii="Arial" w:hAnsi="Arial" w:cs="Arial"/>
        </w:rPr>
      </w:pPr>
      <w:r w:rsidRPr="00CA37AB">
        <w:rPr>
          <w:rFonts w:ascii="Arial" w:hAnsi="Arial" w:cs="Arial"/>
        </w:rPr>
        <w:t xml:space="preserve">Zabezpieczenie służy pokryciu roszczeń z tytułu niewykonania lub nienależytego wykonania umowy. </w:t>
      </w:r>
    </w:p>
    <w:p w14:paraId="3E3685A5" w14:textId="23A8AE72" w:rsidR="00CA37AB" w:rsidRPr="00CA37AB" w:rsidRDefault="00CA37AB" w:rsidP="001E38E2">
      <w:pPr>
        <w:pStyle w:val="Akapitzlist"/>
        <w:numPr>
          <w:ilvl w:val="0"/>
          <w:numId w:val="92"/>
        </w:numPr>
        <w:spacing w:line="360" w:lineRule="auto"/>
        <w:jc w:val="both"/>
        <w:rPr>
          <w:rFonts w:ascii="Arial" w:hAnsi="Arial" w:cs="Arial"/>
        </w:rPr>
      </w:pPr>
      <w:r w:rsidRPr="00CA37AB">
        <w:rPr>
          <w:rFonts w:ascii="Arial" w:hAnsi="Arial" w:cs="Arial"/>
        </w:rPr>
        <w:t xml:space="preserve">Zabezpieczenie należytego wykonania umowy może być wnoszone według wyboru Wykonawcy w jednej lub kilku następujących formach w: </w:t>
      </w:r>
    </w:p>
    <w:p w14:paraId="4CB1D0B3" w14:textId="0D52EAC7" w:rsidR="00CA37AB" w:rsidRDefault="00CA37AB" w:rsidP="001E38E2">
      <w:pPr>
        <w:pStyle w:val="Akapitzlist"/>
        <w:numPr>
          <w:ilvl w:val="2"/>
          <w:numId w:val="92"/>
        </w:numPr>
        <w:spacing w:line="360" w:lineRule="auto"/>
        <w:jc w:val="both"/>
        <w:rPr>
          <w:rFonts w:ascii="Arial" w:hAnsi="Arial" w:cs="Arial"/>
        </w:rPr>
      </w:pPr>
      <w:r w:rsidRPr="00CA37AB">
        <w:rPr>
          <w:rFonts w:ascii="Arial" w:hAnsi="Arial" w:cs="Arial"/>
        </w:rPr>
        <w:t xml:space="preserve">pieniądzu; </w:t>
      </w:r>
    </w:p>
    <w:p w14:paraId="0AE9FB36" w14:textId="216C8E3E" w:rsidR="00CA37AB" w:rsidRDefault="00CA37AB" w:rsidP="001E38E2">
      <w:pPr>
        <w:pStyle w:val="Akapitzlist"/>
        <w:numPr>
          <w:ilvl w:val="2"/>
          <w:numId w:val="92"/>
        </w:numPr>
        <w:spacing w:line="360" w:lineRule="auto"/>
        <w:jc w:val="both"/>
        <w:rPr>
          <w:rFonts w:ascii="Arial" w:hAnsi="Arial" w:cs="Arial"/>
        </w:rPr>
      </w:pPr>
      <w:r w:rsidRPr="00CA37AB">
        <w:rPr>
          <w:rFonts w:ascii="Arial" w:hAnsi="Arial" w:cs="Arial"/>
        </w:rPr>
        <w:t xml:space="preserve">poręczeniach bankowych lub poręczeniach spółdzielczej kasy oszczędnościowo –  kredytowej, z tym że zobowiązanie kasy jest zawsze zobowiązaniem pieniężnym; </w:t>
      </w:r>
    </w:p>
    <w:p w14:paraId="4D56FD2A" w14:textId="5D89FBE7" w:rsidR="00CA37AB" w:rsidRDefault="00CA37AB" w:rsidP="001E38E2">
      <w:pPr>
        <w:pStyle w:val="Akapitzlist"/>
        <w:numPr>
          <w:ilvl w:val="2"/>
          <w:numId w:val="92"/>
        </w:numPr>
        <w:spacing w:line="360" w:lineRule="auto"/>
        <w:jc w:val="both"/>
        <w:rPr>
          <w:rFonts w:ascii="Arial" w:hAnsi="Arial" w:cs="Arial"/>
        </w:rPr>
      </w:pPr>
      <w:r w:rsidRPr="00CA37AB">
        <w:rPr>
          <w:rFonts w:ascii="Arial" w:hAnsi="Arial" w:cs="Arial"/>
        </w:rPr>
        <w:t xml:space="preserve">gwarancjach bankowych; </w:t>
      </w:r>
    </w:p>
    <w:p w14:paraId="1D3B1717" w14:textId="21126ECC" w:rsidR="00CA37AB" w:rsidRDefault="00CA37AB" w:rsidP="001E38E2">
      <w:pPr>
        <w:pStyle w:val="Akapitzlist"/>
        <w:numPr>
          <w:ilvl w:val="2"/>
          <w:numId w:val="92"/>
        </w:numPr>
        <w:spacing w:line="360" w:lineRule="auto"/>
        <w:jc w:val="both"/>
        <w:rPr>
          <w:rFonts w:ascii="Arial" w:hAnsi="Arial" w:cs="Arial"/>
        </w:rPr>
      </w:pPr>
      <w:r w:rsidRPr="00CA37AB">
        <w:rPr>
          <w:rFonts w:ascii="Arial" w:hAnsi="Arial" w:cs="Arial"/>
        </w:rPr>
        <w:t xml:space="preserve">gwarancjach ubezpieczeniowych; </w:t>
      </w:r>
    </w:p>
    <w:p w14:paraId="61B8A27E" w14:textId="412BD764" w:rsidR="00CA37AB" w:rsidRPr="00CA37AB" w:rsidRDefault="00CA37AB" w:rsidP="001E38E2">
      <w:pPr>
        <w:pStyle w:val="Akapitzlist"/>
        <w:numPr>
          <w:ilvl w:val="2"/>
          <w:numId w:val="92"/>
        </w:numPr>
        <w:spacing w:line="360" w:lineRule="auto"/>
        <w:jc w:val="both"/>
        <w:rPr>
          <w:rFonts w:ascii="Arial" w:hAnsi="Arial" w:cs="Arial"/>
        </w:rPr>
      </w:pPr>
      <w:r w:rsidRPr="00CA37AB">
        <w:rPr>
          <w:rFonts w:ascii="Arial" w:hAnsi="Arial" w:cs="Arial"/>
        </w:rPr>
        <w:lastRenderedPageBreak/>
        <w:t>poręczeniach udzielanych przez podmioty, o których mowa w art. 6 b ust. 5 pkt 2 ustawy z dnia 9 listopada 2000 r. o utworzeniu Polskiej Agencji Rozwoju Przedsiębiorczości (Dz.U.2025.98 t.j. z dnia 2025.01.24)</w:t>
      </w:r>
    </w:p>
    <w:p w14:paraId="67CE7FF5" w14:textId="7BA29B17" w:rsidR="00CA37AB" w:rsidRDefault="00CA37AB" w:rsidP="001E38E2">
      <w:pPr>
        <w:pStyle w:val="Akapitzlist"/>
        <w:numPr>
          <w:ilvl w:val="0"/>
          <w:numId w:val="92"/>
        </w:numPr>
        <w:spacing w:line="360" w:lineRule="auto"/>
        <w:jc w:val="both"/>
        <w:rPr>
          <w:rFonts w:ascii="Arial" w:hAnsi="Arial" w:cs="Arial"/>
        </w:rPr>
      </w:pPr>
      <w:r w:rsidRPr="00CA37AB">
        <w:rPr>
          <w:rFonts w:ascii="Arial" w:hAnsi="Arial" w:cs="Arial"/>
        </w:rPr>
        <w:t xml:space="preserve">Gwarancja bankowa, gwarancja ubezpieczeniowa, poręczenie bankowe oraz poręczenia innych instytucji winny zostać złożone w formie oryginalnego dokumentu. Dokument zabezpieczenia powinien być wystawiony na Zamawiającego, mieć formę oświadczenia bezwarunkowego, nieodwołalnego </w:t>
      </w:r>
      <w:r w:rsidR="005975B9">
        <w:rPr>
          <w:rFonts w:ascii="Arial" w:hAnsi="Arial" w:cs="Arial"/>
        </w:rPr>
        <w:br/>
      </w:r>
      <w:r w:rsidRPr="00CA37AB">
        <w:rPr>
          <w:rFonts w:ascii="Arial" w:hAnsi="Arial" w:cs="Arial"/>
        </w:rPr>
        <w:t>i płatnego na pierwsze pisemne żądanie Zamawiającego</w:t>
      </w:r>
      <w:r>
        <w:rPr>
          <w:rFonts w:ascii="Arial" w:hAnsi="Arial" w:cs="Arial"/>
        </w:rPr>
        <w:t>.</w:t>
      </w:r>
    </w:p>
    <w:p w14:paraId="200321DB" w14:textId="77777777" w:rsidR="00CA37AB" w:rsidRPr="00CA37AB" w:rsidRDefault="00CA37AB" w:rsidP="00CA37AB">
      <w:pPr>
        <w:pStyle w:val="Akapitzlist"/>
        <w:spacing w:line="360" w:lineRule="auto"/>
        <w:ind w:left="360"/>
        <w:jc w:val="both"/>
        <w:rPr>
          <w:rFonts w:ascii="Arial" w:hAnsi="Arial" w:cs="Arial"/>
        </w:rPr>
      </w:pPr>
    </w:p>
    <w:p w14:paraId="5BCC8012" w14:textId="696FA6C4" w:rsidR="009E3B91" w:rsidRPr="00313546" w:rsidRDefault="00395713"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bCs/>
        </w:rPr>
      </w:pPr>
      <w:r w:rsidRPr="00313546">
        <w:rPr>
          <w:rFonts w:ascii="Arial" w:hAnsi="Arial" w:cs="Arial"/>
          <w:b/>
          <w:bCs/>
        </w:rPr>
        <w:t>ROZDZIAŁ XXI</w:t>
      </w:r>
      <w:r w:rsidR="000A0370">
        <w:rPr>
          <w:rFonts w:ascii="Arial" w:hAnsi="Arial" w:cs="Arial"/>
          <w:b/>
          <w:bCs/>
        </w:rPr>
        <w:t>V</w:t>
      </w:r>
      <w:r w:rsidRPr="00313546">
        <w:rPr>
          <w:rFonts w:ascii="Arial" w:hAnsi="Arial" w:cs="Arial"/>
          <w:b/>
          <w:bCs/>
        </w:rPr>
        <w:t xml:space="preserve"> POUCZENIE O ŚRODKACH OCHRONY PRAWNEJ PRZYSŁUGUJĄCYCH WYKONAWCY</w:t>
      </w:r>
      <w:bookmarkEnd w:id="51"/>
    </w:p>
    <w:p w14:paraId="34D9AC69" w14:textId="77777777" w:rsidR="00B50F1A" w:rsidRPr="00313546" w:rsidRDefault="00B50F1A" w:rsidP="00395713">
      <w:pPr>
        <w:spacing w:line="360" w:lineRule="auto"/>
        <w:ind w:left="-218"/>
        <w:jc w:val="both"/>
        <w:rPr>
          <w:rFonts w:ascii="Arial" w:hAnsi="Arial" w:cs="Arial"/>
          <w:b/>
          <w:bCs/>
        </w:rPr>
      </w:pPr>
    </w:p>
    <w:p w14:paraId="0DF21446" w14:textId="38BB5D31" w:rsidR="0094723F" w:rsidRPr="00313546" w:rsidRDefault="0094723F" w:rsidP="00661E86">
      <w:pPr>
        <w:pStyle w:val="Akapitzlist"/>
        <w:numPr>
          <w:ilvl w:val="1"/>
          <w:numId w:val="12"/>
        </w:numPr>
        <w:spacing w:line="360" w:lineRule="auto"/>
        <w:jc w:val="both"/>
        <w:rPr>
          <w:rFonts w:ascii="Arial" w:hAnsi="Arial" w:cs="Arial"/>
        </w:rPr>
      </w:pPr>
      <w:r w:rsidRPr="00313546">
        <w:rPr>
          <w:rFonts w:ascii="Arial" w:hAnsi="Arial" w:cs="Arial"/>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p>
    <w:p w14:paraId="4BBC60DE" w14:textId="21FCD2F4" w:rsidR="009E3B91" w:rsidRPr="00313546" w:rsidRDefault="0094723F" w:rsidP="00661E86">
      <w:pPr>
        <w:pStyle w:val="Akapitzlist"/>
        <w:numPr>
          <w:ilvl w:val="1"/>
          <w:numId w:val="12"/>
        </w:numPr>
        <w:spacing w:line="360" w:lineRule="auto"/>
        <w:jc w:val="both"/>
        <w:rPr>
          <w:rFonts w:ascii="Arial" w:hAnsi="Arial" w:cs="Arial"/>
        </w:rPr>
      </w:pPr>
      <w:r w:rsidRPr="00313546">
        <w:rPr>
          <w:rFonts w:ascii="Arial" w:hAnsi="Arial" w:cs="Arial"/>
        </w:rPr>
        <w:t>Środki ochrony prawnej określone w niniejszym dziale nie przysługują wykonawcy, uczestnikowi konkursu ani innemu podmiotowi, o którym mowa w ust. 1, pochodzącym z państw trzecich niebędących stronami umów międzynarodowych.</w:t>
      </w:r>
    </w:p>
    <w:p w14:paraId="6D5B997E" w14:textId="77777777" w:rsidR="00395713" w:rsidRPr="00313546" w:rsidRDefault="00395713" w:rsidP="0067159B">
      <w:pPr>
        <w:spacing w:line="360" w:lineRule="auto"/>
        <w:jc w:val="both"/>
        <w:rPr>
          <w:rFonts w:ascii="Arial" w:hAnsi="Arial" w:cs="Arial"/>
        </w:rPr>
      </w:pPr>
    </w:p>
    <w:p w14:paraId="14DD0875" w14:textId="43F637D2" w:rsidR="009E3B91" w:rsidRPr="00313546" w:rsidRDefault="00395713" w:rsidP="00331786">
      <w:pPr>
        <w:pBdr>
          <w:top w:val="single" w:sz="4" w:space="1" w:color="auto"/>
          <w:left w:val="single" w:sz="4" w:space="4" w:color="auto"/>
          <w:bottom w:val="single" w:sz="4" w:space="1" w:color="auto"/>
          <w:right w:val="single" w:sz="4" w:space="4" w:color="auto"/>
        </w:pBdr>
        <w:shd w:val="clear" w:color="auto" w:fill="D9E2F3" w:themeFill="accent1" w:themeFillTint="33"/>
        <w:spacing w:line="360" w:lineRule="auto"/>
        <w:ind w:left="-218"/>
        <w:jc w:val="both"/>
        <w:rPr>
          <w:rFonts w:ascii="Arial" w:hAnsi="Arial" w:cs="Arial"/>
          <w:b/>
        </w:rPr>
      </w:pPr>
      <w:bookmarkStart w:id="52" w:name="_Hlk61002736"/>
      <w:r w:rsidRPr="00313546">
        <w:rPr>
          <w:rFonts w:ascii="Arial" w:hAnsi="Arial" w:cs="Arial"/>
          <w:b/>
        </w:rPr>
        <w:t xml:space="preserve">ROZDZIAŁ </w:t>
      </w:r>
      <w:r w:rsidR="0098778F" w:rsidRPr="0098778F">
        <w:rPr>
          <w:rFonts w:ascii="Arial" w:hAnsi="Arial" w:cs="Arial"/>
          <w:b/>
        </w:rPr>
        <w:t>XXV</w:t>
      </w:r>
      <w:r w:rsidRPr="00313546">
        <w:rPr>
          <w:rFonts w:ascii="Arial" w:hAnsi="Arial" w:cs="Arial"/>
          <w:b/>
        </w:rPr>
        <w:t xml:space="preserve"> REGULACJE DOTYCZĄCE RODO</w:t>
      </w:r>
    </w:p>
    <w:p w14:paraId="39A52193" w14:textId="77777777" w:rsidR="00B50F1A" w:rsidRPr="00313546" w:rsidRDefault="00B50F1A" w:rsidP="00395713">
      <w:pPr>
        <w:spacing w:line="360" w:lineRule="auto"/>
        <w:ind w:left="-218"/>
        <w:jc w:val="both"/>
        <w:rPr>
          <w:rFonts w:ascii="Arial" w:hAnsi="Arial" w:cs="Arial"/>
          <w:b/>
        </w:rPr>
      </w:pPr>
    </w:p>
    <w:bookmarkEnd w:id="52"/>
    <w:p w14:paraId="7E9A21E1" w14:textId="77777777" w:rsidR="009E3B91" w:rsidRPr="00313546" w:rsidRDefault="009E3B91" w:rsidP="009E3B91">
      <w:pPr>
        <w:spacing w:line="360" w:lineRule="auto"/>
        <w:jc w:val="both"/>
        <w:rPr>
          <w:rFonts w:ascii="Arial" w:hAnsi="Arial" w:cs="Arial"/>
        </w:rPr>
      </w:pPr>
      <w:r w:rsidRPr="00313546">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A12A979" w14:textId="77777777" w:rsidR="009E3B91" w:rsidRPr="00313546" w:rsidRDefault="009E3B91" w:rsidP="009E3B91">
      <w:pPr>
        <w:numPr>
          <w:ilvl w:val="0"/>
          <w:numId w:val="4"/>
        </w:numPr>
        <w:spacing w:line="360" w:lineRule="auto"/>
        <w:jc w:val="both"/>
        <w:rPr>
          <w:rFonts w:ascii="Arial" w:hAnsi="Arial" w:cs="Arial"/>
          <w:i/>
        </w:rPr>
      </w:pPr>
      <w:r w:rsidRPr="00313546">
        <w:rPr>
          <w:rFonts w:ascii="Arial" w:hAnsi="Arial" w:cs="Arial"/>
        </w:rPr>
        <w:t>administratorem Pani/Pana danych osobowych jest Instytut Immunologii i Terapii Doświadczalnej im. Ludwika Hirszfelda Polskiej Akademii Nauk ul. Rudolfa Weigla 12,  53-114 Wrocław (dalej IITD PAN)</w:t>
      </w:r>
    </w:p>
    <w:p w14:paraId="38FC8729" w14:textId="77777777" w:rsidR="009E3B91" w:rsidRPr="00313546" w:rsidRDefault="009E3B91" w:rsidP="009E3B91">
      <w:pPr>
        <w:numPr>
          <w:ilvl w:val="0"/>
          <w:numId w:val="4"/>
        </w:numPr>
        <w:spacing w:line="360" w:lineRule="auto"/>
        <w:jc w:val="both"/>
        <w:rPr>
          <w:rFonts w:ascii="Arial" w:hAnsi="Arial" w:cs="Arial"/>
          <w:b/>
          <w:i/>
        </w:rPr>
      </w:pPr>
      <w:r w:rsidRPr="00313546">
        <w:rPr>
          <w:rFonts w:ascii="Arial" w:hAnsi="Arial" w:cs="Arial"/>
        </w:rPr>
        <w:lastRenderedPageBreak/>
        <w:t xml:space="preserve">inspektorem ochrony danych osobowych w Instytucie Immunologii i Terapii Doświadczalnej im. Ludwika Hirszfelda Polskiej Akademii Nauk ul. Rudolfa Weigla 12, 53-114 Wrocław (dalej IITD PAN) jest Pani Ewa Więcław, kontakt: </w:t>
      </w:r>
      <w:hyperlink r:id="rId19" w:history="1">
        <w:r w:rsidRPr="00313546">
          <w:rPr>
            <w:rStyle w:val="Hipercze"/>
            <w:rFonts w:ascii="Arial" w:hAnsi="Arial" w:cs="Arial"/>
          </w:rPr>
          <w:t>iod@hirszfeld.pl</w:t>
        </w:r>
      </w:hyperlink>
      <w:r w:rsidRPr="00313546">
        <w:rPr>
          <w:rFonts w:ascii="Arial" w:hAnsi="Arial" w:cs="Arial"/>
        </w:rPr>
        <w:t xml:space="preserve"> , tel. (71) 370 99 40</w:t>
      </w:r>
    </w:p>
    <w:p w14:paraId="4ADA01A4" w14:textId="7C8E1C68" w:rsidR="009E3B91" w:rsidRPr="00313546" w:rsidRDefault="009E3B91" w:rsidP="009E3B91">
      <w:pPr>
        <w:numPr>
          <w:ilvl w:val="0"/>
          <w:numId w:val="5"/>
        </w:numPr>
        <w:spacing w:line="360" w:lineRule="auto"/>
        <w:jc w:val="both"/>
        <w:rPr>
          <w:rFonts w:ascii="Arial" w:hAnsi="Arial" w:cs="Arial"/>
        </w:rPr>
      </w:pPr>
      <w:r w:rsidRPr="00313546">
        <w:rPr>
          <w:rFonts w:ascii="Arial" w:hAnsi="Arial" w:cs="Arial"/>
        </w:rPr>
        <w:t>Pani/Pana dane osobowe przetwarzane będą na podstawie art. 6 ust. 1 lit. c</w:t>
      </w:r>
      <w:r w:rsidRPr="00313546">
        <w:rPr>
          <w:rFonts w:ascii="Arial" w:hAnsi="Arial" w:cs="Arial"/>
          <w:i/>
        </w:rPr>
        <w:t xml:space="preserve"> </w:t>
      </w:r>
      <w:r w:rsidRPr="00313546">
        <w:rPr>
          <w:rFonts w:ascii="Arial" w:hAnsi="Arial" w:cs="Arial"/>
        </w:rPr>
        <w:t>RODO w celu związanym z postępowaniem o udzielenie zamówienia publicznego</w:t>
      </w:r>
      <w:bookmarkStart w:id="53" w:name="_Hlk61002770"/>
      <w:r w:rsidR="00395713" w:rsidRPr="00313546">
        <w:rPr>
          <w:rFonts w:ascii="Arial" w:hAnsi="Arial" w:cs="Arial"/>
        </w:rPr>
        <w:t>,</w:t>
      </w:r>
    </w:p>
    <w:p w14:paraId="287DD0F0" w14:textId="77777777" w:rsidR="009E3B91" w:rsidRPr="00313546" w:rsidRDefault="009E3B91" w:rsidP="009E3B91">
      <w:pPr>
        <w:numPr>
          <w:ilvl w:val="0"/>
          <w:numId w:val="5"/>
        </w:numPr>
        <w:spacing w:line="360" w:lineRule="auto"/>
        <w:jc w:val="both"/>
        <w:rPr>
          <w:rFonts w:ascii="Arial" w:hAnsi="Arial" w:cs="Arial"/>
        </w:rPr>
      </w:pPr>
      <w:r w:rsidRPr="00313546">
        <w:rPr>
          <w:rFonts w:ascii="Arial" w:hAnsi="Arial" w:cs="Arial"/>
        </w:rPr>
        <w:t xml:space="preserve">odbiorcami Pani/Pana danych osobowych będą osoby lub podmioty, którym udostępniona zostanie dokumentacja postępowania w oparciu o art. 18 oraz art. 74 ustawy </w:t>
      </w:r>
      <w:proofErr w:type="spellStart"/>
      <w:r w:rsidRPr="00313546">
        <w:rPr>
          <w:rFonts w:ascii="Arial" w:hAnsi="Arial" w:cs="Arial"/>
        </w:rPr>
        <w:t>Pzp</w:t>
      </w:r>
      <w:proofErr w:type="spellEnd"/>
      <w:r w:rsidRPr="00313546">
        <w:rPr>
          <w:rFonts w:ascii="Arial" w:hAnsi="Arial" w:cs="Arial"/>
        </w:rPr>
        <w:t>;</w:t>
      </w:r>
    </w:p>
    <w:p w14:paraId="7DC5514A" w14:textId="77777777" w:rsidR="009E3B91" w:rsidRPr="00313546" w:rsidRDefault="009E3B91" w:rsidP="009E3B91">
      <w:pPr>
        <w:numPr>
          <w:ilvl w:val="0"/>
          <w:numId w:val="5"/>
        </w:numPr>
        <w:spacing w:line="360" w:lineRule="auto"/>
        <w:jc w:val="both"/>
        <w:rPr>
          <w:rFonts w:ascii="Arial" w:hAnsi="Arial" w:cs="Arial"/>
        </w:rPr>
      </w:pPr>
      <w:r w:rsidRPr="00313546">
        <w:rPr>
          <w:rFonts w:ascii="Arial" w:hAnsi="Arial" w:cs="Arial"/>
        </w:rPr>
        <w:t xml:space="preserve">Pani/Pana dane osobowe będą przechowywane, zgodnie z art. 78 ust. 1 ustawy </w:t>
      </w:r>
      <w:proofErr w:type="spellStart"/>
      <w:r w:rsidRPr="00313546">
        <w:rPr>
          <w:rFonts w:ascii="Arial" w:hAnsi="Arial" w:cs="Arial"/>
        </w:rPr>
        <w:t>Pzp</w:t>
      </w:r>
      <w:proofErr w:type="spellEnd"/>
      <w:r w:rsidRPr="00313546">
        <w:rPr>
          <w:rFonts w:ascii="Arial" w:hAnsi="Arial" w:cs="Arial"/>
        </w:rPr>
        <w:t>, przez okres 4 lat od dnia zakończenia postępowania o udzielenie zamówienia, a jeżeli czas trwania umowy przekracza 4 lata, okres przechowywania obejmuje cały czas trwania umowy;</w:t>
      </w:r>
    </w:p>
    <w:p w14:paraId="15CC7660" w14:textId="77777777" w:rsidR="009E3B91" w:rsidRPr="00313546" w:rsidRDefault="009E3B91" w:rsidP="009E3B91">
      <w:pPr>
        <w:numPr>
          <w:ilvl w:val="0"/>
          <w:numId w:val="5"/>
        </w:numPr>
        <w:spacing w:line="360" w:lineRule="auto"/>
        <w:jc w:val="both"/>
        <w:rPr>
          <w:rFonts w:ascii="Arial" w:hAnsi="Arial" w:cs="Arial"/>
        </w:rPr>
      </w:pPr>
      <w:r w:rsidRPr="00313546">
        <w:rPr>
          <w:rFonts w:ascii="Arial" w:hAnsi="Arial" w:cs="Arial"/>
        </w:rPr>
        <w:t xml:space="preserve">obowiązek podania przez Panią/Pana danych osobowych bezpośrednio Pani/Pana dotyczących jest wymogiem ustawowym określonym w przepisach ustawy </w:t>
      </w:r>
      <w:proofErr w:type="spellStart"/>
      <w:r w:rsidRPr="00313546">
        <w:rPr>
          <w:rFonts w:ascii="Arial" w:hAnsi="Arial" w:cs="Arial"/>
        </w:rPr>
        <w:t>Pzp</w:t>
      </w:r>
      <w:proofErr w:type="spellEnd"/>
      <w:r w:rsidRPr="00313546">
        <w:rPr>
          <w:rFonts w:ascii="Arial" w:hAnsi="Arial" w:cs="Arial"/>
        </w:rPr>
        <w:t xml:space="preserve">, związanym z udziałem w postępowaniu o udzielenie zamówienia publicznego; konsekwencje niepodania określonych danych wynikają z ustawy </w:t>
      </w:r>
      <w:proofErr w:type="spellStart"/>
      <w:r w:rsidRPr="00313546">
        <w:rPr>
          <w:rFonts w:ascii="Arial" w:hAnsi="Arial" w:cs="Arial"/>
        </w:rPr>
        <w:t>Pzp</w:t>
      </w:r>
      <w:proofErr w:type="spellEnd"/>
      <w:r w:rsidRPr="00313546">
        <w:rPr>
          <w:rFonts w:ascii="Arial" w:hAnsi="Arial" w:cs="Arial"/>
        </w:rPr>
        <w:t>;</w:t>
      </w:r>
    </w:p>
    <w:p w14:paraId="5FE60954" w14:textId="77777777" w:rsidR="009E3B91" w:rsidRPr="00313546" w:rsidRDefault="009E3B91" w:rsidP="009E3B91">
      <w:pPr>
        <w:numPr>
          <w:ilvl w:val="0"/>
          <w:numId w:val="5"/>
        </w:numPr>
        <w:spacing w:line="360" w:lineRule="auto"/>
        <w:jc w:val="both"/>
        <w:rPr>
          <w:rFonts w:ascii="Arial" w:hAnsi="Arial" w:cs="Arial"/>
        </w:rPr>
      </w:pPr>
      <w:r w:rsidRPr="00313546">
        <w:rPr>
          <w:rFonts w:ascii="Arial" w:hAnsi="Arial" w:cs="Arial"/>
        </w:rPr>
        <w:t>w odniesieniu do Pani/Pana danych osobowych decyzje nie będą podejmowane w sposób zautomatyzowany, stosowanie do art. 22 RODO;</w:t>
      </w:r>
    </w:p>
    <w:p w14:paraId="1700CE29" w14:textId="77777777" w:rsidR="009E3B91" w:rsidRPr="00313546" w:rsidRDefault="009E3B91" w:rsidP="009E3B91">
      <w:pPr>
        <w:spacing w:line="360" w:lineRule="auto"/>
        <w:jc w:val="both"/>
        <w:rPr>
          <w:rFonts w:ascii="Arial" w:hAnsi="Arial" w:cs="Arial"/>
        </w:rPr>
      </w:pPr>
      <w:r w:rsidRPr="00313546">
        <w:rPr>
          <w:rFonts w:ascii="Arial" w:hAnsi="Arial" w:cs="Arial"/>
        </w:rPr>
        <w:t>Posiada Pan/Pani:</w:t>
      </w:r>
    </w:p>
    <w:p w14:paraId="14F1AAED" w14:textId="77777777" w:rsidR="009E3B91" w:rsidRPr="00313546" w:rsidRDefault="009E3B91" w:rsidP="009E3B91">
      <w:pPr>
        <w:numPr>
          <w:ilvl w:val="0"/>
          <w:numId w:val="8"/>
        </w:numPr>
        <w:spacing w:line="360" w:lineRule="auto"/>
        <w:jc w:val="both"/>
        <w:rPr>
          <w:rFonts w:ascii="Arial" w:hAnsi="Arial" w:cs="Arial"/>
        </w:rPr>
      </w:pPr>
      <w:r w:rsidRPr="00313546">
        <w:rPr>
          <w:rFonts w:ascii="Arial" w:hAnsi="Arial" w:cs="Arial"/>
        </w:rPr>
        <w:t>na podstawie art. 15 RODO prawo dostępu do danych osobowych Pani/Pana dotyczących;</w:t>
      </w:r>
    </w:p>
    <w:p w14:paraId="16370A23" w14:textId="77777777" w:rsidR="009E3B91" w:rsidRPr="00313546" w:rsidRDefault="009E3B91" w:rsidP="009E3B91">
      <w:pPr>
        <w:numPr>
          <w:ilvl w:val="0"/>
          <w:numId w:val="8"/>
        </w:numPr>
        <w:spacing w:line="360" w:lineRule="auto"/>
        <w:jc w:val="both"/>
        <w:rPr>
          <w:rFonts w:ascii="Arial" w:hAnsi="Arial" w:cs="Arial"/>
        </w:rPr>
      </w:pPr>
      <w:r w:rsidRPr="00313546">
        <w:rPr>
          <w:rFonts w:ascii="Arial" w:hAnsi="Arial" w:cs="Arial"/>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sidRPr="00313546">
        <w:rPr>
          <w:rFonts w:ascii="Arial" w:hAnsi="Arial" w:cs="Arial"/>
        </w:rPr>
        <w:t>Pzp</w:t>
      </w:r>
      <w:proofErr w:type="spellEnd"/>
      <w:r w:rsidRPr="00313546">
        <w:rPr>
          <w:rFonts w:ascii="Arial" w:hAnsi="Arial" w:cs="Arial"/>
        </w:rPr>
        <w:t xml:space="preserve"> oraz nie może naruszać integralności protokołu oraz jego załączników.</w:t>
      </w:r>
    </w:p>
    <w:p w14:paraId="588C917E" w14:textId="77777777" w:rsidR="009E3B91" w:rsidRPr="00313546" w:rsidRDefault="009E3B91" w:rsidP="009E3B91">
      <w:pPr>
        <w:numPr>
          <w:ilvl w:val="0"/>
          <w:numId w:val="8"/>
        </w:numPr>
        <w:spacing w:line="360" w:lineRule="auto"/>
        <w:jc w:val="both"/>
        <w:rPr>
          <w:rFonts w:ascii="Arial" w:hAnsi="Arial" w:cs="Arial"/>
        </w:rPr>
      </w:pPr>
      <w:r w:rsidRPr="00313546">
        <w:rPr>
          <w:rFonts w:ascii="Arial" w:hAnsi="Arial" w:cs="Arial"/>
        </w:rPr>
        <w:lastRenderedPageBreak/>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3B67221" w14:textId="77777777" w:rsidR="009E3B91" w:rsidRPr="00313546" w:rsidRDefault="009E3B91" w:rsidP="009E3B91">
      <w:pPr>
        <w:numPr>
          <w:ilvl w:val="0"/>
          <w:numId w:val="8"/>
        </w:numPr>
        <w:spacing w:line="360" w:lineRule="auto"/>
        <w:jc w:val="both"/>
        <w:rPr>
          <w:rFonts w:ascii="Arial" w:hAnsi="Arial" w:cs="Arial"/>
        </w:rPr>
      </w:pPr>
      <w:r w:rsidRPr="00313546">
        <w:rPr>
          <w:rFonts w:ascii="Arial" w:hAnsi="Arial" w:cs="Arial"/>
        </w:rPr>
        <w:t>prawo do wniesienia skargi do Prezesa Urzędu Ochrony Danych Osobowych, gdy uzna Pani/Pan, że przetwarzanie danych osobowych Pani/Pana dotyczących narusza przepisy RODO;</w:t>
      </w:r>
    </w:p>
    <w:p w14:paraId="29453049" w14:textId="77777777" w:rsidR="009E3B91" w:rsidRPr="00313546" w:rsidRDefault="009E3B91" w:rsidP="009E3B91">
      <w:pPr>
        <w:spacing w:line="360" w:lineRule="auto"/>
        <w:jc w:val="both"/>
        <w:rPr>
          <w:rFonts w:ascii="Arial" w:hAnsi="Arial" w:cs="Arial"/>
        </w:rPr>
      </w:pPr>
      <w:r w:rsidRPr="00313546">
        <w:rPr>
          <w:rFonts w:ascii="Arial" w:hAnsi="Arial" w:cs="Arial"/>
        </w:rPr>
        <w:t>Nie przysługuje Pani/Panu:</w:t>
      </w:r>
    </w:p>
    <w:p w14:paraId="5E5A2142" w14:textId="77777777" w:rsidR="009E3B91" w:rsidRPr="00313546" w:rsidRDefault="009E3B91" w:rsidP="009E3B91">
      <w:pPr>
        <w:numPr>
          <w:ilvl w:val="0"/>
          <w:numId w:val="9"/>
        </w:numPr>
        <w:spacing w:line="360" w:lineRule="auto"/>
        <w:jc w:val="both"/>
        <w:rPr>
          <w:rFonts w:ascii="Arial" w:hAnsi="Arial" w:cs="Arial"/>
        </w:rPr>
      </w:pPr>
      <w:r w:rsidRPr="00313546">
        <w:rPr>
          <w:rFonts w:ascii="Arial" w:hAnsi="Arial" w:cs="Arial"/>
        </w:rPr>
        <w:t>w związku z art. 17 ust. 3 lit. b, d lub e RODO prawo do usunięcia danych osobowych;</w:t>
      </w:r>
    </w:p>
    <w:p w14:paraId="42BAB86B" w14:textId="77777777" w:rsidR="009E3B91" w:rsidRPr="00313546" w:rsidRDefault="009E3B91" w:rsidP="009E3B91">
      <w:pPr>
        <w:numPr>
          <w:ilvl w:val="0"/>
          <w:numId w:val="9"/>
        </w:numPr>
        <w:spacing w:line="360" w:lineRule="auto"/>
        <w:jc w:val="both"/>
        <w:rPr>
          <w:rFonts w:ascii="Arial" w:hAnsi="Arial" w:cs="Arial"/>
        </w:rPr>
      </w:pPr>
      <w:r w:rsidRPr="00313546">
        <w:rPr>
          <w:rFonts w:ascii="Arial" w:hAnsi="Arial" w:cs="Arial"/>
        </w:rPr>
        <w:t>prawo do przenoszenia danych osobowych, o którym mowa w art. 20 RODO;</w:t>
      </w:r>
    </w:p>
    <w:p w14:paraId="1041B9BD" w14:textId="77777777" w:rsidR="009E3B91" w:rsidRPr="00313546" w:rsidRDefault="009E3B91" w:rsidP="009E3B91">
      <w:pPr>
        <w:numPr>
          <w:ilvl w:val="0"/>
          <w:numId w:val="9"/>
        </w:numPr>
        <w:spacing w:line="360" w:lineRule="auto"/>
        <w:jc w:val="both"/>
        <w:rPr>
          <w:rFonts w:ascii="Arial" w:hAnsi="Arial" w:cs="Arial"/>
        </w:rPr>
      </w:pPr>
      <w:r w:rsidRPr="00313546">
        <w:rPr>
          <w:rFonts w:ascii="Arial" w:hAnsi="Arial" w:cs="Arial"/>
        </w:rPr>
        <w:t>na podstawie art. 21 RODO prawo sprzeciwu, wobec przetwarzania danych osobowych, gdyż podstawą prawną przetwarzania Pani/Pana danych osobowych jest art. 6 ust. 1 lit. c RODO.</w:t>
      </w:r>
    </w:p>
    <w:p w14:paraId="447F4B78" w14:textId="77777777" w:rsidR="009E3B91" w:rsidRPr="00313546" w:rsidRDefault="009E3B91" w:rsidP="009E3B91">
      <w:pPr>
        <w:spacing w:line="360" w:lineRule="auto"/>
        <w:jc w:val="both"/>
        <w:rPr>
          <w:rFonts w:ascii="Arial" w:hAnsi="Arial" w:cs="Arial"/>
        </w:rPr>
      </w:pPr>
      <w:r w:rsidRPr="00313546">
        <w:rPr>
          <w:rFonts w:ascii="Arial" w:hAnsi="Arial" w:cs="Arial"/>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313546">
        <w:rPr>
          <w:rFonts w:ascii="Arial" w:hAnsi="Arial" w:cs="Arial"/>
        </w:rPr>
        <w:t>wyłączeń</w:t>
      </w:r>
      <w:proofErr w:type="spellEnd"/>
      <w:r w:rsidRPr="00313546">
        <w:rPr>
          <w:rFonts w:ascii="Arial" w:hAnsi="Arial" w:cs="Arial"/>
        </w:rPr>
        <w:t>, o których mowa w art. 14 ust. 5 RODO.</w:t>
      </w:r>
    </w:p>
    <w:p w14:paraId="43B2077D" w14:textId="77777777" w:rsidR="009E3B91" w:rsidRPr="00313546" w:rsidRDefault="009E3B91" w:rsidP="009E3B91">
      <w:pPr>
        <w:spacing w:line="360" w:lineRule="auto"/>
        <w:jc w:val="both"/>
        <w:rPr>
          <w:rFonts w:ascii="Arial" w:hAnsi="Arial" w:cs="Arial"/>
        </w:rPr>
      </w:pPr>
    </w:p>
    <w:bookmarkEnd w:id="53"/>
    <w:p w14:paraId="72726202" w14:textId="0D43D616" w:rsidR="009E3B91" w:rsidRPr="00313546" w:rsidRDefault="009E3B91" w:rsidP="00F37EEA">
      <w:pPr>
        <w:spacing w:line="360" w:lineRule="auto"/>
        <w:ind w:left="-218"/>
        <w:jc w:val="both"/>
        <w:rPr>
          <w:rFonts w:ascii="Arial" w:hAnsi="Arial" w:cs="Arial"/>
          <w:b/>
          <w:bCs/>
        </w:rPr>
      </w:pPr>
      <w:r w:rsidRPr="00313546">
        <w:rPr>
          <w:rFonts w:ascii="Arial" w:hAnsi="Arial" w:cs="Arial"/>
          <w:b/>
        </w:rPr>
        <w:t>Integralną częścią niniejszej SWZ stanowią następujące załączniki:</w:t>
      </w:r>
    </w:p>
    <w:p w14:paraId="2926E056" w14:textId="288A9DB8" w:rsidR="009E3B91" w:rsidRPr="00313546" w:rsidRDefault="009E3B91" w:rsidP="00D153DF">
      <w:pPr>
        <w:numPr>
          <w:ilvl w:val="0"/>
          <w:numId w:val="24"/>
        </w:numPr>
        <w:spacing w:line="360" w:lineRule="auto"/>
        <w:jc w:val="both"/>
        <w:rPr>
          <w:rFonts w:ascii="Arial" w:hAnsi="Arial" w:cs="Arial"/>
        </w:rPr>
      </w:pPr>
      <w:r w:rsidRPr="00313546">
        <w:rPr>
          <w:rFonts w:ascii="Arial" w:hAnsi="Arial" w:cs="Arial"/>
        </w:rPr>
        <w:t>Formularz Ofertowy - załącznik nr 1</w:t>
      </w:r>
      <w:r w:rsidR="00531B93" w:rsidRPr="00313546">
        <w:rPr>
          <w:rFonts w:ascii="Arial" w:hAnsi="Arial" w:cs="Arial"/>
        </w:rPr>
        <w:t xml:space="preserve"> </w:t>
      </w:r>
    </w:p>
    <w:p w14:paraId="53791596" w14:textId="5EF70351" w:rsidR="009E3B91" w:rsidRPr="00313546" w:rsidRDefault="009E3B91" w:rsidP="00D153DF">
      <w:pPr>
        <w:numPr>
          <w:ilvl w:val="1"/>
          <w:numId w:val="24"/>
        </w:numPr>
        <w:spacing w:line="360" w:lineRule="auto"/>
        <w:jc w:val="both"/>
        <w:rPr>
          <w:rFonts w:ascii="Arial" w:hAnsi="Arial" w:cs="Arial"/>
        </w:rPr>
      </w:pPr>
      <w:r w:rsidRPr="00313546">
        <w:rPr>
          <w:rFonts w:ascii="Arial" w:hAnsi="Arial" w:cs="Arial"/>
        </w:rPr>
        <w:lastRenderedPageBreak/>
        <w:t xml:space="preserve">Oświadczenie o niepodleganiu wykluczeniu </w:t>
      </w:r>
      <w:r w:rsidR="00BB1510" w:rsidRPr="00313546">
        <w:rPr>
          <w:rFonts w:ascii="Arial" w:hAnsi="Arial" w:cs="Arial"/>
        </w:rPr>
        <w:t xml:space="preserve">o niepodleganiu wykluczeniu z postępowania w okolicznościach, o których mowa w </w:t>
      </w:r>
      <w:r w:rsidR="00A93749" w:rsidRPr="00313546">
        <w:rPr>
          <w:rFonts w:ascii="Arial" w:hAnsi="Arial" w:cs="Arial"/>
        </w:rPr>
        <w:t xml:space="preserve">Rozdziale IX pkt 2 SWZ </w:t>
      </w:r>
      <w:r w:rsidRPr="00313546">
        <w:rPr>
          <w:rFonts w:ascii="Arial" w:hAnsi="Arial" w:cs="Arial"/>
        </w:rPr>
        <w:t>- załącznik nr 1a;</w:t>
      </w:r>
    </w:p>
    <w:p w14:paraId="5034440C" w14:textId="03B8F4DA" w:rsidR="00A93749" w:rsidRPr="00313546" w:rsidRDefault="00A93749" w:rsidP="00D153DF">
      <w:pPr>
        <w:numPr>
          <w:ilvl w:val="1"/>
          <w:numId w:val="24"/>
        </w:numPr>
        <w:spacing w:line="360" w:lineRule="auto"/>
        <w:jc w:val="both"/>
        <w:rPr>
          <w:rFonts w:ascii="Arial" w:hAnsi="Arial" w:cs="Arial"/>
        </w:rPr>
      </w:pPr>
      <w:r w:rsidRPr="00313546">
        <w:rPr>
          <w:rFonts w:ascii="Arial" w:hAnsi="Arial" w:cs="Arial"/>
        </w:rPr>
        <w:t xml:space="preserve">Zobowiązanie podmiotu udostępniającego zasoby do oddania mu do dyspozycji niezbędnych zasobów na potrzeby realizacji danego zamówienia - załącznik nr 1b; </w:t>
      </w:r>
    </w:p>
    <w:p w14:paraId="12872C52" w14:textId="38BB0BA2" w:rsidR="00AE5551" w:rsidRPr="00313546" w:rsidRDefault="00A93749" w:rsidP="00D153DF">
      <w:pPr>
        <w:numPr>
          <w:ilvl w:val="1"/>
          <w:numId w:val="24"/>
        </w:numPr>
        <w:spacing w:line="360" w:lineRule="auto"/>
        <w:jc w:val="both"/>
        <w:rPr>
          <w:rFonts w:ascii="Arial" w:hAnsi="Arial" w:cs="Arial"/>
        </w:rPr>
      </w:pPr>
      <w:r w:rsidRPr="00313546">
        <w:rPr>
          <w:rFonts w:ascii="Arial" w:hAnsi="Arial" w:cs="Arial"/>
        </w:rPr>
        <w:t>Oświadczenie Wykonawcy o powierzeniu podwykonawcom wykonania części (zakresu) - załącznik nr 1c;</w:t>
      </w:r>
    </w:p>
    <w:p w14:paraId="528E864C" w14:textId="77777777" w:rsidR="009E3B91" w:rsidRPr="00313546" w:rsidRDefault="009E3B91" w:rsidP="00D153DF">
      <w:pPr>
        <w:numPr>
          <w:ilvl w:val="0"/>
          <w:numId w:val="24"/>
        </w:numPr>
        <w:spacing w:line="360" w:lineRule="auto"/>
        <w:jc w:val="both"/>
        <w:rPr>
          <w:rFonts w:ascii="Arial" w:hAnsi="Arial" w:cs="Arial"/>
        </w:rPr>
      </w:pPr>
      <w:bookmarkStart w:id="54" w:name="_Hlk65759086"/>
      <w:r w:rsidRPr="00313546">
        <w:rPr>
          <w:rFonts w:ascii="Arial" w:hAnsi="Arial" w:cs="Arial"/>
        </w:rPr>
        <w:t>Projektowane postanowienia umowy w sprawie zamówienia publicznego</w:t>
      </w:r>
      <w:bookmarkEnd w:id="54"/>
      <w:r w:rsidRPr="00313546">
        <w:rPr>
          <w:rFonts w:ascii="Arial" w:hAnsi="Arial" w:cs="Arial"/>
        </w:rPr>
        <w:t xml:space="preserve"> - załącznik nr 2;</w:t>
      </w:r>
    </w:p>
    <w:p w14:paraId="40C2E0BC" w14:textId="387C2D72" w:rsidR="009E3B91" w:rsidRPr="005B2AA6" w:rsidRDefault="009E3B91" w:rsidP="00D153DF">
      <w:pPr>
        <w:numPr>
          <w:ilvl w:val="0"/>
          <w:numId w:val="24"/>
        </w:numPr>
        <w:spacing w:line="360" w:lineRule="auto"/>
        <w:jc w:val="both"/>
        <w:rPr>
          <w:rFonts w:ascii="Arial" w:hAnsi="Arial" w:cs="Arial"/>
        </w:rPr>
      </w:pPr>
      <w:bookmarkStart w:id="55" w:name="_Hlk93048650"/>
      <w:r w:rsidRPr="00313546">
        <w:rPr>
          <w:rFonts w:ascii="Arial" w:hAnsi="Arial" w:cs="Arial"/>
        </w:rPr>
        <w:t xml:space="preserve">Wzór </w:t>
      </w:r>
      <w:r w:rsidRPr="005B2AA6">
        <w:rPr>
          <w:rFonts w:ascii="Arial" w:hAnsi="Arial" w:cs="Arial"/>
        </w:rPr>
        <w:t xml:space="preserve">oświadczenia Wykonawcy o przynależności lub braku przynależności do tej samej grupy kapitałowej, o której mowa w art. 108 ust. 1 pkt. 5 i 6 ustawy </w:t>
      </w:r>
      <w:proofErr w:type="spellStart"/>
      <w:r w:rsidRPr="005B2AA6">
        <w:rPr>
          <w:rFonts w:ascii="Arial" w:hAnsi="Arial" w:cs="Arial"/>
        </w:rPr>
        <w:t>Pzp</w:t>
      </w:r>
      <w:proofErr w:type="spellEnd"/>
      <w:r w:rsidRPr="005B2AA6">
        <w:rPr>
          <w:rFonts w:ascii="Arial" w:hAnsi="Arial" w:cs="Arial"/>
        </w:rPr>
        <w:t xml:space="preserve"> </w:t>
      </w:r>
      <w:bookmarkEnd w:id="55"/>
      <w:r w:rsidRPr="005B2AA6">
        <w:rPr>
          <w:rFonts w:ascii="Arial" w:hAnsi="Arial" w:cs="Arial"/>
        </w:rPr>
        <w:t xml:space="preserve">- </w:t>
      </w:r>
      <w:bookmarkStart w:id="56" w:name="_Hlk228798428"/>
      <w:r w:rsidRPr="005B2AA6">
        <w:rPr>
          <w:rFonts w:ascii="Arial" w:hAnsi="Arial" w:cs="Arial"/>
        </w:rPr>
        <w:t xml:space="preserve">załącznik nr </w:t>
      </w:r>
      <w:bookmarkEnd w:id="56"/>
      <w:r w:rsidRPr="005B2AA6">
        <w:rPr>
          <w:rFonts w:ascii="Arial" w:hAnsi="Arial" w:cs="Arial"/>
        </w:rPr>
        <w:t>3;</w:t>
      </w:r>
    </w:p>
    <w:p w14:paraId="5D98EAF6" w14:textId="186C25F6" w:rsidR="005975B9" w:rsidRPr="005B2AA6" w:rsidRDefault="005C48E4" w:rsidP="00D153DF">
      <w:pPr>
        <w:numPr>
          <w:ilvl w:val="0"/>
          <w:numId w:val="24"/>
        </w:numPr>
        <w:spacing w:line="360" w:lineRule="auto"/>
        <w:jc w:val="both"/>
        <w:rPr>
          <w:rFonts w:ascii="Arial" w:hAnsi="Arial" w:cs="Arial"/>
        </w:rPr>
      </w:pPr>
      <w:r w:rsidRPr="005B2AA6">
        <w:rPr>
          <w:rFonts w:ascii="Arial" w:hAnsi="Arial" w:cs="Arial"/>
        </w:rPr>
        <w:t>Wykaz robót budowlanych - załącznik nr 4</w:t>
      </w:r>
      <w:r w:rsidR="0083490C">
        <w:rPr>
          <w:rFonts w:ascii="Arial" w:hAnsi="Arial" w:cs="Arial"/>
        </w:rPr>
        <w:t>;</w:t>
      </w:r>
    </w:p>
    <w:p w14:paraId="5B489C8C" w14:textId="07F9115B" w:rsidR="00E94A34" w:rsidRPr="005B2AA6" w:rsidRDefault="00E94A34" w:rsidP="00D153DF">
      <w:pPr>
        <w:numPr>
          <w:ilvl w:val="0"/>
          <w:numId w:val="24"/>
        </w:numPr>
        <w:spacing w:line="360" w:lineRule="auto"/>
        <w:jc w:val="both"/>
        <w:rPr>
          <w:rFonts w:ascii="Arial" w:hAnsi="Arial" w:cs="Arial"/>
        </w:rPr>
      </w:pPr>
      <w:r w:rsidRPr="005B2AA6">
        <w:rPr>
          <w:rFonts w:ascii="Arial" w:hAnsi="Arial" w:cs="Arial"/>
        </w:rPr>
        <w:t>Wykaz osób - załącznik nr 5</w:t>
      </w:r>
      <w:r w:rsidR="0083490C">
        <w:rPr>
          <w:rFonts w:ascii="Arial" w:hAnsi="Arial" w:cs="Arial"/>
        </w:rPr>
        <w:t>;</w:t>
      </w:r>
    </w:p>
    <w:p w14:paraId="0EE8433C" w14:textId="791B925E" w:rsidR="002A0E0F" w:rsidRPr="005B2AA6" w:rsidRDefault="002A0E0F" w:rsidP="00D153DF">
      <w:pPr>
        <w:numPr>
          <w:ilvl w:val="0"/>
          <w:numId w:val="24"/>
        </w:numPr>
        <w:spacing w:line="360" w:lineRule="auto"/>
        <w:jc w:val="both"/>
        <w:rPr>
          <w:rFonts w:ascii="Arial" w:hAnsi="Arial" w:cs="Arial"/>
        </w:rPr>
      </w:pPr>
      <w:r w:rsidRPr="005B2AA6">
        <w:rPr>
          <w:rFonts w:ascii="Arial" w:hAnsi="Arial" w:cs="Arial"/>
        </w:rPr>
        <w:t xml:space="preserve">Wzór umowy o poufności - załącznik nr </w:t>
      </w:r>
      <w:r w:rsidR="005B2AA6" w:rsidRPr="005B2AA6">
        <w:rPr>
          <w:rFonts w:ascii="Arial" w:hAnsi="Arial" w:cs="Arial"/>
        </w:rPr>
        <w:t>6</w:t>
      </w:r>
      <w:r w:rsidR="0083490C">
        <w:rPr>
          <w:rFonts w:ascii="Arial" w:hAnsi="Arial" w:cs="Arial"/>
        </w:rPr>
        <w:t>;</w:t>
      </w:r>
    </w:p>
    <w:p w14:paraId="6E6413A9" w14:textId="31CB16D6" w:rsidR="005B2AA6" w:rsidRPr="005B2AA6" w:rsidRDefault="005B2AA6" w:rsidP="00D153DF">
      <w:pPr>
        <w:numPr>
          <w:ilvl w:val="0"/>
          <w:numId w:val="24"/>
        </w:numPr>
        <w:spacing w:line="360" w:lineRule="auto"/>
        <w:jc w:val="both"/>
        <w:rPr>
          <w:rFonts w:ascii="Arial" w:hAnsi="Arial" w:cs="Arial"/>
        </w:rPr>
      </w:pPr>
      <w:r w:rsidRPr="005B2AA6">
        <w:rPr>
          <w:rFonts w:ascii="Arial" w:hAnsi="Arial" w:cs="Arial"/>
        </w:rPr>
        <w:t>Protokół z wizji lokalnej - załącznik nr 7</w:t>
      </w:r>
      <w:r w:rsidR="0083490C">
        <w:rPr>
          <w:rFonts w:ascii="Arial" w:hAnsi="Arial" w:cs="Arial"/>
        </w:rPr>
        <w:t>.</w:t>
      </w:r>
    </w:p>
    <w:p w14:paraId="79A2A4D3" w14:textId="57C85392" w:rsidR="005975B9" w:rsidRDefault="005975B9" w:rsidP="00CF0FDF">
      <w:pPr>
        <w:spacing w:line="360" w:lineRule="auto"/>
        <w:jc w:val="both"/>
        <w:rPr>
          <w:rFonts w:ascii="Arial" w:hAnsi="Arial" w:cs="Arial"/>
        </w:rPr>
      </w:pPr>
    </w:p>
    <w:p w14:paraId="3B3AF18A" w14:textId="5F510B61" w:rsidR="0098778F" w:rsidRDefault="0098778F" w:rsidP="00CF0FDF">
      <w:pPr>
        <w:spacing w:line="360" w:lineRule="auto"/>
        <w:jc w:val="both"/>
        <w:rPr>
          <w:rFonts w:ascii="Arial" w:hAnsi="Arial" w:cs="Arial"/>
        </w:rPr>
      </w:pPr>
    </w:p>
    <w:p w14:paraId="432E76AF" w14:textId="7D892743" w:rsidR="0098778F" w:rsidRDefault="0098778F" w:rsidP="00CF0FDF">
      <w:pPr>
        <w:spacing w:line="360" w:lineRule="auto"/>
        <w:jc w:val="both"/>
        <w:rPr>
          <w:rFonts w:ascii="Arial" w:hAnsi="Arial" w:cs="Arial"/>
        </w:rPr>
      </w:pPr>
    </w:p>
    <w:p w14:paraId="11B43578" w14:textId="49740772" w:rsidR="00BB494B" w:rsidRDefault="00BB494B" w:rsidP="00CF0FDF">
      <w:pPr>
        <w:spacing w:line="360" w:lineRule="auto"/>
        <w:jc w:val="both"/>
        <w:rPr>
          <w:rFonts w:ascii="Arial" w:hAnsi="Arial" w:cs="Arial"/>
        </w:rPr>
      </w:pPr>
    </w:p>
    <w:p w14:paraId="034E8BDE" w14:textId="775862E4" w:rsidR="00BB494B" w:rsidRDefault="00BB494B" w:rsidP="00CF0FDF">
      <w:pPr>
        <w:spacing w:line="360" w:lineRule="auto"/>
        <w:jc w:val="both"/>
        <w:rPr>
          <w:rFonts w:ascii="Arial" w:hAnsi="Arial" w:cs="Arial"/>
        </w:rPr>
      </w:pPr>
    </w:p>
    <w:p w14:paraId="14D6BB38" w14:textId="0CD91D9A" w:rsidR="00BB494B" w:rsidRDefault="00BB494B" w:rsidP="00CF0FDF">
      <w:pPr>
        <w:spacing w:line="360" w:lineRule="auto"/>
        <w:jc w:val="both"/>
        <w:rPr>
          <w:rFonts w:ascii="Arial" w:hAnsi="Arial" w:cs="Arial"/>
        </w:rPr>
      </w:pPr>
    </w:p>
    <w:p w14:paraId="005150A6" w14:textId="4A8FB085" w:rsidR="00BB494B" w:rsidRDefault="00BB494B" w:rsidP="00CF0FDF">
      <w:pPr>
        <w:spacing w:line="360" w:lineRule="auto"/>
        <w:jc w:val="both"/>
        <w:rPr>
          <w:rFonts w:ascii="Arial" w:hAnsi="Arial" w:cs="Arial"/>
        </w:rPr>
      </w:pPr>
    </w:p>
    <w:p w14:paraId="0573AB59" w14:textId="41812CB4" w:rsidR="00BB494B" w:rsidRDefault="00BB494B" w:rsidP="00CF0FDF">
      <w:pPr>
        <w:spacing w:line="360" w:lineRule="auto"/>
        <w:jc w:val="both"/>
        <w:rPr>
          <w:rFonts w:ascii="Arial" w:hAnsi="Arial" w:cs="Arial"/>
        </w:rPr>
      </w:pPr>
    </w:p>
    <w:p w14:paraId="139CD826" w14:textId="031CECB8" w:rsidR="00BB494B" w:rsidRDefault="00BB494B" w:rsidP="00CF0FDF">
      <w:pPr>
        <w:spacing w:line="360" w:lineRule="auto"/>
        <w:jc w:val="both"/>
        <w:rPr>
          <w:rFonts w:ascii="Arial" w:hAnsi="Arial" w:cs="Arial"/>
        </w:rPr>
      </w:pPr>
    </w:p>
    <w:p w14:paraId="07B20A31" w14:textId="543DA7E2" w:rsidR="00BB494B" w:rsidRDefault="00BB494B" w:rsidP="00CF0FDF">
      <w:pPr>
        <w:spacing w:line="360" w:lineRule="auto"/>
        <w:jc w:val="both"/>
        <w:rPr>
          <w:rFonts w:ascii="Arial" w:hAnsi="Arial" w:cs="Arial"/>
        </w:rPr>
      </w:pPr>
    </w:p>
    <w:p w14:paraId="5C5E6EC5" w14:textId="2DCC58C7" w:rsidR="00BB494B" w:rsidRDefault="00BB494B" w:rsidP="00CF0FDF">
      <w:pPr>
        <w:spacing w:line="360" w:lineRule="auto"/>
        <w:jc w:val="both"/>
        <w:rPr>
          <w:rFonts w:ascii="Arial" w:hAnsi="Arial" w:cs="Arial"/>
        </w:rPr>
      </w:pPr>
    </w:p>
    <w:p w14:paraId="1376A2A3" w14:textId="77777777" w:rsidR="00BB494B" w:rsidRDefault="00BB494B" w:rsidP="00CF0FDF">
      <w:pPr>
        <w:spacing w:line="360" w:lineRule="auto"/>
        <w:jc w:val="both"/>
        <w:rPr>
          <w:rFonts w:ascii="Arial" w:hAnsi="Arial" w:cs="Arial"/>
        </w:rPr>
      </w:pPr>
    </w:p>
    <w:p w14:paraId="6DEFC77F" w14:textId="77777777" w:rsidR="0098778F" w:rsidRPr="00313546" w:rsidRDefault="0098778F" w:rsidP="00CF0FDF">
      <w:pPr>
        <w:spacing w:line="360" w:lineRule="auto"/>
        <w:jc w:val="both"/>
        <w:rPr>
          <w:rFonts w:ascii="Arial" w:hAnsi="Arial" w:cs="Arial"/>
        </w:rPr>
      </w:pPr>
    </w:p>
    <w:p w14:paraId="50F32A43" w14:textId="2D40F9D6" w:rsidR="006D1415" w:rsidRPr="00D75FD9" w:rsidRDefault="006D1415" w:rsidP="006D1415">
      <w:pPr>
        <w:spacing w:line="360" w:lineRule="auto"/>
        <w:jc w:val="right"/>
        <w:rPr>
          <w:rFonts w:ascii="Arial" w:hAnsi="Arial" w:cs="Arial"/>
          <w:iCs/>
        </w:rPr>
      </w:pPr>
      <w:r w:rsidRPr="00D75FD9">
        <w:rPr>
          <w:rFonts w:ascii="Arial" w:hAnsi="Arial" w:cs="Arial"/>
          <w:iCs/>
        </w:rPr>
        <w:lastRenderedPageBreak/>
        <w:t>Załącznik nr 1 do SWZ</w:t>
      </w:r>
    </w:p>
    <w:p w14:paraId="1BA93FF5" w14:textId="3507C7CC" w:rsidR="006D1415" w:rsidRPr="00D75FD9" w:rsidRDefault="006D1415" w:rsidP="006D1415">
      <w:pPr>
        <w:spacing w:line="360" w:lineRule="auto"/>
        <w:rPr>
          <w:rFonts w:ascii="Arial" w:hAnsi="Arial" w:cs="Arial"/>
          <w:iCs/>
        </w:rPr>
      </w:pPr>
      <w:r w:rsidRPr="00D75FD9">
        <w:rPr>
          <w:rFonts w:ascii="Arial" w:hAnsi="Arial" w:cs="Arial"/>
        </w:rPr>
        <w:t>ZP.272.</w:t>
      </w:r>
      <w:r w:rsidR="00D505A1" w:rsidRPr="00D75FD9">
        <w:rPr>
          <w:rFonts w:ascii="Arial" w:hAnsi="Arial" w:cs="Arial"/>
        </w:rPr>
        <w:t>15</w:t>
      </w:r>
      <w:r w:rsidRPr="00D75FD9">
        <w:rPr>
          <w:rFonts w:ascii="Arial" w:hAnsi="Arial" w:cs="Arial"/>
        </w:rPr>
        <w:t>/202</w:t>
      </w:r>
      <w:r w:rsidR="00050D2C" w:rsidRPr="00D75FD9">
        <w:rPr>
          <w:rFonts w:ascii="Arial" w:hAnsi="Arial" w:cs="Arial"/>
        </w:rPr>
        <w:t>6</w:t>
      </w:r>
    </w:p>
    <w:p w14:paraId="470757E5" w14:textId="77777777" w:rsidR="006D1415" w:rsidRPr="00313546" w:rsidRDefault="006D1415" w:rsidP="006D1415">
      <w:pPr>
        <w:spacing w:line="360" w:lineRule="auto"/>
        <w:jc w:val="center"/>
        <w:rPr>
          <w:rFonts w:ascii="Arial" w:hAnsi="Arial" w:cs="Arial"/>
          <w:b/>
          <w:iCs/>
        </w:rPr>
      </w:pPr>
    </w:p>
    <w:p w14:paraId="7FC3C760" w14:textId="77777777" w:rsidR="006D1415" w:rsidRPr="00313546" w:rsidRDefault="006D1415" w:rsidP="006D1415">
      <w:pPr>
        <w:spacing w:line="360" w:lineRule="auto"/>
        <w:jc w:val="center"/>
        <w:rPr>
          <w:rFonts w:ascii="Arial" w:hAnsi="Arial" w:cs="Arial"/>
          <w:b/>
          <w:iCs/>
        </w:rPr>
      </w:pPr>
      <w:r w:rsidRPr="00313546">
        <w:rPr>
          <w:rFonts w:ascii="Arial" w:hAnsi="Arial" w:cs="Arial"/>
          <w:b/>
          <w:iCs/>
        </w:rPr>
        <w:t>FORMULARZ OFERTOWY</w:t>
      </w:r>
    </w:p>
    <w:p w14:paraId="58AA6330" w14:textId="31B05911" w:rsidR="006D1415" w:rsidRDefault="006D1415" w:rsidP="00D505A1">
      <w:pPr>
        <w:jc w:val="center"/>
        <w:rPr>
          <w:rFonts w:ascii="Arial" w:hAnsi="Arial" w:cs="Arial"/>
          <w:b/>
        </w:rPr>
      </w:pPr>
      <w:r w:rsidRPr="00313546">
        <w:rPr>
          <w:rFonts w:ascii="Arial" w:hAnsi="Arial" w:cs="Arial"/>
          <w:b/>
        </w:rPr>
        <w:t xml:space="preserve">na </w:t>
      </w:r>
      <w:r w:rsidR="00D505A1">
        <w:rPr>
          <w:rFonts w:ascii="Arial" w:hAnsi="Arial" w:cs="Arial"/>
          <w:b/>
        </w:rPr>
        <w:t>r</w:t>
      </w:r>
      <w:r w:rsidR="00D505A1" w:rsidRPr="00D505A1">
        <w:rPr>
          <w:rFonts w:ascii="Arial" w:hAnsi="Arial" w:cs="Arial"/>
          <w:b/>
        </w:rPr>
        <w:t>obot</w:t>
      </w:r>
      <w:r w:rsidR="00D505A1">
        <w:rPr>
          <w:rFonts w:ascii="Arial" w:hAnsi="Arial" w:cs="Arial"/>
          <w:b/>
        </w:rPr>
        <w:t>ę</w:t>
      </w:r>
      <w:r w:rsidR="00D505A1" w:rsidRPr="00D505A1">
        <w:rPr>
          <w:rFonts w:ascii="Arial" w:hAnsi="Arial" w:cs="Arial"/>
          <w:b/>
        </w:rPr>
        <w:t xml:space="preserve"> budowlan</w:t>
      </w:r>
      <w:r w:rsidR="00D505A1">
        <w:rPr>
          <w:rFonts w:ascii="Arial" w:hAnsi="Arial" w:cs="Arial"/>
          <w:b/>
        </w:rPr>
        <w:t>ą</w:t>
      </w:r>
      <w:r w:rsidR="00D505A1" w:rsidRPr="00D505A1">
        <w:rPr>
          <w:rFonts w:ascii="Arial" w:hAnsi="Arial" w:cs="Arial"/>
          <w:b/>
        </w:rPr>
        <w:t xml:space="preserve"> pn.: „Przebudowa budynku dla potrzeb opracowania produktu leczniczego opartego o modyfikowane genetycznie limfocyty T”</w:t>
      </w:r>
    </w:p>
    <w:p w14:paraId="5555AECD" w14:textId="77777777" w:rsidR="00D505A1" w:rsidRPr="00313546" w:rsidRDefault="00D505A1" w:rsidP="00D505A1">
      <w:pPr>
        <w:jc w:val="center"/>
        <w:rPr>
          <w:rFonts w:ascii="Arial" w:hAnsi="Arial" w:cs="Arial"/>
        </w:rPr>
      </w:pPr>
    </w:p>
    <w:p w14:paraId="1BABFD69" w14:textId="77777777" w:rsidR="006D1415" w:rsidRPr="00313546" w:rsidRDefault="006D1415" w:rsidP="00D153DF">
      <w:pPr>
        <w:numPr>
          <w:ilvl w:val="0"/>
          <w:numId w:val="31"/>
        </w:numPr>
        <w:spacing w:line="360" w:lineRule="auto"/>
        <w:rPr>
          <w:rFonts w:ascii="Arial" w:hAnsi="Arial" w:cs="Arial"/>
          <w:b/>
        </w:rPr>
      </w:pPr>
      <w:r w:rsidRPr="00313546">
        <w:rPr>
          <w:rFonts w:ascii="Arial" w:hAnsi="Arial" w:cs="Arial"/>
          <w:b/>
        </w:rPr>
        <w:t>INFORMACJA DOTYCZĄCA WYKONAWCY: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D1415" w:rsidRPr="00313546" w14:paraId="207561CF" w14:textId="77777777" w:rsidTr="006D1415">
        <w:trPr>
          <w:jc w:val="center"/>
        </w:trPr>
        <w:tc>
          <w:tcPr>
            <w:tcW w:w="2500" w:type="pct"/>
            <w:shd w:val="clear" w:color="auto" w:fill="BDD6EE"/>
            <w:vAlign w:val="center"/>
          </w:tcPr>
          <w:p w14:paraId="302557DF" w14:textId="77777777" w:rsidR="006D1415" w:rsidRPr="00313546" w:rsidRDefault="006D1415" w:rsidP="006D1415">
            <w:pPr>
              <w:spacing w:line="360" w:lineRule="auto"/>
              <w:rPr>
                <w:rFonts w:ascii="Arial" w:hAnsi="Arial" w:cs="Arial"/>
              </w:rPr>
            </w:pPr>
            <w:r w:rsidRPr="00313546">
              <w:rPr>
                <w:rFonts w:ascii="Arial" w:hAnsi="Arial" w:cs="Arial"/>
              </w:rPr>
              <w:t>Wykonawca [firma]</w:t>
            </w:r>
            <w:r w:rsidRPr="00313546">
              <w:rPr>
                <w:rFonts w:ascii="Arial" w:hAnsi="Arial" w:cs="Arial"/>
                <w:vertAlign w:val="superscript"/>
              </w:rPr>
              <w:footnoteReference w:id="1"/>
            </w:r>
            <w:r w:rsidRPr="00313546">
              <w:rPr>
                <w:rFonts w:ascii="Arial" w:hAnsi="Arial" w:cs="Arial"/>
              </w:rPr>
              <w:t>:</w:t>
            </w:r>
          </w:p>
        </w:tc>
        <w:tc>
          <w:tcPr>
            <w:tcW w:w="2500" w:type="pct"/>
            <w:shd w:val="clear" w:color="auto" w:fill="auto"/>
            <w:vAlign w:val="center"/>
          </w:tcPr>
          <w:p w14:paraId="23A8DEBB" w14:textId="77777777" w:rsidR="006D1415" w:rsidRPr="00313546" w:rsidRDefault="006D1415" w:rsidP="006D1415">
            <w:pPr>
              <w:spacing w:line="360" w:lineRule="auto"/>
              <w:rPr>
                <w:rFonts w:ascii="Arial" w:hAnsi="Arial" w:cs="Arial"/>
              </w:rPr>
            </w:pPr>
          </w:p>
        </w:tc>
      </w:tr>
      <w:tr w:rsidR="006D1415" w:rsidRPr="00313546" w14:paraId="24172724" w14:textId="77777777" w:rsidTr="006D1415">
        <w:trPr>
          <w:jc w:val="center"/>
        </w:trPr>
        <w:tc>
          <w:tcPr>
            <w:tcW w:w="2500" w:type="pct"/>
            <w:shd w:val="clear" w:color="auto" w:fill="BDD6EE"/>
            <w:vAlign w:val="center"/>
          </w:tcPr>
          <w:p w14:paraId="52360CAD" w14:textId="77777777" w:rsidR="006D1415" w:rsidRPr="00313546" w:rsidRDefault="006D1415" w:rsidP="006D1415">
            <w:pPr>
              <w:spacing w:line="360" w:lineRule="auto"/>
              <w:rPr>
                <w:rFonts w:ascii="Arial" w:hAnsi="Arial" w:cs="Arial"/>
              </w:rPr>
            </w:pPr>
            <w:r w:rsidRPr="00313546">
              <w:rPr>
                <w:rFonts w:ascii="Arial" w:hAnsi="Arial" w:cs="Arial"/>
              </w:rPr>
              <w:t>Adres siedziby:</w:t>
            </w:r>
          </w:p>
        </w:tc>
        <w:tc>
          <w:tcPr>
            <w:tcW w:w="2500" w:type="pct"/>
            <w:shd w:val="clear" w:color="auto" w:fill="auto"/>
            <w:vAlign w:val="center"/>
          </w:tcPr>
          <w:p w14:paraId="7E9137D0" w14:textId="77777777" w:rsidR="006D1415" w:rsidRPr="00313546" w:rsidRDefault="006D1415" w:rsidP="006D1415">
            <w:pPr>
              <w:spacing w:line="360" w:lineRule="auto"/>
              <w:rPr>
                <w:rFonts w:ascii="Arial" w:hAnsi="Arial" w:cs="Arial"/>
              </w:rPr>
            </w:pPr>
          </w:p>
        </w:tc>
      </w:tr>
      <w:tr w:rsidR="006D1415" w:rsidRPr="00313546" w14:paraId="54F3AE71" w14:textId="77777777" w:rsidTr="006D1415">
        <w:trPr>
          <w:jc w:val="center"/>
        </w:trPr>
        <w:tc>
          <w:tcPr>
            <w:tcW w:w="2500" w:type="pct"/>
            <w:shd w:val="clear" w:color="auto" w:fill="BDD6EE"/>
            <w:vAlign w:val="center"/>
          </w:tcPr>
          <w:p w14:paraId="27455E3B" w14:textId="77777777" w:rsidR="006D1415" w:rsidRPr="00313546" w:rsidRDefault="006D1415" w:rsidP="006D1415">
            <w:pPr>
              <w:spacing w:line="360" w:lineRule="auto"/>
              <w:rPr>
                <w:rFonts w:ascii="Arial" w:hAnsi="Arial" w:cs="Arial"/>
              </w:rPr>
            </w:pPr>
            <w:r w:rsidRPr="00313546">
              <w:rPr>
                <w:rFonts w:ascii="Arial" w:hAnsi="Arial" w:cs="Arial"/>
              </w:rPr>
              <w:t>Nr KRS [jeśli dotyczy]</w:t>
            </w:r>
          </w:p>
        </w:tc>
        <w:tc>
          <w:tcPr>
            <w:tcW w:w="2500" w:type="pct"/>
            <w:shd w:val="clear" w:color="auto" w:fill="auto"/>
            <w:vAlign w:val="center"/>
          </w:tcPr>
          <w:p w14:paraId="2B3CC238" w14:textId="77777777" w:rsidR="006D1415" w:rsidRPr="00313546" w:rsidRDefault="006D1415" w:rsidP="006D1415">
            <w:pPr>
              <w:spacing w:line="360" w:lineRule="auto"/>
              <w:rPr>
                <w:rFonts w:ascii="Arial" w:hAnsi="Arial" w:cs="Arial"/>
              </w:rPr>
            </w:pPr>
          </w:p>
        </w:tc>
      </w:tr>
      <w:tr w:rsidR="006D1415" w:rsidRPr="00313546" w14:paraId="3CD0D229" w14:textId="77777777" w:rsidTr="006D1415">
        <w:trPr>
          <w:jc w:val="center"/>
        </w:trPr>
        <w:tc>
          <w:tcPr>
            <w:tcW w:w="2500" w:type="pct"/>
            <w:shd w:val="clear" w:color="auto" w:fill="BDD6EE"/>
            <w:vAlign w:val="center"/>
          </w:tcPr>
          <w:p w14:paraId="2378058F" w14:textId="77777777" w:rsidR="006D1415" w:rsidRPr="00313546" w:rsidRDefault="006D1415" w:rsidP="006D1415">
            <w:pPr>
              <w:spacing w:line="360" w:lineRule="auto"/>
              <w:rPr>
                <w:rFonts w:ascii="Arial" w:hAnsi="Arial" w:cs="Arial"/>
              </w:rPr>
            </w:pPr>
            <w:r w:rsidRPr="00313546">
              <w:rPr>
                <w:rFonts w:ascii="Arial" w:hAnsi="Arial" w:cs="Arial"/>
              </w:rPr>
              <w:t>NIP:</w:t>
            </w:r>
          </w:p>
        </w:tc>
        <w:tc>
          <w:tcPr>
            <w:tcW w:w="2500" w:type="pct"/>
            <w:shd w:val="clear" w:color="auto" w:fill="auto"/>
            <w:vAlign w:val="center"/>
          </w:tcPr>
          <w:p w14:paraId="4E7A16FD" w14:textId="77777777" w:rsidR="006D1415" w:rsidRPr="00313546" w:rsidRDefault="006D1415" w:rsidP="006D1415">
            <w:pPr>
              <w:spacing w:line="360" w:lineRule="auto"/>
              <w:rPr>
                <w:rFonts w:ascii="Arial" w:hAnsi="Arial" w:cs="Arial"/>
              </w:rPr>
            </w:pPr>
          </w:p>
        </w:tc>
      </w:tr>
      <w:tr w:rsidR="006D1415" w:rsidRPr="00313546" w14:paraId="2127A0C2" w14:textId="77777777" w:rsidTr="006D1415">
        <w:trPr>
          <w:jc w:val="center"/>
        </w:trPr>
        <w:tc>
          <w:tcPr>
            <w:tcW w:w="2500" w:type="pct"/>
            <w:shd w:val="clear" w:color="auto" w:fill="BDD6EE"/>
            <w:vAlign w:val="center"/>
          </w:tcPr>
          <w:p w14:paraId="321B381A" w14:textId="77777777" w:rsidR="006D1415" w:rsidRPr="00313546" w:rsidRDefault="006D1415" w:rsidP="006D1415">
            <w:pPr>
              <w:spacing w:line="360" w:lineRule="auto"/>
              <w:rPr>
                <w:rFonts w:ascii="Arial" w:hAnsi="Arial" w:cs="Arial"/>
              </w:rPr>
            </w:pPr>
            <w:r w:rsidRPr="00313546">
              <w:rPr>
                <w:rFonts w:ascii="Arial" w:hAnsi="Arial" w:cs="Arial"/>
              </w:rPr>
              <w:t xml:space="preserve">Imię i nazwisko osoby uprawnionej do reprezentowania Wykonawcy [podpisania oferty] </w:t>
            </w:r>
          </w:p>
        </w:tc>
        <w:tc>
          <w:tcPr>
            <w:tcW w:w="2500" w:type="pct"/>
            <w:shd w:val="clear" w:color="auto" w:fill="auto"/>
            <w:vAlign w:val="center"/>
          </w:tcPr>
          <w:p w14:paraId="594402AE" w14:textId="77777777" w:rsidR="006D1415" w:rsidRPr="00313546" w:rsidRDefault="006D1415" w:rsidP="006D1415">
            <w:pPr>
              <w:spacing w:line="360" w:lineRule="auto"/>
              <w:rPr>
                <w:rFonts w:ascii="Arial" w:hAnsi="Arial" w:cs="Arial"/>
              </w:rPr>
            </w:pPr>
          </w:p>
        </w:tc>
      </w:tr>
      <w:tr w:rsidR="006D1415" w:rsidRPr="00313546" w14:paraId="2D2255D3" w14:textId="77777777" w:rsidTr="006D1415">
        <w:trPr>
          <w:jc w:val="center"/>
        </w:trPr>
        <w:tc>
          <w:tcPr>
            <w:tcW w:w="2500" w:type="pct"/>
            <w:shd w:val="clear" w:color="auto" w:fill="BDD6EE"/>
            <w:vAlign w:val="center"/>
          </w:tcPr>
          <w:p w14:paraId="084EFA43" w14:textId="77777777" w:rsidR="006D1415" w:rsidRPr="00313546" w:rsidRDefault="006D1415" w:rsidP="006D1415">
            <w:pPr>
              <w:spacing w:line="360" w:lineRule="auto"/>
              <w:rPr>
                <w:rFonts w:ascii="Arial" w:hAnsi="Arial" w:cs="Arial"/>
              </w:rPr>
            </w:pPr>
            <w:r w:rsidRPr="00313546">
              <w:rPr>
                <w:rFonts w:ascii="Arial" w:hAnsi="Arial" w:cs="Arial"/>
              </w:rPr>
              <w:t>Podanie podstawy uprawnienia do reprezentowania Wykonawcy [na podstawie KRS]:</w:t>
            </w:r>
          </w:p>
        </w:tc>
        <w:tc>
          <w:tcPr>
            <w:tcW w:w="2500" w:type="pct"/>
            <w:shd w:val="clear" w:color="auto" w:fill="auto"/>
            <w:vAlign w:val="center"/>
          </w:tcPr>
          <w:p w14:paraId="58E39044" w14:textId="77777777" w:rsidR="006D1415" w:rsidRPr="00313546" w:rsidRDefault="006D1415" w:rsidP="006D1415">
            <w:pPr>
              <w:spacing w:line="360" w:lineRule="auto"/>
              <w:rPr>
                <w:rFonts w:ascii="Arial" w:hAnsi="Arial" w:cs="Arial"/>
              </w:rPr>
            </w:pPr>
          </w:p>
        </w:tc>
      </w:tr>
      <w:tr w:rsidR="006D1415" w:rsidRPr="00313546" w14:paraId="635EDB8A" w14:textId="77777777" w:rsidTr="006D1415">
        <w:trPr>
          <w:jc w:val="center"/>
        </w:trPr>
        <w:tc>
          <w:tcPr>
            <w:tcW w:w="2500" w:type="pct"/>
            <w:shd w:val="clear" w:color="auto" w:fill="BDD6EE"/>
            <w:vAlign w:val="center"/>
          </w:tcPr>
          <w:p w14:paraId="19434051" w14:textId="77777777" w:rsidR="006D1415" w:rsidRPr="00313546" w:rsidRDefault="006D1415" w:rsidP="006D1415">
            <w:pPr>
              <w:spacing w:line="360" w:lineRule="auto"/>
              <w:rPr>
                <w:rFonts w:ascii="Arial" w:hAnsi="Arial" w:cs="Arial"/>
              </w:rPr>
            </w:pPr>
            <w:r w:rsidRPr="00313546">
              <w:rPr>
                <w:rFonts w:ascii="Arial" w:hAnsi="Arial" w:cs="Arial"/>
              </w:rPr>
              <w:t>Imię i nazwisko osoby do kontaktu:</w:t>
            </w:r>
          </w:p>
        </w:tc>
        <w:tc>
          <w:tcPr>
            <w:tcW w:w="2500" w:type="pct"/>
            <w:shd w:val="clear" w:color="auto" w:fill="auto"/>
            <w:vAlign w:val="center"/>
          </w:tcPr>
          <w:p w14:paraId="440733E6" w14:textId="77777777" w:rsidR="006D1415" w:rsidRPr="00313546" w:rsidRDefault="006D1415" w:rsidP="006D1415">
            <w:pPr>
              <w:spacing w:line="360" w:lineRule="auto"/>
              <w:rPr>
                <w:rFonts w:ascii="Arial" w:hAnsi="Arial" w:cs="Arial"/>
              </w:rPr>
            </w:pPr>
          </w:p>
        </w:tc>
      </w:tr>
      <w:tr w:rsidR="006D1415" w:rsidRPr="00313546" w14:paraId="01DA8618" w14:textId="77777777" w:rsidTr="006D1415">
        <w:trPr>
          <w:jc w:val="center"/>
        </w:trPr>
        <w:tc>
          <w:tcPr>
            <w:tcW w:w="2500" w:type="pct"/>
            <w:shd w:val="clear" w:color="auto" w:fill="BDD6EE"/>
            <w:vAlign w:val="center"/>
          </w:tcPr>
          <w:p w14:paraId="491926EE" w14:textId="77777777" w:rsidR="006D1415" w:rsidRPr="00313546" w:rsidRDefault="006D1415" w:rsidP="006D1415">
            <w:pPr>
              <w:spacing w:line="360" w:lineRule="auto"/>
              <w:rPr>
                <w:rFonts w:ascii="Arial" w:hAnsi="Arial" w:cs="Arial"/>
              </w:rPr>
            </w:pPr>
            <w:r w:rsidRPr="00313546">
              <w:rPr>
                <w:rFonts w:ascii="Arial" w:hAnsi="Arial" w:cs="Arial"/>
              </w:rPr>
              <w:t>Nr telefonu:</w:t>
            </w:r>
          </w:p>
        </w:tc>
        <w:tc>
          <w:tcPr>
            <w:tcW w:w="2500" w:type="pct"/>
            <w:shd w:val="clear" w:color="auto" w:fill="auto"/>
            <w:vAlign w:val="center"/>
          </w:tcPr>
          <w:p w14:paraId="64F76495" w14:textId="77777777" w:rsidR="006D1415" w:rsidRPr="00313546" w:rsidRDefault="006D1415" w:rsidP="006D1415">
            <w:pPr>
              <w:spacing w:line="360" w:lineRule="auto"/>
              <w:rPr>
                <w:rFonts w:ascii="Arial" w:hAnsi="Arial" w:cs="Arial"/>
              </w:rPr>
            </w:pPr>
          </w:p>
        </w:tc>
      </w:tr>
      <w:tr w:rsidR="006D1415" w:rsidRPr="00313546" w14:paraId="09C8D79A" w14:textId="77777777" w:rsidTr="006D1415">
        <w:trPr>
          <w:jc w:val="center"/>
        </w:trPr>
        <w:tc>
          <w:tcPr>
            <w:tcW w:w="2500" w:type="pct"/>
            <w:shd w:val="clear" w:color="auto" w:fill="BDD6EE"/>
            <w:vAlign w:val="center"/>
          </w:tcPr>
          <w:p w14:paraId="3756F1A7" w14:textId="77777777" w:rsidR="006D1415" w:rsidRPr="00313546" w:rsidRDefault="006D1415" w:rsidP="006D1415">
            <w:pPr>
              <w:spacing w:line="360" w:lineRule="auto"/>
              <w:rPr>
                <w:rFonts w:ascii="Arial" w:hAnsi="Arial" w:cs="Arial"/>
              </w:rPr>
            </w:pPr>
            <w:r w:rsidRPr="00313546">
              <w:rPr>
                <w:rFonts w:ascii="Arial" w:hAnsi="Arial" w:cs="Arial"/>
              </w:rPr>
              <w:t>Adres e-mail:</w:t>
            </w:r>
          </w:p>
        </w:tc>
        <w:tc>
          <w:tcPr>
            <w:tcW w:w="2500" w:type="pct"/>
            <w:shd w:val="clear" w:color="auto" w:fill="auto"/>
            <w:vAlign w:val="center"/>
          </w:tcPr>
          <w:p w14:paraId="1D817095" w14:textId="77777777" w:rsidR="006D1415" w:rsidRPr="00313546" w:rsidRDefault="006D1415" w:rsidP="006D1415">
            <w:pPr>
              <w:spacing w:line="360" w:lineRule="auto"/>
              <w:rPr>
                <w:rFonts w:ascii="Arial" w:hAnsi="Arial" w:cs="Arial"/>
              </w:rPr>
            </w:pPr>
          </w:p>
        </w:tc>
      </w:tr>
      <w:tr w:rsidR="006D1415" w:rsidRPr="00313546" w14:paraId="6F94B035" w14:textId="77777777" w:rsidTr="006D1415">
        <w:trPr>
          <w:jc w:val="center"/>
        </w:trPr>
        <w:tc>
          <w:tcPr>
            <w:tcW w:w="2500" w:type="pct"/>
            <w:shd w:val="clear" w:color="auto" w:fill="BDD6EE"/>
            <w:vAlign w:val="center"/>
          </w:tcPr>
          <w:p w14:paraId="7903EFC1" w14:textId="77777777" w:rsidR="006D1415" w:rsidRPr="00313546" w:rsidRDefault="006D1415" w:rsidP="006D1415">
            <w:pPr>
              <w:spacing w:line="360" w:lineRule="auto"/>
              <w:rPr>
                <w:rFonts w:ascii="Arial" w:hAnsi="Arial" w:cs="Arial"/>
              </w:rPr>
            </w:pPr>
            <w:r w:rsidRPr="00313546">
              <w:rPr>
                <w:rFonts w:ascii="Arial" w:hAnsi="Arial" w:cs="Arial"/>
              </w:rPr>
              <w:t xml:space="preserve">Imię i nazwisko oraz e-mail osoby wskazanej do bezpośredniej współpracy w ramach wykonywania umowy: </w:t>
            </w:r>
          </w:p>
        </w:tc>
        <w:tc>
          <w:tcPr>
            <w:tcW w:w="2500" w:type="pct"/>
            <w:shd w:val="clear" w:color="auto" w:fill="auto"/>
            <w:vAlign w:val="center"/>
          </w:tcPr>
          <w:p w14:paraId="2711C3E3" w14:textId="77777777" w:rsidR="006D1415" w:rsidRPr="00313546" w:rsidRDefault="006D1415" w:rsidP="006D1415">
            <w:pPr>
              <w:spacing w:line="360" w:lineRule="auto"/>
              <w:rPr>
                <w:rFonts w:ascii="Arial" w:hAnsi="Arial" w:cs="Arial"/>
              </w:rPr>
            </w:pPr>
          </w:p>
        </w:tc>
      </w:tr>
      <w:tr w:rsidR="006D1415" w:rsidRPr="00313546" w14:paraId="68C42813" w14:textId="77777777" w:rsidTr="006D1415">
        <w:trPr>
          <w:jc w:val="center"/>
        </w:trPr>
        <w:tc>
          <w:tcPr>
            <w:tcW w:w="2500" w:type="pct"/>
            <w:shd w:val="clear" w:color="auto" w:fill="BDD6EE"/>
            <w:vAlign w:val="center"/>
          </w:tcPr>
          <w:p w14:paraId="3638CBCE" w14:textId="77777777" w:rsidR="006D1415" w:rsidRPr="00313546" w:rsidRDefault="006D1415" w:rsidP="006D1415">
            <w:pPr>
              <w:spacing w:line="360" w:lineRule="auto"/>
              <w:rPr>
                <w:rFonts w:ascii="Arial" w:hAnsi="Arial" w:cs="Arial"/>
              </w:rPr>
            </w:pPr>
            <w:r w:rsidRPr="00313546">
              <w:rPr>
                <w:rFonts w:ascii="Arial" w:hAnsi="Arial" w:cs="Arial"/>
              </w:rPr>
              <w:t>Nr rachunku bankowego na który należy przekazać wynagrodzenie:</w:t>
            </w:r>
          </w:p>
        </w:tc>
        <w:tc>
          <w:tcPr>
            <w:tcW w:w="2500" w:type="pct"/>
            <w:shd w:val="clear" w:color="auto" w:fill="auto"/>
            <w:vAlign w:val="center"/>
          </w:tcPr>
          <w:p w14:paraId="3BEF5CB4" w14:textId="77777777" w:rsidR="006D1415" w:rsidRPr="00313546" w:rsidRDefault="006D1415" w:rsidP="006D1415">
            <w:pPr>
              <w:spacing w:line="360" w:lineRule="auto"/>
              <w:rPr>
                <w:rFonts w:ascii="Arial" w:hAnsi="Arial" w:cs="Arial"/>
              </w:rPr>
            </w:pPr>
          </w:p>
        </w:tc>
      </w:tr>
      <w:tr w:rsidR="006D1415" w:rsidRPr="00313546" w14:paraId="59F76DBB" w14:textId="77777777" w:rsidTr="006D1415">
        <w:trPr>
          <w:jc w:val="center"/>
        </w:trPr>
        <w:tc>
          <w:tcPr>
            <w:tcW w:w="2500" w:type="pct"/>
            <w:shd w:val="clear" w:color="auto" w:fill="BDD6EE"/>
            <w:vAlign w:val="center"/>
          </w:tcPr>
          <w:p w14:paraId="48425411" w14:textId="77777777" w:rsidR="006D1415" w:rsidRPr="00313546" w:rsidRDefault="006D1415" w:rsidP="006D1415">
            <w:pPr>
              <w:spacing w:line="360" w:lineRule="auto"/>
              <w:rPr>
                <w:rFonts w:ascii="Arial" w:hAnsi="Arial" w:cs="Arial"/>
              </w:rPr>
            </w:pPr>
            <w:r w:rsidRPr="00313546">
              <w:rPr>
                <w:rFonts w:ascii="Arial" w:hAnsi="Arial" w:cs="Arial"/>
              </w:rPr>
              <w:t>Wykonawca jest:</w:t>
            </w:r>
          </w:p>
          <w:p w14:paraId="339FF0FC" w14:textId="77777777" w:rsidR="006D1415" w:rsidRPr="00313546" w:rsidRDefault="006D1415" w:rsidP="00D153DF">
            <w:pPr>
              <w:numPr>
                <w:ilvl w:val="0"/>
                <w:numId w:val="36"/>
              </w:numPr>
              <w:spacing w:line="360" w:lineRule="auto"/>
              <w:rPr>
                <w:rFonts w:ascii="Arial" w:hAnsi="Arial" w:cs="Arial"/>
              </w:rPr>
            </w:pPr>
            <w:r w:rsidRPr="00313546">
              <w:rPr>
                <w:rFonts w:ascii="Arial" w:hAnsi="Arial" w:cs="Arial"/>
              </w:rPr>
              <w:t xml:space="preserve">mikroprzedsiębiorstwo, </w:t>
            </w:r>
          </w:p>
          <w:p w14:paraId="19ECC11A" w14:textId="77777777" w:rsidR="006D1415" w:rsidRPr="00313546" w:rsidRDefault="006D1415" w:rsidP="00D153DF">
            <w:pPr>
              <w:numPr>
                <w:ilvl w:val="0"/>
                <w:numId w:val="36"/>
              </w:numPr>
              <w:spacing w:line="360" w:lineRule="auto"/>
              <w:rPr>
                <w:rFonts w:ascii="Arial" w:hAnsi="Arial" w:cs="Arial"/>
              </w:rPr>
            </w:pPr>
            <w:r w:rsidRPr="00313546">
              <w:rPr>
                <w:rFonts w:ascii="Arial" w:hAnsi="Arial" w:cs="Arial"/>
              </w:rPr>
              <w:lastRenderedPageBreak/>
              <w:t xml:space="preserve">małe przedsiębiorstwo, </w:t>
            </w:r>
          </w:p>
          <w:p w14:paraId="2AB8B5D9" w14:textId="77777777" w:rsidR="006D1415" w:rsidRPr="00313546" w:rsidRDefault="006D1415" w:rsidP="00D153DF">
            <w:pPr>
              <w:numPr>
                <w:ilvl w:val="0"/>
                <w:numId w:val="36"/>
              </w:numPr>
              <w:spacing w:line="360" w:lineRule="auto"/>
              <w:rPr>
                <w:rFonts w:ascii="Arial" w:hAnsi="Arial" w:cs="Arial"/>
              </w:rPr>
            </w:pPr>
            <w:r w:rsidRPr="00313546">
              <w:rPr>
                <w:rFonts w:ascii="Arial" w:hAnsi="Arial" w:cs="Arial"/>
              </w:rPr>
              <w:t xml:space="preserve">średnie przedsiębiorstwo, </w:t>
            </w:r>
          </w:p>
          <w:p w14:paraId="0B25108A" w14:textId="77777777" w:rsidR="006D1415" w:rsidRPr="00313546" w:rsidRDefault="006D1415" w:rsidP="00D153DF">
            <w:pPr>
              <w:numPr>
                <w:ilvl w:val="0"/>
                <w:numId w:val="36"/>
              </w:numPr>
              <w:spacing w:line="360" w:lineRule="auto"/>
              <w:rPr>
                <w:rFonts w:ascii="Arial" w:hAnsi="Arial" w:cs="Arial"/>
              </w:rPr>
            </w:pPr>
            <w:r w:rsidRPr="00313546">
              <w:rPr>
                <w:rFonts w:ascii="Arial" w:hAnsi="Arial" w:cs="Arial"/>
              </w:rPr>
              <w:t xml:space="preserve">jednoosobowa działalność gospodarcza, </w:t>
            </w:r>
          </w:p>
          <w:p w14:paraId="27F83548" w14:textId="77777777" w:rsidR="006D1415" w:rsidRPr="00313546" w:rsidRDefault="006D1415" w:rsidP="00D153DF">
            <w:pPr>
              <w:numPr>
                <w:ilvl w:val="0"/>
                <w:numId w:val="36"/>
              </w:numPr>
              <w:spacing w:line="360" w:lineRule="auto"/>
              <w:rPr>
                <w:rFonts w:ascii="Arial" w:hAnsi="Arial" w:cs="Arial"/>
              </w:rPr>
            </w:pPr>
            <w:r w:rsidRPr="00313546">
              <w:rPr>
                <w:rFonts w:ascii="Arial" w:hAnsi="Arial" w:cs="Arial"/>
              </w:rPr>
              <w:t xml:space="preserve">osoba fizyczna nieprowadząca działalności gospodarczej, </w:t>
            </w:r>
          </w:p>
          <w:p w14:paraId="7820D901" w14:textId="77777777" w:rsidR="006D1415" w:rsidRPr="00313546" w:rsidRDefault="006D1415" w:rsidP="00D153DF">
            <w:pPr>
              <w:numPr>
                <w:ilvl w:val="0"/>
                <w:numId w:val="36"/>
              </w:numPr>
              <w:spacing w:line="360" w:lineRule="auto"/>
              <w:rPr>
                <w:rFonts w:ascii="Arial" w:hAnsi="Arial" w:cs="Arial"/>
              </w:rPr>
            </w:pPr>
            <w:r w:rsidRPr="00313546">
              <w:rPr>
                <w:rFonts w:ascii="Arial" w:hAnsi="Arial" w:cs="Arial"/>
              </w:rPr>
              <w:t>inny rodzaj</w:t>
            </w:r>
          </w:p>
        </w:tc>
        <w:tc>
          <w:tcPr>
            <w:tcW w:w="2500" w:type="pct"/>
            <w:shd w:val="clear" w:color="auto" w:fill="auto"/>
            <w:vAlign w:val="center"/>
          </w:tcPr>
          <w:p w14:paraId="1F31F101" w14:textId="77777777" w:rsidR="006D1415" w:rsidRPr="00313546" w:rsidRDefault="006D1415" w:rsidP="006D1415">
            <w:pPr>
              <w:spacing w:line="360" w:lineRule="auto"/>
              <w:rPr>
                <w:rFonts w:ascii="Arial" w:hAnsi="Arial" w:cs="Arial"/>
              </w:rPr>
            </w:pPr>
          </w:p>
        </w:tc>
      </w:tr>
      <w:tr w:rsidR="006D1415" w:rsidRPr="00313546" w14:paraId="681FDAB5" w14:textId="77777777" w:rsidTr="006D1415">
        <w:trPr>
          <w:jc w:val="center"/>
        </w:trPr>
        <w:tc>
          <w:tcPr>
            <w:tcW w:w="2500" w:type="pct"/>
            <w:shd w:val="clear" w:color="auto" w:fill="BDD6EE"/>
          </w:tcPr>
          <w:p w14:paraId="04398BE2" w14:textId="77777777" w:rsidR="006D1415" w:rsidRPr="00313546" w:rsidRDefault="006D1415" w:rsidP="006D1415">
            <w:pPr>
              <w:spacing w:line="360" w:lineRule="auto"/>
              <w:rPr>
                <w:rFonts w:ascii="Arial" w:hAnsi="Arial" w:cs="Arial"/>
                <w:bCs/>
                <w:i/>
              </w:rPr>
            </w:pPr>
            <w:r w:rsidRPr="00313546">
              <w:rPr>
                <w:rFonts w:ascii="Arial" w:hAnsi="Arial" w:cs="Arial"/>
              </w:rPr>
              <w:t>Przedmiot zamówienia zamierzam wykonać</w:t>
            </w:r>
            <w:r w:rsidRPr="00313546">
              <w:rPr>
                <w:rFonts w:ascii="Arial" w:hAnsi="Arial" w:cs="Arial"/>
                <w:vertAlign w:val="superscript"/>
              </w:rPr>
              <w:footnoteReference w:id="2"/>
            </w:r>
            <w:r w:rsidRPr="00313546">
              <w:rPr>
                <w:rFonts w:ascii="Arial" w:hAnsi="Arial" w:cs="Arial"/>
              </w:rPr>
              <w:t>:</w:t>
            </w:r>
          </w:p>
          <w:p w14:paraId="2EB814A0" w14:textId="77777777" w:rsidR="006D1415" w:rsidRPr="00313546" w:rsidRDefault="006D1415" w:rsidP="00D153DF">
            <w:pPr>
              <w:numPr>
                <w:ilvl w:val="0"/>
                <w:numId w:val="34"/>
              </w:numPr>
              <w:spacing w:line="360" w:lineRule="auto"/>
              <w:rPr>
                <w:rFonts w:ascii="Arial" w:hAnsi="Arial" w:cs="Arial"/>
                <w:bCs/>
              </w:rPr>
            </w:pPr>
            <w:r w:rsidRPr="00313546">
              <w:rPr>
                <w:rFonts w:ascii="Arial" w:hAnsi="Arial" w:cs="Arial"/>
                <w:bCs/>
              </w:rPr>
              <w:t xml:space="preserve">samodzielnie </w:t>
            </w:r>
          </w:p>
          <w:p w14:paraId="66FC0874" w14:textId="77777777" w:rsidR="006D1415" w:rsidRPr="00313546" w:rsidRDefault="006D1415" w:rsidP="00D153DF">
            <w:pPr>
              <w:numPr>
                <w:ilvl w:val="0"/>
                <w:numId w:val="34"/>
              </w:numPr>
              <w:spacing w:line="360" w:lineRule="auto"/>
              <w:rPr>
                <w:rFonts w:ascii="Arial" w:hAnsi="Arial" w:cs="Arial"/>
                <w:bCs/>
              </w:rPr>
            </w:pPr>
            <w:r w:rsidRPr="00313546">
              <w:rPr>
                <w:rFonts w:ascii="Arial" w:hAnsi="Arial" w:cs="Arial"/>
                <w:bCs/>
              </w:rPr>
              <w:t>przy udziale podwykonawców</w:t>
            </w:r>
          </w:p>
        </w:tc>
        <w:tc>
          <w:tcPr>
            <w:tcW w:w="2500" w:type="pct"/>
            <w:shd w:val="clear" w:color="auto" w:fill="auto"/>
          </w:tcPr>
          <w:p w14:paraId="78361DD0" w14:textId="77777777" w:rsidR="00B50F1A" w:rsidRPr="00313546" w:rsidRDefault="00B50F1A" w:rsidP="006D1415">
            <w:pPr>
              <w:spacing w:line="360" w:lineRule="auto"/>
              <w:rPr>
                <w:rFonts w:ascii="Arial" w:hAnsi="Arial" w:cs="Arial"/>
              </w:rPr>
            </w:pPr>
          </w:p>
          <w:p w14:paraId="6DDD2B2C" w14:textId="1FED933C" w:rsidR="006D1415" w:rsidRPr="00313546" w:rsidRDefault="006D1415" w:rsidP="006D1415">
            <w:pPr>
              <w:spacing w:line="360" w:lineRule="auto"/>
              <w:rPr>
                <w:rFonts w:ascii="Arial" w:hAnsi="Arial" w:cs="Arial"/>
              </w:rPr>
            </w:pPr>
            <w:r w:rsidRPr="00313546">
              <w:rPr>
                <w:rFonts w:ascii="Arial" w:hAnsi="Arial" w:cs="Arial"/>
              </w:rPr>
              <w:t>Informacje dotyczące podwykonawcy:</w:t>
            </w:r>
          </w:p>
          <w:p w14:paraId="75B2D199" w14:textId="4B87484D" w:rsidR="006D1415" w:rsidRPr="00313546" w:rsidRDefault="00B50F1A" w:rsidP="006D1415">
            <w:pPr>
              <w:spacing w:line="360" w:lineRule="auto"/>
              <w:rPr>
                <w:rFonts w:ascii="Arial" w:hAnsi="Arial" w:cs="Arial"/>
                <w:bCs/>
              </w:rPr>
            </w:pPr>
            <w:r w:rsidRPr="00313546">
              <w:rPr>
                <w:rFonts w:ascii="Arial" w:hAnsi="Arial" w:cs="Arial"/>
                <w:bCs/>
              </w:rPr>
              <w:t xml:space="preserve">[…] </w:t>
            </w:r>
            <w:r w:rsidR="006D1415" w:rsidRPr="00313546">
              <w:rPr>
                <w:rFonts w:ascii="Arial" w:hAnsi="Arial" w:cs="Arial"/>
                <w:bCs/>
              </w:rPr>
              <w:t xml:space="preserve">w zakresie </w:t>
            </w:r>
            <w:r w:rsidRPr="00313546">
              <w:rPr>
                <w:rFonts w:ascii="Arial" w:hAnsi="Arial" w:cs="Arial"/>
                <w:bCs/>
              </w:rPr>
              <w:t>[…]</w:t>
            </w:r>
          </w:p>
        </w:tc>
      </w:tr>
      <w:tr w:rsidR="006D1415" w:rsidRPr="00313546" w14:paraId="79AAFA47" w14:textId="77777777" w:rsidTr="006D1415">
        <w:trPr>
          <w:jc w:val="center"/>
        </w:trPr>
        <w:tc>
          <w:tcPr>
            <w:tcW w:w="2500" w:type="pct"/>
            <w:shd w:val="clear" w:color="auto" w:fill="BDD6EE"/>
          </w:tcPr>
          <w:p w14:paraId="291642F9" w14:textId="77777777" w:rsidR="006D1415" w:rsidRPr="00313546" w:rsidRDefault="006D1415" w:rsidP="006D1415">
            <w:pPr>
              <w:spacing w:line="360" w:lineRule="auto"/>
              <w:rPr>
                <w:rFonts w:ascii="Arial" w:hAnsi="Arial" w:cs="Arial"/>
              </w:rPr>
            </w:pPr>
            <w:r w:rsidRPr="00313546">
              <w:rPr>
                <w:rFonts w:ascii="Arial" w:hAnsi="Arial" w:cs="Arial"/>
              </w:rPr>
              <w:t>Przy realizacji niniejszego zamówienia</w:t>
            </w:r>
            <w:r w:rsidRPr="00313546">
              <w:rPr>
                <w:rFonts w:ascii="Arial" w:hAnsi="Arial" w:cs="Arial"/>
                <w:vertAlign w:val="superscript"/>
              </w:rPr>
              <w:footnoteReference w:id="3"/>
            </w:r>
            <w:r w:rsidRPr="00313546">
              <w:rPr>
                <w:rFonts w:ascii="Arial" w:hAnsi="Arial" w:cs="Arial"/>
              </w:rPr>
              <w:t>:</w:t>
            </w:r>
          </w:p>
          <w:p w14:paraId="56140F8A" w14:textId="77777777" w:rsidR="006D1415" w:rsidRPr="00313546" w:rsidRDefault="006D1415" w:rsidP="00D153DF">
            <w:pPr>
              <w:numPr>
                <w:ilvl w:val="0"/>
                <w:numId w:val="35"/>
              </w:numPr>
              <w:spacing w:line="360" w:lineRule="auto"/>
              <w:rPr>
                <w:rFonts w:ascii="Arial" w:hAnsi="Arial" w:cs="Arial"/>
              </w:rPr>
            </w:pPr>
            <w:r w:rsidRPr="00313546">
              <w:rPr>
                <w:rFonts w:ascii="Arial" w:hAnsi="Arial" w:cs="Arial"/>
              </w:rPr>
              <w:t>będę</w:t>
            </w:r>
          </w:p>
          <w:p w14:paraId="5AA50D1A" w14:textId="77777777" w:rsidR="006D1415" w:rsidRPr="00313546" w:rsidRDefault="006D1415" w:rsidP="00D153DF">
            <w:pPr>
              <w:numPr>
                <w:ilvl w:val="0"/>
                <w:numId w:val="35"/>
              </w:numPr>
              <w:spacing w:line="360" w:lineRule="auto"/>
              <w:rPr>
                <w:rFonts w:ascii="Arial" w:hAnsi="Arial" w:cs="Arial"/>
              </w:rPr>
            </w:pPr>
            <w:r w:rsidRPr="00313546">
              <w:rPr>
                <w:rFonts w:ascii="Arial" w:hAnsi="Arial" w:cs="Arial"/>
              </w:rPr>
              <w:t>nie będę polegał na zasobach innych podmiotów</w:t>
            </w:r>
          </w:p>
        </w:tc>
        <w:tc>
          <w:tcPr>
            <w:tcW w:w="2500" w:type="pct"/>
            <w:shd w:val="clear" w:color="auto" w:fill="auto"/>
          </w:tcPr>
          <w:p w14:paraId="08F494D6" w14:textId="4F22BD88" w:rsidR="006D1415" w:rsidRPr="00313546" w:rsidRDefault="006D1415" w:rsidP="006D1415">
            <w:pPr>
              <w:spacing w:line="360" w:lineRule="auto"/>
              <w:rPr>
                <w:rFonts w:ascii="Arial" w:hAnsi="Arial" w:cs="Arial"/>
              </w:rPr>
            </w:pPr>
            <w:r w:rsidRPr="00313546">
              <w:rPr>
                <w:rFonts w:ascii="Arial" w:hAnsi="Arial" w:cs="Arial"/>
              </w:rPr>
              <w:t>Informacje dotyczące podmiotu, na którego zasoby powołuje się Wykonawca:</w:t>
            </w:r>
          </w:p>
          <w:p w14:paraId="24D77B89" w14:textId="5D1B6DD4" w:rsidR="006D1415" w:rsidRPr="00313546" w:rsidRDefault="00B50F1A" w:rsidP="006D1415">
            <w:pPr>
              <w:spacing w:line="360" w:lineRule="auto"/>
              <w:rPr>
                <w:rFonts w:ascii="Arial" w:hAnsi="Arial" w:cs="Arial"/>
                <w:bCs/>
              </w:rPr>
            </w:pPr>
            <w:r w:rsidRPr="00313546">
              <w:rPr>
                <w:rFonts w:ascii="Arial" w:hAnsi="Arial" w:cs="Arial"/>
                <w:bCs/>
              </w:rPr>
              <w:t xml:space="preserve">[…] </w:t>
            </w:r>
            <w:r w:rsidR="006D1415" w:rsidRPr="00313546">
              <w:rPr>
                <w:rFonts w:ascii="Arial" w:hAnsi="Arial" w:cs="Arial"/>
                <w:bCs/>
              </w:rPr>
              <w:t xml:space="preserve">w zakresie </w:t>
            </w:r>
            <w:r w:rsidRPr="00313546">
              <w:rPr>
                <w:rFonts w:ascii="Arial" w:hAnsi="Arial" w:cs="Arial"/>
                <w:bCs/>
              </w:rPr>
              <w:t>[…]</w:t>
            </w:r>
          </w:p>
        </w:tc>
      </w:tr>
    </w:tbl>
    <w:p w14:paraId="2F5068E2" w14:textId="77777777" w:rsidR="006D1415" w:rsidRPr="00313546" w:rsidRDefault="006D1415" w:rsidP="006D1415">
      <w:pPr>
        <w:spacing w:line="360" w:lineRule="auto"/>
        <w:rPr>
          <w:rFonts w:ascii="Arial" w:hAnsi="Arial" w:cs="Arial"/>
          <w:b/>
          <w:u w:val="single"/>
        </w:rPr>
      </w:pPr>
    </w:p>
    <w:p w14:paraId="3AD47FF1" w14:textId="77777777" w:rsidR="006D1415" w:rsidRPr="00313546" w:rsidRDefault="006D1415" w:rsidP="00D153DF">
      <w:pPr>
        <w:numPr>
          <w:ilvl w:val="0"/>
          <w:numId w:val="31"/>
        </w:numPr>
        <w:spacing w:line="360" w:lineRule="auto"/>
        <w:rPr>
          <w:rFonts w:ascii="Arial" w:hAnsi="Arial" w:cs="Arial"/>
          <w:b/>
        </w:rPr>
      </w:pPr>
      <w:r w:rsidRPr="00313546">
        <w:rPr>
          <w:rFonts w:ascii="Arial" w:hAnsi="Arial" w:cs="Arial"/>
          <w:b/>
        </w:rPr>
        <w:t>INFORMACJA DOTYCZĄCA OFERTY.</w:t>
      </w:r>
    </w:p>
    <w:p w14:paraId="053D123A" w14:textId="77777777" w:rsidR="006D1415" w:rsidRPr="00313546" w:rsidRDefault="006D1415" w:rsidP="00D153DF">
      <w:pPr>
        <w:numPr>
          <w:ilvl w:val="0"/>
          <w:numId w:val="33"/>
        </w:numPr>
        <w:spacing w:line="360" w:lineRule="auto"/>
        <w:rPr>
          <w:rFonts w:ascii="Arial" w:hAnsi="Arial" w:cs="Arial"/>
        </w:rPr>
      </w:pPr>
      <w:r w:rsidRPr="00313546">
        <w:rPr>
          <w:rFonts w:ascii="Arial" w:hAnsi="Arial" w:cs="Arial"/>
        </w:rPr>
        <w:t>Oferujemy wykonanie przedmiotu zamówienia na następujących warunkach finansowych:</w:t>
      </w:r>
    </w:p>
    <w:p w14:paraId="12F0EE19" w14:textId="330F7C94" w:rsidR="006D1415" w:rsidRPr="00313546" w:rsidRDefault="00A953A6" w:rsidP="006D1415">
      <w:pPr>
        <w:spacing w:line="360" w:lineRule="auto"/>
        <w:ind w:left="360"/>
        <w:rPr>
          <w:rFonts w:ascii="Arial" w:hAnsi="Arial" w:cs="Arial"/>
        </w:rPr>
      </w:pPr>
      <w:bookmarkStart w:id="59" w:name="_Hlk228281227"/>
      <w:r>
        <w:rPr>
          <w:rFonts w:ascii="Arial" w:hAnsi="Arial" w:cs="Arial"/>
        </w:rPr>
        <w:t>Część</w:t>
      </w:r>
      <w:r w:rsidR="00B50F1A" w:rsidRPr="00313546">
        <w:rPr>
          <w:rFonts w:ascii="Arial" w:hAnsi="Arial" w:cs="Arial"/>
        </w:rPr>
        <w:t xml:space="preserve"> </w:t>
      </w:r>
      <w:r w:rsidR="006D1415" w:rsidRPr="00313546">
        <w:rPr>
          <w:rFonts w:ascii="Arial" w:hAnsi="Arial" w:cs="Arial"/>
        </w:rPr>
        <w:t xml:space="preserve">nr </w:t>
      </w:r>
      <w:r>
        <w:rPr>
          <w:rFonts w:ascii="Arial" w:hAnsi="Arial" w:cs="Arial"/>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6519"/>
      </w:tblGrid>
      <w:tr w:rsidR="006D1415" w:rsidRPr="00313546" w14:paraId="08D9631F" w14:textId="77777777" w:rsidTr="006D1415">
        <w:trPr>
          <w:trHeight w:val="386"/>
          <w:jc w:val="center"/>
        </w:trPr>
        <w:tc>
          <w:tcPr>
            <w:tcW w:w="2556" w:type="dxa"/>
            <w:shd w:val="clear" w:color="auto" w:fill="auto"/>
            <w:vAlign w:val="center"/>
          </w:tcPr>
          <w:p w14:paraId="3FEB034F" w14:textId="77777777" w:rsidR="006D1415" w:rsidRPr="00313546" w:rsidRDefault="006D1415" w:rsidP="006D1415">
            <w:pPr>
              <w:spacing w:line="360" w:lineRule="auto"/>
              <w:rPr>
                <w:rFonts w:ascii="Arial" w:hAnsi="Arial" w:cs="Arial"/>
              </w:rPr>
            </w:pPr>
            <w:bookmarkStart w:id="60" w:name="_Hlk68693993"/>
            <w:r w:rsidRPr="00313546">
              <w:rPr>
                <w:rFonts w:ascii="Arial" w:hAnsi="Arial" w:cs="Arial"/>
              </w:rPr>
              <w:t>Cena netto</w:t>
            </w:r>
          </w:p>
        </w:tc>
        <w:tc>
          <w:tcPr>
            <w:tcW w:w="6578" w:type="dxa"/>
            <w:shd w:val="clear" w:color="auto" w:fill="auto"/>
          </w:tcPr>
          <w:p w14:paraId="35EAB974" w14:textId="77777777" w:rsidR="006D1415" w:rsidRPr="00313546" w:rsidRDefault="006D1415" w:rsidP="006D1415">
            <w:pPr>
              <w:spacing w:line="360" w:lineRule="auto"/>
              <w:rPr>
                <w:rFonts w:ascii="Arial" w:hAnsi="Arial" w:cs="Arial"/>
              </w:rPr>
            </w:pPr>
          </w:p>
        </w:tc>
      </w:tr>
      <w:tr w:rsidR="006D1415" w:rsidRPr="00313546" w14:paraId="636B92FD" w14:textId="77777777" w:rsidTr="006D1415">
        <w:trPr>
          <w:trHeight w:val="406"/>
          <w:jc w:val="center"/>
        </w:trPr>
        <w:tc>
          <w:tcPr>
            <w:tcW w:w="2556" w:type="dxa"/>
            <w:shd w:val="clear" w:color="auto" w:fill="auto"/>
            <w:vAlign w:val="center"/>
          </w:tcPr>
          <w:p w14:paraId="16BC56C9" w14:textId="77777777" w:rsidR="006D1415" w:rsidRPr="00313546" w:rsidRDefault="006D1415" w:rsidP="006D1415">
            <w:pPr>
              <w:spacing w:line="360" w:lineRule="auto"/>
              <w:rPr>
                <w:rFonts w:ascii="Arial" w:hAnsi="Arial" w:cs="Arial"/>
              </w:rPr>
            </w:pPr>
            <w:r w:rsidRPr="00313546">
              <w:rPr>
                <w:rFonts w:ascii="Arial" w:hAnsi="Arial" w:cs="Arial"/>
              </w:rPr>
              <w:t>Cena netto słownie</w:t>
            </w:r>
          </w:p>
        </w:tc>
        <w:tc>
          <w:tcPr>
            <w:tcW w:w="6578" w:type="dxa"/>
            <w:shd w:val="clear" w:color="auto" w:fill="auto"/>
          </w:tcPr>
          <w:p w14:paraId="525A0B2D" w14:textId="77777777" w:rsidR="006D1415" w:rsidRPr="00313546" w:rsidRDefault="006D1415" w:rsidP="006D1415">
            <w:pPr>
              <w:spacing w:line="360" w:lineRule="auto"/>
              <w:rPr>
                <w:rFonts w:ascii="Arial" w:hAnsi="Arial" w:cs="Arial"/>
              </w:rPr>
            </w:pPr>
          </w:p>
        </w:tc>
      </w:tr>
      <w:tr w:rsidR="006D1415" w:rsidRPr="00313546" w14:paraId="7943242E" w14:textId="77777777" w:rsidTr="006D1415">
        <w:trPr>
          <w:trHeight w:val="406"/>
          <w:jc w:val="center"/>
        </w:trPr>
        <w:tc>
          <w:tcPr>
            <w:tcW w:w="2556" w:type="dxa"/>
            <w:shd w:val="clear" w:color="auto" w:fill="auto"/>
            <w:vAlign w:val="center"/>
          </w:tcPr>
          <w:p w14:paraId="30F2E55A" w14:textId="77777777" w:rsidR="006D1415" w:rsidRPr="00313546" w:rsidRDefault="006D1415" w:rsidP="006D1415">
            <w:pPr>
              <w:spacing w:line="360" w:lineRule="auto"/>
              <w:rPr>
                <w:rFonts w:ascii="Arial" w:hAnsi="Arial" w:cs="Arial"/>
              </w:rPr>
            </w:pPr>
            <w:r w:rsidRPr="00313546">
              <w:rPr>
                <w:rFonts w:ascii="Arial" w:hAnsi="Arial" w:cs="Arial"/>
              </w:rPr>
              <w:t>Wartość brutto</w:t>
            </w:r>
          </w:p>
        </w:tc>
        <w:tc>
          <w:tcPr>
            <w:tcW w:w="6578" w:type="dxa"/>
            <w:shd w:val="clear" w:color="auto" w:fill="auto"/>
          </w:tcPr>
          <w:p w14:paraId="715587AE" w14:textId="77777777" w:rsidR="006D1415" w:rsidRPr="00313546" w:rsidRDefault="006D1415" w:rsidP="006D1415">
            <w:pPr>
              <w:spacing w:line="360" w:lineRule="auto"/>
              <w:rPr>
                <w:rFonts w:ascii="Arial" w:hAnsi="Arial" w:cs="Arial"/>
              </w:rPr>
            </w:pPr>
          </w:p>
        </w:tc>
      </w:tr>
      <w:tr w:rsidR="006D1415" w:rsidRPr="00313546" w14:paraId="2B94A328" w14:textId="77777777" w:rsidTr="006D1415">
        <w:trPr>
          <w:trHeight w:val="406"/>
          <w:jc w:val="center"/>
        </w:trPr>
        <w:tc>
          <w:tcPr>
            <w:tcW w:w="2556" w:type="dxa"/>
            <w:shd w:val="clear" w:color="auto" w:fill="auto"/>
            <w:vAlign w:val="center"/>
          </w:tcPr>
          <w:p w14:paraId="1FCFF039" w14:textId="77777777" w:rsidR="006D1415" w:rsidRPr="00313546" w:rsidRDefault="006D1415" w:rsidP="006D1415">
            <w:pPr>
              <w:spacing w:line="360" w:lineRule="auto"/>
              <w:rPr>
                <w:rFonts w:ascii="Arial" w:hAnsi="Arial" w:cs="Arial"/>
              </w:rPr>
            </w:pPr>
            <w:r w:rsidRPr="00313546">
              <w:rPr>
                <w:rFonts w:ascii="Arial" w:hAnsi="Arial" w:cs="Arial"/>
              </w:rPr>
              <w:t>Wartość brutto słownie</w:t>
            </w:r>
          </w:p>
        </w:tc>
        <w:tc>
          <w:tcPr>
            <w:tcW w:w="6578" w:type="dxa"/>
            <w:shd w:val="clear" w:color="auto" w:fill="auto"/>
          </w:tcPr>
          <w:p w14:paraId="073F89C3" w14:textId="77777777" w:rsidR="006D1415" w:rsidRPr="00313546" w:rsidRDefault="006D1415" w:rsidP="006D1415">
            <w:pPr>
              <w:spacing w:line="360" w:lineRule="auto"/>
              <w:rPr>
                <w:rFonts w:ascii="Arial" w:hAnsi="Arial" w:cs="Arial"/>
              </w:rPr>
            </w:pPr>
          </w:p>
        </w:tc>
      </w:tr>
      <w:tr w:rsidR="006D1415" w:rsidRPr="00313546" w14:paraId="5D07C3DC" w14:textId="77777777" w:rsidTr="006D1415">
        <w:trPr>
          <w:trHeight w:val="406"/>
          <w:jc w:val="center"/>
        </w:trPr>
        <w:tc>
          <w:tcPr>
            <w:tcW w:w="2556" w:type="dxa"/>
            <w:shd w:val="clear" w:color="auto" w:fill="auto"/>
            <w:vAlign w:val="center"/>
          </w:tcPr>
          <w:p w14:paraId="0043FA8B" w14:textId="77777777" w:rsidR="006D1415" w:rsidRPr="00313546" w:rsidRDefault="006D1415" w:rsidP="006D1415">
            <w:pPr>
              <w:spacing w:line="360" w:lineRule="auto"/>
              <w:rPr>
                <w:rFonts w:ascii="Arial" w:hAnsi="Arial" w:cs="Arial"/>
              </w:rPr>
            </w:pPr>
            <w:r w:rsidRPr="00313546">
              <w:rPr>
                <w:rFonts w:ascii="Arial" w:hAnsi="Arial" w:cs="Arial"/>
              </w:rPr>
              <w:t>w tym VAT</w:t>
            </w:r>
          </w:p>
        </w:tc>
        <w:tc>
          <w:tcPr>
            <w:tcW w:w="6578" w:type="dxa"/>
            <w:shd w:val="clear" w:color="auto" w:fill="auto"/>
          </w:tcPr>
          <w:p w14:paraId="4AEF6523" w14:textId="77777777" w:rsidR="006D1415" w:rsidRPr="00313546" w:rsidRDefault="006D1415" w:rsidP="006D1415">
            <w:pPr>
              <w:spacing w:line="360" w:lineRule="auto"/>
              <w:rPr>
                <w:rFonts w:ascii="Arial" w:hAnsi="Arial" w:cs="Arial"/>
              </w:rPr>
            </w:pPr>
          </w:p>
        </w:tc>
      </w:tr>
    </w:tbl>
    <w:bookmarkEnd w:id="60"/>
    <w:p w14:paraId="1C6BF540" w14:textId="77777777" w:rsidR="00DB6FFB" w:rsidRDefault="006D1415" w:rsidP="006D1415">
      <w:pPr>
        <w:spacing w:line="360" w:lineRule="auto"/>
        <w:rPr>
          <w:rFonts w:ascii="Arial" w:hAnsi="Arial" w:cs="Arial"/>
          <w:b/>
          <w:bCs/>
        </w:rPr>
      </w:pPr>
      <w:r w:rsidRPr="00313546">
        <w:rPr>
          <w:rFonts w:ascii="Arial" w:hAnsi="Arial" w:cs="Arial"/>
          <w:b/>
          <w:bCs/>
        </w:rPr>
        <w:t xml:space="preserve"> </w:t>
      </w:r>
    </w:p>
    <w:p w14:paraId="0DF1B67A" w14:textId="48450F62" w:rsidR="006D1415" w:rsidRPr="00313546" w:rsidRDefault="006D1415" w:rsidP="006D1415">
      <w:pPr>
        <w:spacing w:line="360" w:lineRule="auto"/>
        <w:rPr>
          <w:rFonts w:ascii="Arial" w:hAnsi="Arial" w:cs="Arial"/>
          <w:b/>
          <w:bCs/>
        </w:rPr>
      </w:pPr>
      <w:r w:rsidRPr="00313546">
        <w:rPr>
          <w:rFonts w:ascii="Arial" w:hAnsi="Arial" w:cs="Arial"/>
          <w:b/>
          <w:bCs/>
        </w:rPr>
        <w:lastRenderedPageBreak/>
        <w:t xml:space="preserve">Oferujemy następujące warunki poza cenowe: </w:t>
      </w:r>
    </w:p>
    <w:tbl>
      <w:tblPr>
        <w:tblStyle w:val="Tabela-Siatka"/>
        <w:tblW w:w="0" w:type="auto"/>
        <w:jc w:val="center"/>
        <w:tblLook w:val="04A0" w:firstRow="1" w:lastRow="0" w:firstColumn="1" w:lastColumn="0" w:noHBand="0" w:noVBand="1"/>
      </w:tblPr>
      <w:tblGrid>
        <w:gridCol w:w="4519"/>
        <w:gridCol w:w="4543"/>
      </w:tblGrid>
      <w:tr w:rsidR="006D1415" w:rsidRPr="00313546" w14:paraId="6EAF5D6A" w14:textId="77777777" w:rsidTr="00B50F1A">
        <w:trPr>
          <w:trHeight w:val="384"/>
          <w:jc w:val="center"/>
        </w:trPr>
        <w:tc>
          <w:tcPr>
            <w:tcW w:w="4519" w:type="dxa"/>
            <w:shd w:val="clear" w:color="auto" w:fill="auto"/>
            <w:vAlign w:val="center"/>
          </w:tcPr>
          <w:p w14:paraId="3C5F7F6C" w14:textId="2425FFC3" w:rsidR="00AE5551" w:rsidRPr="00313546" w:rsidRDefault="00052960" w:rsidP="006D1415">
            <w:pPr>
              <w:tabs>
                <w:tab w:val="left" w:pos="1080"/>
              </w:tabs>
              <w:contextualSpacing/>
              <w:rPr>
                <w:rFonts w:ascii="Arial" w:hAnsi="Arial" w:cs="Arial"/>
              </w:rPr>
            </w:pPr>
            <w:bookmarkStart w:id="61" w:name="_Hlk66096995"/>
            <w:r w:rsidRPr="00052960">
              <w:rPr>
                <w:rFonts w:ascii="Arial" w:hAnsi="Arial" w:cs="Arial"/>
              </w:rPr>
              <w:t>Okres gwarancji na roboty budowlane</w:t>
            </w:r>
          </w:p>
        </w:tc>
        <w:tc>
          <w:tcPr>
            <w:tcW w:w="4543" w:type="dxa"/>
          </w:tcPr>
          <w:p w14:paraId="36A8396A" w14:textId="5D6CABB0" w:rsidR="006D1415" w:rsidRPr="00313546" w:rsidRDefault="00052960" w:rsidP="006D1415">
            <w:pPr>
              <w:jc w:val="both"/>
              <w:rPr>
                <w:rFonts w:ascii="Arial" w:hAnsi="Arial" w:cs="Arial"/>
              </w:rPr>
            </w:pPr>
            <w:r>
              <w:rPr>
                <w:rFonts w:ascii="Arial" w:hAnsi="Arial" w:cs="Arial"/>
              </w:rPr>
              <w:t xml:space="preserve">[…] miesięcy </w:t>
            </w:r>
          </w:p>
        </w:tc>
      </w:tr>
      <w:bookmarkEnd w:id="61"/>
      <w:bookmarkEnd w:id="59"/>
    </w:tbl>
    <w:p w14:paraId="76FE1E9B" w14:textId="77777777" w:rsidR="00052960" w:rsidRDefault="00052960" w:rsidP="004E180B">
      <w:pPr>
        <w:spacing w:line="360" w:lineRule="auto"/>
        <w:ind w:left="360"/>
        <w:rPr>
          <w:rFonts w:ascii="Arial" w:hAnsi="Arial" w:cs="Arial"/>
        </w:rPr>
      </w:pPr>
    </w:p>
    <w:p w14:paraId="777ACF0A" w14:textId="2D0369C9" w:rsidR="004E180B" w:rsidRPr="00313546" w:rsidRDefault="004E180B" w:rsidP="004E180B">
      <w:pPr>
        <w:spacing w:line="360" w:lineRule="auto"/>
        <w:ind w:left="360"/>
        <w:rPr>
          <w:rFonts w:ascii="Arial" w:hAnsi="Arial" w:cs="Arial"/>
        </w:rPr>
      </w:pPr>
      <w:r>
        <w:rPr>
          <w:rFonts w:ascii="Arial" w:hAnsi="Arial" w:cs="Arial"/>
        </w:rPr>
        <w:t>Część</w:t>
      </w:r>
      <w:r w:rsidRPr="00313546">
        <w:rPr>
          <w:rFonts w:ascii="Arial" w:hAnsi="Arial" w:cs="Arial"/>
        </w:rPr>
        <w:t xml:space="preserve"> nr </w:t>
      </w:r>
      <w:r>
        <w:rPr>
          <w:rFonts w:ascii="Arial" w:hAnsi="Arial" w:cs="Arial"/>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6519"/>
      </w:tblGrid>
      <w:tr w:rsidR="004E180B" w:rsidRPr="00313546" w14:paraId="00E6C4BC" w14:textId="77777777" w:rsidTr="00BC56E5">
        <w:trPr>
          <w:trHeight w:val="386"/>
          <w:jc w:val="center"/>
        </w:trPr>
        <w:tc>
          <w:tcPr>
            <w:tcW w:w="2556" w:type="dxa"/>
            <w:shd w:val="clear" w:color="auto" w:fill="auto"/>
            <w:vAlign w:val="center"/>
          </w:tcPr>
          <w:p w14:paraId="3D659E88" w14:textId="77777777" w:rsidR="004E180B" w:rsidRPr="00313546" w:rsidRDefault="004E180B" w:rsidP="00BC56E5">
            <w:pPr>
              <w:spacing w:line="360" w:lineRule="auto"/>
              <w:rPr>
                <w:rFonts w:ascii="Arial" w:hAnsi="Arial" w:cs="Arial"/>
              </w:rPr>
            </w:pPr>
            <w:r w:rsidRPr="00313546">
              <w:rPr>
                <w:rFonts w:ascii="Arial" w:hAnsi="Arial" w:cs="Arial"/>
              </w:rPr>
              <w:t>Cena netto</w:t>
            </w:r>
          </w:p>
        </w:tc>
        <w:tc>
          <w:tcPr>
            <w:tcW w:w="6578" w:type="dxa"/>
            <w:shd w:val="clear" w:color="auto" w:fill="auto"/>
          </w:tcPr>
          <w:p w14:paraId="7E7F9E3F" w14:textId="77777777" w:rsidR="004E180B" w:rsidRPr="00313546" w:rsidRDefault="004E180B" w:rsidP="00BC56E5">
            <w:pPr>
              <w:spacing w:line="360" w:lineRule="auto"/>
              <w:rPr>
                <w:rFonts w:ascii="Arial" w:hAnsi="Arial" w:cs="Arial"/>
              </w:rPr>
            </w:pPr>
          </w:p>
        </w:tc>
      </w:tr>
      <w:tr w:rsidR="004E180B" w:rsidRPr="00313546" w14:paraId="433284A8" w14:textId="77777777" w:rsidTr="00BC56E5">
        <w:trPr>
          <w:trHeight w:val="406"/>
          <w:jc w:val="center"/>
        </w:trPr>
        <w:tc>
          <w:tcPr>
            <w:tcW w:w="2556" w:type="dxa"/>
            <w:shd w:val="clear" w:color="auto" w:fill="auto"/>
            <w:vAlign w:val="center"/>
          </w:tcPr>
          <w:p w14:paraId="30161EDD" w14:textId="77777777" w:rsidR="004E180B" w:rsidRPr="00313546" w:rsidRDefault="004E180B" w:rsidP="00BC56E5">
            <w:pPr>
              <w:spacing w:line="360" w:lineRule="auto"/>
              <w:rPr>
                <w:rFonts w:ascii="Arial" w:hAnsi="Arial" w:cs="Arial"/>
              </w:rPr>
            </w:pPr>
            <w:r w:rsidRPr="00313546">
              <w:rPr>
                <w:rFonts w:ascii="Arial" w:hAnsi="Arial" w:cs="Arial"/>
              </w:rPr>
              <w:t>Cena netto słownie</w:t>
            </w:r>
          </w:p>
        </w:tc>
        <w:tc>
          <w:tcPr>
            <w:tcW w:w="6578" w:type="dxa"/>
            <w:shd w:val="clear" w:color="auto" w:fill="auto"/>
          </w:tcPr>
          <w:p w14:paraId="5BAAD176" w14:textId="77777777" w:rsidR="004E180B" w:rsidRPr="00313546" w:rsidRDefault="004E180B" w:rsidP="00BC56E5">
            <w:pPr>
              <w:spacing w:line="360" w:lineRule="auto"/>
              <w:rPr>
                <w:rFonts w:ascii="Arial" w:hAnsi="Arial" w:cs="Arial"/>
              </w:rPr>
            </w:pPr>
          </w:p>
        </w:tc>
      </w:tr>
      <w:tr w:rsidR="004E180B" w:rsidRPr="00313546" w14:paraId="1B69A589" w14:textId="77777777" w:rsidTr="00BC56E5">
        <w:trPr>
          <w:trHeight w:val="406"/>
          <w:jc w:val="center"/>
        </w:trPr>
        <w:tc>
          <w:tcPr>
            <w:tcW w:w="2556" w:type="dxa"/>
            <w:shd w:val="clear" w:color="auto" w:fill="auto"/>
            <w:vAlign w:val="center"/>
          </w:tcPr>
          <w:p w14:paraId="0417E8AB" w14:textId="77777777" w:rsidR="004E180B" w:rsidRPr="00313546" w:rsidRDefault="004E180B" w:rsidP="00BC56E5">
            <w:pPr>
              <w:spacing w:line="360" w:lineRule="auto"/>
              <w:rPr>
                <w:rFonts w:ascii="Arial" w:hAnsi="Arial" w:cs="Arial"/>
              </w:rPr>
            </w:pPr>
            <w:r w:rsidRPr="00313546">
              <w:rPr>
                <w:rFonts w:ascii="Arial" w:hAnsi="Arial" w:cs="Arial"/>
              </w:rPr>
              <w:t>Wartość brutto</w:t>
            </w:r>
          </w:p>
        </w:tc>
        <w:tc>
          <w:tcPr>
            <w:tcW w:w="6578" w:type="dxa"/>
            <w:shd w:val="clear" w:color="auto" w:fill="auto"/>
          </w:tcPr>
          <w:p w14:paraId="24458E1D" w14:textId="77777777" w:rsidR="004E180B" w:rsidRPr="00313546" w:rsidRDefault="004E180B" w:rsidP="00BC56E5">
            <w:pPr>
              <w:spacing w:line="360" w:lineRule="auto"/>
              <w:rPr>
                <w:rFonts w:ascii="Arial" w:hAnsi="Arial" w:cs="Arial"/>
              </w:rPr>
            </w:pPr>
          </w:p>
        </w:tc>
      </w:tr>
      <w:tr w:rsidR="004E180B" w:rsidRPr="00313546" w14:paraId="2D4B7731" w14:textId="77777777" w:rsidTr="00BC56E5">
        <w:trPr>
          <w:trHeight w:val="406"/>
          <w:jc w:val="center"/>
        </w:trPr>
        <w:tc>
          <w:tcPr>
            <w:tcW w:w="2556" w:type="dxa"/>
            <w:shd w:val="clear" w:color="auto" w:fill="auto"/>
            <w:vAlign w:val="center"/>
          </w:tcPr>
          <w:p w14:paraId="3F0038AF" w14:textId="77777777" w:rsidR="004E180B" w:rsidRPr="00313546" w:rsidRDefault="004E180B" w:rsidP="00BC56E5">
            <w:pPr>
              <w:spacing w:line="360" w:lineRule="auto"/>
              <w:rPr>
                <w:rFonts w:ascii="Arial" w:hAnsi="Arial" w:cs="Arial"/>
              </w:rPr>
            </w:pPr>
            <w:r w:rsidRPr="00313546">
              <w:rPr>
                <w:rFonts w:ascii="Arial" w:hAnsi="Arial" w:cs="Arial"/>
              </w:rPr>
              <w:t>Wartość brutto słownie</w:t>
            </w:r>
          </w:p>
        </w:tc>
        <w:tc>
          <w:tcPr>
            <w:tcW w:w="6578" w:type="dxa"/>
            <w:shd w:val="clear" w:color="auto" w:fill="auto"/>
          </w:tcPr>
          <w:p w14:paraId="068B6918" w14:textId="77777777" w:rsidR="004E180B" w:rsidRPr="00313546" w:rsidRDefault="004E180B" w:rsidP="00BC56E5">
            <w:pPr>
              <w:spacing w:line="360" w:lineRule="auto"/>
              <w:rPr>
                <w:rFonts w:ascii="Arial" w:hAnsi="Arial" w:cs="Arial"/>
              </w:rPr>
            </w:pPr>
          </w:p>
        </w:tc>
      </w:tr>
      <w:tr w:rsidR="004E180B" w:rsidRPr="00313546" w14:paraId="552491CC" w14:textId="77777777" w:rsidTr="00BC56E5">
        <w:trPr>
          <w:trHeight w:val="406"/>
          <w:jc w:val="center"/>
        </w:trPr>
        <w:tc>
          <w:tcPr>
            <w:tcW w:w="2556" w:type="dxa"/>
            <w:shd w:val="clear" w:color="auto" w:fill="auto"/>
            <w:vAlign w:val="center"/>
          </w:tcPr>
          <w:p w14:paraId="4328527D" w14:textId="77777777" w:rsidR="004E180B" w:rsidRPr="00313546" w:rsidRDefault="004E180B" w:rsidP="00BC56E5">
            <w:pPr>
              <w:spacing w:line="360" w:lineRule="auto"/>
              <w:rPr>
                <w:rFonts w:ascii="Arial" w:hAnsi="Arial" w:cs="Arial"/>
              </w:rPr>
            </w:pPr>
            <w:r w:rsidRPr="00313546">
              <w:rPr>
                <w:rFonts w:ascii="Arial" w:hAnsi="Arial" w:cs="Arial"/>
              </w:rPr>
              <w:t>w tym VAT</w:t>
            </w:r>
          </w:p>
        </w:tc>
        <w:tc>
          <w:tcPr>
            <w:tcW w:w="6578" w:type="dxa"/>
            <w:shd w:val="clear" w:color="auto" w:fill="auto"/>
          </w:tcPr>
          <w:p w14:paraId="7CF16E62" w14:textId="77777777" w:rsidR="004E180B" w:rsidRPr="00313546" w:rsidRDefault="004E180B" w:rsidP="00BC56E5">
            <w:pPr>
              <w:spacing w:line="360" w:lineRule="auto"/>
              <w:rPr>
                <w:rFonts w:ascii="Arial" w:hAnsi="Arial" w:cs="Arial"/>
              </w:rPr>
            </w:pPr>
          </w:p>
        </w:tc>
      </w:tr>
    </w:tbl>
    <w:p w14:paraId="38038097" w14:textId="77777777" w:rsidR="008172AD" w:rsidRDefault="004E180B" w:rsidP="004E180B">
      <w:pPr>
        <w:spacing w:line="360" w:lineRule="auto"/>
        <w:rPr>
          <w:rFonts w:ascii="Arial" w:hAnsi="Arial" w:cs="Arial"/>
          <w:b/>
          <w:bCs/>
        </w:rPr>
      </w:pPr>
      <w:r w:rsidRPr="00313546">
        <w:rPr>
          <w:rFonts w:ascii="Arial" w:hAnsi="Arial" w:cs="Arial"/>
          <w:b/>
          <w:bCs/>
        </w:rPr>
        <w:t xml:space="preserve"> </w:t>
      </w:r>
    </w:p>
    <w:p w14:paraId="76FA2409" w14:textId="1AB8A0F4" w:rsidR="004E180B" w:rsidRPr="00313546" w:rsidRDefault="004E180B" w:rsidP="004E180B">
      <w:pPr>
        <w:spacing w:line="360" w:lineRule="auto"/>
        <w:rPr>
          <w:rFonts w:ascii="Arial" w:hAnsi="Arial" w:cs="Arial"/>
          <w:b/>
          <w:bCs/>
        </w:rPr>
      </w:pPr>
      <w:r w:rsidRPr="00313546">
        <w:rPr>
          <w:rFonts w:ascii="Arial" w:hAnsi="Arial" w:cs="Arial"/>
          <w:b/>
          <w:bCs/>
        </w:rPr>
        <w:t xml:space="preserve">Oferujemy następujące warunki poza cenowe: </w:t>
      </w:r>
    </w:p>
    <w:tbl>
      <w:tblPr>
        <w:tblStyle w:val="Tabela-Siatka"/>
        <w:tblW w:w="0" w:type="auto"/>
        <w:jc w:val="center"/>
        <w:tblLook w:val="04A0" w:firstRow="1" w:lastRow="0" w:firstColumn="1" w:lastColumn="0" w:noHBand="0" w:noVBand="1"/>
      </w:tblPr>
      <w:tblGrid>
        <w:gridCol w:w="4519"/>
        <w:gridCol w:w="4543"/>
      </w:tblGrid>
      <w:tr w:rsidR="00DD49EE" w:rsidRPr="00313546" w14:paraId="7D80C344" w14:textId="77777777" w:rsidTr="008172AD">
        <w:trPr>
          <w:trHeight w:val="384"/>
          <w:jc w:val="center"/>
        </w:trPr>
        <w:tc>
          <w:tcPr>
            <w:tcW w:w="4519" w:type="dxa"/>
            <w:shd w:val="clear" w:color="auto" w:fill="auto"/>
            <w:vAlign w:val="center"/>
          </w:tcPr>
          <w:p w14:paraId="564C4FB7" w14:textId="77777777" w:rsidR="00DD49EE" w:rsidRPr="00313546" w:rsidRDefault="00DD49EE" w:rsidP="008172AD">
            <w:pPr>
              <w:tabs>
                <w:tab w:val="left" w:pos="1080"/>
              </w:tabs>
              <w:contextualSpacing/>
              <w:rPr>
                <w:rFonts w:ascii="Arial" w:hAnsi="Arial" w:cs="Arial"/>
              </w:rPr>
            </w:pPr>
            <w:r w:rsidRPr="00052960">
              <w:rPr>
                <w:rFonts w:ascii="Arial" w:hAnsi="Arial" w:cs="Arial"/>
              </w:rPr>
              <w:t>Okres gwarancji na roboty budowlane</w:t>
            </w:r>
          </w:p>
        </w:tc>
        <w:tc>
          <w:tcPr>
            <w:tcW w:w="4543" w:type="dxa"/>
          </w:tcPr>
          <w:p w14:paraId="489B00F6" w14:textId="77777777" w:rsidR="00DD49EE" w:rsidRPr="00313546" w:rsidRDefault="00DD49EE" w:rsidP="008172AD">
            <w:pPr>
              <w:jc w:val="both"/>
              <w:rPr>
                <w:rFonts w:ascii="Arial" w:hAnsi="Arial" w:cs="Arial"/>
              </w:rPr>
            </w:pPr>
            <w:r>
              <w:rPr>
                <w:rFonts w:ascii="Arial" w:hAnsi="Arial" w:cs="Arial"/>
              </w:rPr>
              <w:t xml:space="preserve">[…] miesięcy </w:t>
            </w:r>
          </w:p>
        </w:tc>
      </w:tr>
    </w:tbl>
    <w:p w14:paraId="477DEC16" w14:textId="77777777" w:rsidR="004E180B" w:rsidRPr="00313546" w:rsidRDefault="004E180B" w:rsidP="006D1415">
      <w:pPr>
        <w:spacing w:line="360" w:lineRule="auto"/>
        <w:rPr>
          <w:rFonts w:ascii="Arial" w:hAnsi="Arial" w:cs="Arial"/>
          <w:b/>
        </w:rPr>
      </w:pPr>
    </w:p>
    <w:p w14:paraId="7D8039D5" w14:textId="77777777" w:rsidR="006D1415" w:rsidRPr="00313546" w:rsidRDefault="006D1415" w:rsidP="00D153DF">
      <w:pPr>
        <w:numPr>
          <w:ilvl w:val="0"/>
          <w:numId w:val="31"/>
        </w:numPr>
        <w:spacing w:line="276" w:lineRule="auto"/>
        <w:rPr>
          <w:rFonts w:ascii="Arial" w:hAnsi="Arial" w:cs="Arial"/>
          <w:b/>
        </w:rPr>
      </w:pPr>
      <w:r w:rsidRPr="00313546">
        <w:rPr>
          <w:rFonts w:ascii="Arial" w:hAnsi="Arial" w:cs="Arial"/>
          <w:b/>
        </w:rPr>
        <w:t>OŚWIADCZENIA WYKONAWCY:</w:t>
      </w:r>
    </w:p>
    <w:p w14:paraId="3B37A467" w14:textId="77777777" w:rsidR="006D1415" w:rsidRPr="00313546" w:rsidRDefault="006D1415" w:rsidP="00D153DF">
      <w:pPr>
        <w:numPr>
          <w:ilvl w:val="0"/>
          <w:numId w:val="32"/>
        </w:numPr>
        <w:spacing w:line="276" w:lineRule="auto"/>
        <w:jc w:val="both"/>
        <w:rPr>
          <w:rFonts w:ascii="Arial" w:hAnsi="Arial" w:cs="Arial"/>
        </w:rPr>
      </w:pPr>
      <w:r w:rsidRPr="00313546">
        <w:rPr>
          <w:rFonts w:ascii="Arial" w:hAnsi="Arial" w:cs="Arial"/>
        </w:rPr>
        <w:t>Oświadczam, że podana przez nas cena obejmuje wszystkie koszty niezbędne do zrealizowania zamówienia wynikające z zakresów i warunków określonych w dokumentacji zamówienia.</w:t>
      </w:r>
    </w:p>
    <w:p w14:paraId="60AADF5A" w14:textId="703625CD" w:rsidR="006D1415" w:rsidRPr="00313546" w:rsidRDefault="006D1415" w:rsidP="00D153DF">
      <w:pPr>
        <w:numPr>
          <w:ilvl w:val="0"/>
          <w:numId w:val="32"/>
        </w:numPr>
        <w:spacing w:line="276" w:lineRule="auto"/>
        <w:rPr>
          <w:rFonts w:ascii="Arial" w:hAnsi="Arial" w:cs="Arial"/>
        </w:rPr>
      </w:pPr>
      <w:r w:rsidRPr="00313546">
        <w:rPr>
          <w:rFonts w:ascii="Arial" w:hAnsi="Arial" w:cs="Arial"/>
        </w:rPr>
        <w:t>Oświadczam, że w przypadku wyboru naszej oferty, zobowiązujemy się do zawarcia umowy</w:t>
      </w:r>
      <w:r w:rsidR="0079122C" w:rsidRPr="00313546">
        <w:rPr>
          <w:rFonts w:ascii="Arial" w:hAnsi="Arial" w:cs="Arial"/>
        </w:rPr>
        <w:t xml:space="preserve"> </w:t>
      </w:r>
      <w:r w:rsidRPr="00313546">
        <w:rPr>
          <w:rFonts w:ascii="Arial" w:hAnsi="Arial" w:cs="Arial"/>
        </w:rPr>
        <w:t>w terminie wskazanym przez Zamawiającego.</w:t>
      </w:r>
    </w:p>
    <w:p w14:paraId="16477B08" w14:textId="77777777" w:rsidR="006D1415" w:rsidRPr="00313546" w:rsidRDefault="006D1415" w:rsidP="00D153DF">
      <w:pPr>
        <w:numPr>
          <w:ilvl w:val="0"/>
          <w:numId w:val="32"/>
        </w:numPr>
        <w:spacing w:line="276" w:lineRule="auto"/>
        <w:rPr>
          <w:rFonts w:ascii="Arial" w:hAnsi="Arial" w:cs="Arial"/>
        </w:rPr>
      </w:pPr>
      <w:r w:rsidRPr="00313546">
        <w:rPr>
          <w:rFonts w:ascii="Arial" w:hAnsi="Arial" w:cs="Arial"/>
        </w:rPr>
        <w:t>Oświadczam, że jesteśmy w stanie na żądanie i bez zwłoki, przedstawić zaświadczenia i inne rodzaje dowodów w formie dokumentów, na potwierdzenie informacji zawartych w ofercie.</w:t>
      </w:r>
    </w:p>
    <w:p w14:paraId="4F4794A2" w14:textId="77777777" w:rsidR="006D1415" w:rsidRPr="00313546" w:rsidRDefault="006D1415" w:rsidP="00D153DF">
      <w:pPr>
        <w:numPr>
          <w:ilvl w:val="0"/>
          <w:numId w:val="32"/>
        </w:numPr>
        <w:spacing w:line="276" w:lineRule="auto"/>
        <w:rPr>
          <w:rFonts w:ascii="Arial" w:hAnsi="Arial" w:cs="Arial"/>
        </w:rPr>
      </w:pPr>
      <w:r w:rsidRPr="00313546">
        <w:rPr>
          <w:rFonts w:ascii="Arial" w:hAnsi="Arial" w:cs="Arial"/>
        </w:rPr>
        <w:t>Oświadczamy, że będziemy ponosić solidarną odpowiedzialność z tytułu niewykonania lub nienależytego wykonania zamówienia</w:t>
      </w:r>
      <w:r w:rsidRPr="00313546">
        <w:rPr>
          <w:rFonts w:ascii="Arial" w:hAnsi="Arial" w:cs="Arial"/>
          <w:vertAlign w:val="superscript"/>
        </w:rPr>
        <w:footnoteReference w:id="4"/>
      </w:r>
      <w:r w:rsidRPr="00313546">
        <w:rPr>
          <w:rFonts w:ascii="Arial" w:hAnsi="Arial" w:cs="Arial"/>
        </w:rPr>
        <w:t>.</w:t>
      </w:r>
    </w:p>
    <w:p w14:paraId="081DE392" w14:textId="77777777" w:rsidR="006D1415" w:rsidRPr="00313546" w:rsidRDefault="006D1415" w:rsidP="00D153DF">
      <w:pPr>
        <w:numPr>
          <w:ilvl w:val="0"/>
          <w:numId w:val="32"/>
        </w:numPr>
        <w:spacing w:line="276" w:lineRule="auto"/>
        <w:jc w:val="both"/>
        <w:rPr>
          <w:rFonts w:ascii="Arial" w:hAnsi="Arial" w:cs="Arial"/>
        </w:rPr>
      </w:pPr>
      <w:r w:rsidRPr="00313546">
        <w:rPr>
          <w:rFonts w:ascii="Arial" w:hAnsi="Arial" w:cs="Arial"/>
        </w:rPr>
        <w:t>Wybór mojej oferty będzie/nie będzie</w:t>
      </w:r>
      <w:r w:rsidRPr="00313546">
        <w:rPr>
          <w:rFonts w:ascii="Arial" w:hAnsi="Arial" w:cs="Arial"/>
          <w:vertAlign w:val="superscript"/>
        </w:rPr>
        <w:footnoteReference w:id="5"/>
      </w:r>
      <w:r w:rsidRPr="00313546">
        <w:rPr>
          <w:rFonts w:ascii="Arial" w:hAnsi="Arial" w:cs="Arial"/>
        </w:rPr>
        <w:t xml:space="preserve"> (o, ile dotyczy) prowadzić do powstania </w:t>
      </w:r>
      <w:r w:rsidRPr="00313546">
        <w:rPr>
          <w:rFonts w:ascii="Arial" w:hAnsi="Arial" w:cs="Arial"/>
        </w:rPr>
        <w:br/>
        <w:t>u Zamawiającego obowiązku podatkowego (w przypadku zaistnienia okoliczności, o której mowa należy wskazać nazwę i rodzaj towaru, którego dostawa będzie prowadzić do jego powstania, wskazując jego wartość bez kwoty podatku) :</w:t>
      </w:r>
    </w:p>
    <w:p w14:paraId="7DB00DE9" w14:textId="77777777" w:rsidR="006D1415" w:rsidRPr="00313546" w:rsidRDefault="006D1415" w:rsidP="00D153DF">
      <w:pPr>
        <w:numPr>
          <w:ilvl w:val="0"/>
          <w:numId w:val="37"/>
        </w:numPr>
        <w:spacing w:line="276" w:lineRule="auto"/>
        <w:rPr>
          <w:rFonts w:ascii="Arial" w:hAnsi="Arial" w:cs="Arial"/>
        </w:rPr>
      </w:pPr>
      <w:r w:rsidRPr="00313546">
        <w:rPr>
          <w:rFonts w:ascii="Arial" w:hAnsi="Arial" w:cs="Arial"/>
        </w:rPr>
        <w:t>…………………………………………..</w:t>
      </w:r>
    </w:p>
    <w:p w14:paraId="6612947C" w14:textId="77777777" w:rsidR="006D1415" w:rsidRPr="00313546" w:rsidRDefault="006D1415" w:rsidP="00D153DF">
      <w:pPr>
        <w:numPr>
          <w:ilvl w:val="0"/>
          <w:numId w:val="37"/>
        </w:numPr>
        <w:spacing w:line="276" w:lineRule="auto"/>
        <w:rPr>
          <w:rFonts w:ascii="Arial" w:hAnsi="Arial" w:cs="Arial"/>
        </w:rPr>
      </w:pPr>
      <w:r w:rsidRPr="00313546">
        <w:rPr>
          <w:rFonts w:ascii="Arial" w:hAnsi="Arial" w:cs="Arial"/>
        </w:rPr>
        <w:t>…………………………………………..</w:t>
      </w:r>
    </w:p>
    <w:p w14:paraId="71D7482A" w14:textId="2252AFE1" w:rsidR="006D1415" w:rsidRPr="00313546" w:rsidRDefault="006D1415" w:rsidP="00D153DF">
      <w:pPr>
        <w:numPr>
          <w:ilvl w:val="0"/>
          <w:numId w:val="32"/>
        </w:numPr>
        <w:spacing w:line="276" w:lineRule="auto"/>
        <w:jc w:val="both"/>
        <w:rPr>
          <w:rFonts w:ascii="Arial" w:hAnsi="Arial" w:cs="Arial"/>
        </w:rPr>
      </w:pPr>
      <w:r w:rsidRPr="00313546">
        <w:rPr>
          <w:rFonts w:ascii="Arial" w:hAnsi="Arial" w:cs="Arial"/>
        </w:rPr>
        <w:lastRenderedPageBreak/>
        <w:t>Oświadczam, że wypełniliśmy obowiązki informacyjne przewidziane w art. 13 lub art. 14 rozporządzenie Parlamentu Europejskiego i Rady (UE) 2016/679 z dnia 27 kwietnia 2016 r.</w:t>
      </w:r>
      <w:r w:rsidR="0079122C" w:rsidRPr="00313546">
        <w:rPr>
          <w:rFonts w:ascii="Arial" w:hAnsi="Arial" w:cs="Arial"/>
        </w:rPr>
        <w:t xml:space="preserve"> </w:t>
      </w:r>
      <w:r w:rsidRPr="00313546">
        <w:rPr>
          <w:rFonts w:ascii="Arial" w:hAnsi="Arial" w:cs="Arial"/>
        </w:rPr>
        <w:t>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pozyskaliśmy w celu ubiegania się o udzielenie zamówienia publicznego w niniejszym postępowaniu</w:t>
      </w:r>
      <w:r w:rsidRPr="00313546">
        <w:rPr>
          <w:rFonts w:ascii="Arial" w:hAnsi="Arial" w:cs="Arial"/>
          <w:vertAlign w:val="superscript"/>
        </w:rPr>
        <w:footnoteReference w:id="6"/>
      </w:r>
      <w:r w:rsidRPr="00313546">
        <w:rPr>
          <w:rFonts w:ascii="Arial" w:hAnsi="Arial" w:cs="Arial"/>
        </w:rPr>
        <w:t>.</w:t>
      </w:r>
    </w:p>
    <w:p w14:paraId="6AF85B68" w14:textId="77777777" w:rsidR="006D1415" w:rsidRPr="00313546" w:rsidRDefault="006D1415" w:rsidP="006D1415">
      <w:pPr>
        <w:spacing w:line="276" w:lineRule="auto"/>
        <w:rPr>
          <w:rFonts w:ascii="Arial" w:hAnsi="Arial" w:cs="Arial"/>
          <w:b/>
          <w:u w:val="single"/>
        </w:rPr>
      </w:pPr>
    </w:p>
    <w:p w14:paraId="30B460DA" w14:textId="77777777" w:rsidR="00A741FC" w:rsidRPr="00313546" w:rsidRDefault="00A741FC" w:rsidP="006D1415">
      <w:pPr>
        <w:spacing w:line="276" w:lineRule="auto"/>
        <w:rPr>
          <w:rFonts w:ascii="Arial" w:hAnsi="Arial" w:cs="Arial"/>
          <w:b/>
          <w:u w:val="single"/>
        </w:rPr>
      </w:pPr>
    </w:p>
    <w:p w14:paraId="54D79134" w14:textId="1BCA087D" w:rsidR="006D1415" w:rsidRPr="00313546" w:rsidRDefault="006D1415" w:rsidP="006D1415">
      <w:pPr>
        <w:spacing w:line="276" w:lineRule="auto"/>
        <w:rPr>
          <w:rFonts w:ascii="Arial" w:hAnsi="Arial" w:cs="Arial"/>
          <w:b/>
          <w:u w:val="single"/>
        </w:rPr>
      </w:pPr>
      <w:r w:rsidRPr="00313546">
        <w:rPr>
          <w:rFonts w:ascii="Arial" w:hAnsi="Arial" w:cs="Arial"/>
          <w:b/>
          <w:u w:val="single"/>
        </w:rPr>
        <w:t>ZAŁĄCZNIKI:</w:t>
      </w:r>
    </w:p>
    <w:p w14:paraId="6CEA4B6F" w14:textId="43A0F956" w:rsidR="006D1415" w:rsidRPr="00313546" w:rsidRDefault="006D1415" w:rsidP="006D1415">
      <w:pPr>
        <w:spacing w:line="276" w:lineRule="auto"/>
        <w:rPr>
          <w:rFonts w:ascii="Arial" w:hAnsi="Arial" w:cs="Arial"/>
        </w:rPr>
      </w:pPr>
      <w:r w:rsidRPr="00313546">
        <w:rPr>
          <w:rFonts w:ascii="Arial" w:hAnsi="Arial" w:cs="Arial"/>
        </w:rPr>
        <w:t>Do oferty załączam:</w:t>
      </w:r>
    </w:p>
    <w:p w14:paraId="12B75B0A" w14:textId="723CF4B7" w:rsidR="006D1415" w:rsidRPr="00313546" w:rsidRDefault="00BC7A1C" w:rsidP="006D1415">
      <w:pPr>
        <w:spacing w:line="276" w:lineRule="auto"/>
        <w:rPr>
          <w:rFonts w:ascii="Arial" w:hAnsi="Arial" w:cs="Arial"/>
        </w:rPr>
      </w:pPr>
      <w:r w:rsidRPr="00313546">
        <w:rPr>
          <w:rFonts w:ascii="Arial" w:hAnsi="Arial" w:cs="Arial"/>
        </w:rPr>
        <w:t xml:space="preserve">[…] </w:t>
      </w:r>
    </w:p>
    <w:p w14:paraId="1F2C4E06" w14:textId="77777777" w:rsidR="006D1415" w:rsidRPr="00313546" w:rsidRDefault="006D1415" w:rsidP="006D1415">
      <w:pPr>
        <w:spacing w:line="276" w:lineRule="auto"/>
        <w:rPr>
          <w:rFonts w:ascii="Arial" w:hAnsi="Arial" w:cs="Arial"/>
        </w:rPr>
      </w:pPr>
      <w:bookmarkStart w:id="62" w:name="_Hlk103250890"/>
    </w:p>
    <w:p w14:paraId="01BA0949" w14:textId="77777777" w:rsidR="006D1415" w:rsidRPr="00313546" w:rsidRDefault="006D1415" w:rsidP="006D1415">
      <w:pPr>
        <w:spacing w:line="276" w:lineRule="auto"/>
        <w:rPr>
          <w:rFonts w:ascii="Arial" w:hAnsi="Arial" w:cs="Arial"/>
        </w:rPr>
      </w:pPr>
    </w:p>
    <w:p w14:paraId="5902E579" w14:textId="77777777" w:rsidR="006D1415" w:rsidRPr="00313546" w:rsidRDefault="006D1415" w:rsidP="006D1415">
      <w:pPr>
        <w:spacing w:line="276" w:lineRule="auto"/>
        <w:rPr>
          <w:rFonts w:ascii="Arial" w:hAnsi="Arial" w:cs="Arial"/>
        </w:rPr>
      </w:pPr>
      <w:r w:rsidRPr="00313546">
        <w:rPr>
          <w:rFonts w:ascii="Arial" w:hAnsi="Arial" w:cs="Arial"/>
        </w:rPr>
        <w:t xml:space="preserve">Miejscowość [..] dnia [..]               </w:t>
      </w:r>
    </w:p>
    <w:p w14:paraId="5F2A3663" w14:textId="77777777" w:rsidR="006D1415" w:rsidRPr="00313546" w:rsidRDefault="006D1415" w:rsidP="006D1415">
      <w:pPr>
        <w:spacing w:line="360" w:lineRule="auto"/>
        <w:rPr>
          <w:rFonts w:ascii="Arial" w:hAnsi="Arial" w:cs="Arial"/>
        </w:rPr>
      </w:pPr>
    </w:p>
    <w:p w14:paraId="7175663A" w14:textId="77777777" w:rsidR="006D1415" w:rsidRPr="00313546" w:rsidRDefault="006D1415" w:rsidP="006D1415">
      <w:pPr>
        <w:spacing w:line="360" w:lineRule="auto"/>
        <w:rPr>
          <w:rFonts w:ascii="Arial" w:hAnsi="Arial" w:cs="Arial"/>
        </w:rPr>
      </w:pPr>
    </w:p>
    <w:p w14:paraId="3FDFBF59" w14:textId="7A66FF34" w:rsidR="006D1415" w:rsidRPr="00313546" w:rsidRDefault="006D1415" w:rsidP="00313546">
      <w:pPr>
        <w:spacing w:line="360" w:lineRule="auto"/>
        <w:ind w:left="2832"/>
        <w:rPr>
          <w:rFonts w:ascii="Arial" w:hAnsi="Arial" w:cs="Arial"/>
        </w:rPr>
      </w:pP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00313546">
        <w:rPr>
          <w:rFonts w:ascii="Arial" w:hAnsi="Arial" w:cs="Arial"/>
        </w:rPr>
        <w:t xml:space="preserve">                    </w:t>
      </w:r>
      <w:r w:rsidRPr="00313546">
        <w:rPr>
          <w:rFonts w:ascii="Arial" w:hAnsi="Arial" w:cs="Arial"/>
        </w:rPr>
        <w:t>………………………………………………………………</w:t>
      </w:r>
    </w:p>
    <w:p w14:paraId="05BC91FA" w14:textId="59321E35" w:rsidR="006D1415" w:rsidRPr="00313546" w:rsidRDefault="006D1415" w:rsidP="0079122C">
      <w:pPr>
        <w:spacing w:line="360" w:lineRule="auto"/>
        <w:ind w:left="3540"/>
        <w:jc w:val="center"/>
        <w:rPr>
          <w:rFonts w:ascii="Arial" w:hAnsi="Arial" w:cs="Arial"/>
        </w:rPr>
      </w:pPr>
      <w:r w:rsidRPr="00313546">
        <w:rPr>
          <w:rFonts w:ascii="Arial" w:hAnsi="Arial" w:cs="Arial"/>
        </w:rPr>
        <w:t>dokument należy podpisać kwalifikowanym podpisem elektronicznym lub podpisem zaufanym lub podpisem osobistym przez osobę lub osoby umocowane do złożenia podpisu w imieniu wykonawcy</w:t>
      </w:r>
    </w:p>
    <w:p w14:paraId="72BDBE6D" w14:textId="743F605E" w:rsidR="0079122C" w:rsidRPr="00313546" w:rsidRDefault="0079122C" w:rsidP="006D1415">
      <w:pPr>
        <w:ind w:left="3540"/>
        <w:jc w:val="center"/>
        <w:rPr>
          <w:rFonts w:ascii="Arial" w:hAnsi="Arial" w:cs="Arial"/>
        </w:rPr>
      </w:pPr>
    </w:p>
    <w:p w14:paraId="3E60F142" w14:textId="2814353D" w:rsidR="0079122C" w:rsidRPr="00313546" w:rsidRDefault="0079122C" w:rsidP="006D1415">
      <w:pPr>
        <w:ind w:left="3540"/>
        <w:jc w:val="center"/>
        <w:rPr>
          <w:rFonts w:ascii="Arial" w:hAnsi="Arial" w:cs="Arial"/>
        </w:rPr>
      </w:pPr>
    </w:p>
    <w:p w14:paraId="2A4B2AD8" w14:textId="20B77776" w:rsidR="0079122C" w:rsidRPr="00313546" w:rsidRDefault="0079122C" w:rsidP="006D1415">
      <w:pPr>
        <w:ind w:left="3540"/>
        <w:jc w:val="center"/>
        <w:rPr>
          <w:rFonts w:ascii="Arial" w:hAnsi="Arial" w:cs="Arial"/>
        </w:rPr>
      </w:pPr>
    </w:p>
    <w:p w14:paraId="396EBF49" w14:textId="68AD300E" w:rsidR="0079122C" w:rsidRPr="00313546" w:rsidRDefault="0079122C" w:rsidP="006D1415">
      <w:pPr>
        <w:ind w:left="3540"/>
        <w:jc w:val="center"/>
        <w:rPr>
          <w:rFonts w:ascii="Arial" w:hAnsi="Arial" w:cs="Arial"/>
        </w:rPr>
      </w:pPr>
    </w:p>
    <w:p w14:paraId="57196F70" w14:textId="05D4FA2D" w:rsidR="0079122C" w:rsidRPr="00313546" w:rsidRDefault="0079122C" w:rsidP="006D1415">
      <w:pPr>
        <w:ind w:left="3540"/>
        <w:jc w:val="center"/>
        <w:rPr>
          <w:rFonts w:ascii="Arial" w:hAnsi="Arial" w:cs="Arial"/>
        </w:rPr>
      </w:pPr>
    </w:p>
    <w:p w14:paraId="568E45B2" w14:textId="2DA2B297" w:rsidR="0079122C" w:rsidRPr="00313546" w:rsidRDefault="0079122C" w:rsidP="006D1415">
      <w:pPr>
        <w:ind w:left="3540"/>
        <w:jc w:val="center"/>
        <w:rPr>
          <w:rFonts w:ascii="Arial" w:hAnsi="Arial" w:cs="Arial"/>
        </w:rPr>
      </w:pPr>
    </w:p>
    <w:p w14:paraId="55AA1688" w14:textId="792F4AC6" w:rsidR="0079122C" w:rsidRPr="00313546" w:rsidRDefault="0079122C" w:rsidP="006D1415">
      <w:pPr>
        <w:ind w:left="3540"/>
        <w:jc w:val="center"/>
        <w:rPr>
          <w:rFonts w:ascii="Arial" w:hAnsi="Arial" w:cs="Arial"/>
        </w:rPr>
      </w:pPr>
    </w:p>
    <w:p w14:paraId="2654994C" w14:textId="1689CCC2" w:rsidR="0079122C" w:rsidRPr="00313546" w:rsidRDefault="0079122C" w:rsidP="006D1415">
      <w:pPr>
        <w:ind w:left="3540"/>
        <w:jc w:val="center"/>
        <w:rPr>
          <w:rFonts w:ascii="Arial" w:hAnsi="Arial" w:cs="Arial"/>
        </w:rPr>
      </w:pPr>
    </w:p>
    <w:p w14:paraId="2E38D2BA" w14:textId="77777777" w:rsidR="006D1415" w:rsidRPr="00D75FD9" w:rsidRDefault="006D1415" w:rsidP="006D1415">
      <w:pPr>
        <w:spacing w:line="360" w:lineRule="auto"/>
        <w:jc w:val="right"/>
        <w:rPr>
          <w:rFonts w:ascii="Arial" w:hAnsi="Arial" w:cs="Arial"/>
          <w:iCs/>
        </w:rPr>
      </w:pPr>
      <w:r w:rsidRPr="00D75FD9">
        <w:rPr>
          <w:rFonts w:ascii="Arial" w:hAnsi="Arial" w:cs="Arial"/>
          <w:iCs/>
        </w:rPr>
        <w:lastRenderedPageBreak/>
        <w:t>Załącznik nr 1a do Formularza Oferty</w:t>
      </w:r>
    </w:p>
    <w:p w14:paraId="02CC4613" w14:textId="1A42B95D" w:rsidR="006D1415" w:rsidRPr="00D75FD9" w:rsidRDefault="006D1415" w:rsidP="006D1415">
      <w:pPr>
        <w:spacing w:line="360" w:lineRule="auto"/>
        <w:rPr>
          <w:rFonts w:ascii="Arial" w:hAnsi="Arial" w:cs="Arial"/>
          <w:bCs/>
        </w:rPr>
      </w:pPr>
      <w:bookmarkStart w:id="63" w:name="_Hlk182910821"/>
      <w:bookmarkEnd w:id="62"/>
      <w:r w:rsidRPr="00D75FD9">
        <w:rPr>
          <w:rFonts w:ascii="Arial" w:hAnsi="Arial" w:cs="Arial"/>
          <w:iCs/>
        </w:rPr>
        <w:t>ZP.272.</w:t>
      </w:r>
      <w:r w:rsidR="00D505A1" w:rsidRPr="00D75FD9">
        <w:rPr>
          <w:rFonts w:ascii="Arial" w:hAnsi="Arial" w:cs="Arial"/>
          <w:iCs/>
        </w:rPr>
        <w:t>15</w:t>
      </w:r>
      <w:r w:rsidRPr="00D75FD9">
        <w:rPr>
          <w:rFonts w:ascii="Arial" w:hAnsi="Arial" w:cs="Arial"/>
          <w:iCs/>
        </w:rPr>
        <w:t>/202</w:t>
      </w:r>
      <w:r w:rsidR="00FC79B4" w:rsidRPr="00D75FD9">
        <w:rPr>
          <w:rFonts w:ascii="Arial" w:hAnsi="Arial" w:cs="Arial"/>
          <w:iCs/>
        </w:rPr>
        <w:t>6</w:t>
      </w:r>
    </w:p>
    <w:bookmarkEnd w:id="63"/>
    <w:p w14:paraId="7B29E671" w14:textId="1C5429AD" w:rsidR="006D1415" w:rsidRPr="00313546" w:rsidRDefault="006D1415" w:rsidP="007F0284">
      <w:pPr>
        <w:spacing w:line="360" w:lineRule="auto"/>
        <w:jc w:val="center"/>
        <w:rPr>
          <w:rFonts w:ascii="Arial" w:hAnsi="Arial" w:cs="Arial"/>
        </w:rPr>
      </w:pPr>
      <w:r w:rsidRPr="00313546">
        <w:rPr>
          <w:rFonts w:ascii="Arial" w:hAnsi="Arial" w:cs="Arial"/>
          <w:b/>
          <w:bCs/>
        </w:rPr>
        <w:t>OŚWIADCZENIE WYKONAWCY</w:t>
      </w:r>
      <w:r w:rsidR="007F0284" w:rsidRPr="00313546">
        <w:rPr>
          <w:rFonts w:ascii="Arial" w:hAnsi="Arial" w:cs="Arial"/>
        </w:rPr>
        <w:t xml:space="preserve"> </w:t>
      </w:r>
      <w:r w:rsidR="007F0284" w:rsidRPr="00313546">
        <w:rPr>
          <w:rFonts w:ascii="Arial" w:hAnsi="Arial" w:cs="Arial"/>
          <w:b/>
        </w:rPr>
        <w:t>TZW. SANKCYJNE</w:t>
      </w:r>
      <w:r w:rsidR="007F0284" w:rsidRPr="00313546">
        <w:rPr>
          <w:rFonts w:ascii="Arial" w:hAnsi="Arial" w:cs="Arial"/>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D1415" w:rsidRPr="00313546" w14:paraId="74CA1588" w14:textId="77777777" w:rsidTr="006D1415">
        <w:trPr>
          <w:trHeight w:val="573"/>
          <w:jc w:val="center"/>
        </w:trPr>
        <w:tc>
          <w:tcPr>
            <w:tcW w:w="2500" w:type="pct"/>
            <w:shd w:val="clear" w:color="auto" w:fill="D9E2F3"/>
            <w:vAlign w:val="center"/>
          </w:tcPr>
          <w:p w14:paraId="117A85A6" w14:textId="77777777" w:rsidR="006D1415" w:rsidRPr="00313546" w:rsidRDefault="006D1415" w:rsidP="006D1415">
            <w:pPr>
              <w:spacing w:line="360" w:lineRule="auto"/>
              <w:rPr>
                <w:rFonts w:ascii="Arial" w:hAnsi="Arial" w:cs="Arial"/>
              </w:rPr>
            </w:pPr>
            <w:r w:rsidRPr="00313546">
              <w:rPr>
                <w:rFonts w:ascii="Arial" w:hAnsi="Arial" w:cs="Arial"/>
              </w:rPr>
              <w:t>Wykonawca [firma]</w:t>
            </w:r>
            <w:r w:rsidRPr="00313546">
              <w:rPr>
                <w:rFonts w:ascii="Arial" w:hAnsi="Arial" w:cs="Arial"/>
                <w:vertAlign w:val="superscript"/>
              </w:rPr>
              <w:footnoteReference w:id="7"/>
            </w:r>
            <w:r w:rsidRPr="00313546">
              <w:rPr>
                <w:rFonts w:ascii="Arial" w:hAnsi="Arial" w:cs="Arial"/>
              </w:rPr>
              <w:t>:</w:t>
            </w:r>
          </w:p>
        </w:tc>
        <w:tc>
          <w:tcPr>
            <w:tcW w:w="2500" w:type="pct"/>
            <w:shd w:val="clear" w:color="auto" w:fill="auto"/>
            <w:vAlign w:val="center"/>
          </w:tcPr>
          <w:p w14:paraId="2465E9E1" w14:textId="77777777" w:rsidR="006D1415" w:rsidRPr="00313546" w:rsidRDefault="006D1415" w:rsidP="006D1415">
            <w:pPr>
              <w:spacing w:line="360" w:lineRule="auto"/>
              <w:rPr>
                <w:rFonts w:ascii="Arial" w:hAnsi="Arial" w:cs="Arial"/>
              </w:rPr>
            </w:pPr>
          </w:p>
        </w:tc>
      </w:tr>
      <w:tr w:rsidR="006D1415" w:rsidRPr="00313546" w14:paraId="564CA2F1" w14:textId="77777777" w:rsidTr="006D1415">
        <w:trPr>
          <w:jc w:val="center"/>
        </w:trPr>
        <w:tc>
          <w:tcPr>
            <w:tcW w:w="2500" w:type="pct"/>
            <w:shd w:val="clear" w:color="auto" w:fill="D9E2F3"/>
            <w:vAlign w:val="center"/>
          </w:tcPr>
          <w:p w14:paraId="07A8F679" w14:textId="77777777" w:rsidR="006D1415" w:rsidRPr="00313546" w:rsidRDefault="006D1415" w:rsidP="006D1415">
            <w:pPr>
              <w:spacing w:line="360" w:lineRule="auto"/>
              <w:rPr>
                <w:rFonts w:ascii="Arial" w:hAnsi="Arial" w:cs="Arial"/>
              </w:rPr>
            </w:pPr>
            <w:r w:rsidRPr="00313546">
              <w:rPr>
                <w:rFonts w:ascii="Arial" w:hAnsi="Arial" w:cs="Arial"/>
              </w:rPr>
              <w:t>Adres siedziby:</w:t>
            </w:r>
          </w:p>
        </w:tc>
        <w:tc>
          <w:tcPr>
            <w:tcW w:w="2500" w:type="pct"/>
            <w:shd w:val="clear" w:color="auto" w:fill="auto"/>
            <w:vAlign w:val="center"/>
          </w:tcPr>
          <w:p w14:paraId="7804415E" w14:textId="77777777" w:rsidR="006D1415" w:rsidRPr="00313546" w:rsidRDefault="006D1415" w:rsidP="006D1415">
            <w:pPr>
              <w:spacing w:line="360" w:lineRule="auto"/>
              <w:rPr>
                <w:rFonts w:ascii="Arial" w:hAnsi="Arial" w:cs="Arial"/>
              </w:rPr>
            </w:pPr>
          </w:p>
        </w:tc>
      </w:tr>
      <w:tr w:rsidR="006D1415" w:rsidRPr="00313546" w14:paraId="2AB06FF4" w14:textId="77777777" w:rsidTr="006D1415">
        <w:trPr>
          <w:jc w:val="center"/>
        </w:trPr>
        <w:tc>
          <w:tcPr>
            <w:tcW w:w="2500" w:type="pct"/>
            <w:shd w:val="clear" w:color="auto" w:fill="D9E2F3"/>
            <w:vAlign w:val="center"/>
          </w:tcPr>
          <w:p w14:paraId="5513D1B0" w14:textId="77777777" w:rsidR="006D1415" w:rsidRPr="00313546" w:rsidRDefault="006D1415" w:rsidP="006D1415">
            <w:pPr>
              <w:spacing w:line="360" w:lineRule="auto"/>
              <w:rPr>
                <w:rFonts w:ascii="Arial" w:hAnsi="Arial" w:cs="Arial"/>
              </w:rPr>
            </w:pPr>
            <w:r w:rsidRPr="00313546">
              <w:rPr>
                <w:rFonts w:ascii="Arial" w:hAnsi="Arial" w:cs="Arial"/>
              </w:rPr>
              <w:t xml:space="preserve">Nr KRS / </w:t>
            </w:r>
            <w:proofErr w:type="spellStart"/>
            <w:r w:rsidRPr="00313546">
              <w:rPr>
                <w:rFonts w:ascii="Arial" w:hAnsi="Arial" w:cs="Arial"/>
              </w:rPr>
              <w:t>CEiDG</w:t>
            </w:r>
            <w:proofErr w:type="spellEnd"/>
            <w:r w:rsidRPr="00313546">
              <w:rPr>
                <w:rFonts w:ascii="Arial" w:hAnsi="Arial" w:cs="Arial"/>
              </w:rPr>
              <w:t xml:space="preserve"> </w:t>
            </w:r>
          </w:p>
        </w:tc>
        <w:tc>
          <w:tcPr>
            <w:tcW w:w="2500" w:type="pct"/>
            <w:shd w:val="clear" w:color="auto" w:fill="auto"/>
            <w:vAlign w:val="center"/>
          </w:tcPr>
          <w:p w14:paraId="74603A7B" w14:textId="77777777" w:rsidR="006D1415" w:rsidRPr="00313546" w:rsidRDefault="006D1415" w:rsidP="006D1415">
            <w:pPr>
              <w:spacing w:line="360" w:lineRule="auto"/>
              <w:rPr>
                <w:rFonts w:ascii="Arial" w:hAnsi="Arial" w:cs="Arial"/>
              </w:rPr>
            </w:pPr>
          </w:p>
        </w:tc>
      </w:tr>
      <w:tr w:rsidR="006D1415" w:rsidRPr="00313546" w14:paraId="7451B419" w14:textId="77777777" w:rsidTr="006D1415">
        <w:trPr>
          <w:jc w:val="center"/>
        </w:trPr>
        <w:tc>
          <w:tcPr>
            <w:tcW w:w="2500" w:type="pct"/>
            <w:shd w:val="clear" w:color="auto" w:fill="D9E2F3"/>
            <w:vAlign w:val="center"/>
          </w:tcPr>
          <w:p w14:paraId="4DC3B370" w14:textId="77777777" w:rsidR="006D1415" w:rsidRPr="00313546" w:rsidRDefault="006D1415" w:rsidP="006D1415">
            <w:pPr>
              <w:spacing w:line="360" w:lineRule="auto"/>
              <w:rPr>
                <w:rFonts w:ascii="Arial" w:hAnsi="Arial" w:cs="Arial"/>
              </w:rPr>
            </w:pPr>
            <w:r w:rsidRPr="00313546">
              <w:rPr>
                <w:rFonts w:ascii="Arial" w:hAnsi="Arial" w:cs="Arial"/>
              </w:rPr>
              <w:t>NIP:</w:t>
            </w:r>
          </w:p>
        </w:tc>
        <w:tc>
          <w:tcPr>
            <w:tcW w:w="2500" w:type="pct"/>
            <w:shd w:val="clear" w:color="auto" w:fill="auto"/>
            <w:vAlign w:val="center"/>
          </w:tcPr>
          <w:p w14:paraId="67C7BAAF" w14:textId="77777777" w:rsidR="006D1415" w:rsidRPr="00313546" w:rsidRDefault="006D1415" w:rsidP="006D1415">
            <w:pPr>
              <w:spacing w:line="360" w:lineRule="auto"/>
              <w:rPr>
                <w:rFonts w:ascii="Arial" w:hAnsi="Arial" w:cs="Arial"/>
              </w:rPr>
            </w:pPr>
          </w:p>
        </w:tc>
      </w:tr>
      <w:tr w:rsidR="006D1415" w:rsidRPr="00313546" w14:paraId="39D16E3B" w14:textId="77777777" w:rsidTr="006D1415">
        <w:trPr>
          <w:jc w:val="center"/>
        </w:trPr>
        <w:tc>
          <w:tcPr>
            <w:tcW w:w="2500" w:type="pct"/>
            <w:shd w:val="clear" w:color="auto" w:fill="D9E2F3"/>
            <w:vAlign w:val="center"/>
          </w:tcPr>
          <w:p w14:paraId="7D770BD4" w14:textId="77777777" w:rsidR="006D1415" w:rsidRPr="00313546" w:rsidRDefault="006D1415" w:rsidP="006D1415">
            <w:pPr>
              <w:spacing w:line="360" w:lineRule="auto"/>
              <w:rPr>
                <w:rFonts w:ascii="Arial" w:hAnsi="Arial" w:cs="Arial"/>
              </w:rPr>
            </w:pPr>
            <w:r w:rsidRPr="00313546">
              <w:rPr>
                <w:rFonts w:ascii="Arial" w:hAnsi="Arial" w:cs="Arial"/>
              </w:rPr>
              <w:t xml:space="preserve">Imię i nazwisko osoby uprawnionej do reprezentowania Wykonawcy /  podstawa do reprezentacji </w:t>
            </w:r>
          </w:p>
        </w:tc>
        <w:tc>
          <w:tcPr>
            <w:tcW w:w="2500" w:type="pct"/>
            <w:shd w:val="clear" w:color="auto" w:fill="auto"/>
            <w:vAlign w:val="center"/>
          </w:tcPr>
          <w:p w14:paraId="5B0DC1D2" w14:textId="77777777" w:rsidR="006D1415" w:rsidRPr="00313546" w:rsidRDefault="006D1415" w:rsidP="006D1415">
            <w:pPr>
              <w:spacing w:line="360" w:lineRule="auto"/>
              <w:rPr>
                <w:rFonts w:ascii="Arial" w:hAnsi="Arial" w:cs="Arial"/>
              </w:rPr>
            </w:pPr>
          </w:p>
        </w:tc>
      </w:tr>
      <w:tr w:rsidR="006D1415" w:rsidRPr="00313546" w14:paraId="12B56CD1" w14:textId="77777777" w:rsidTr="006D1415">
        <w:trPr>
          <w:jc w:val="center"/>
        </w:trPr>
        <w:tc>
          <w:tcPr>
            <w:tcW w:w="2500" w:type="pct"/>
            <w:shd w:val="clear" w:color="auto" w:fill="D9E2F3"/>
            <w:vAlign w:val="center"/>
          </w:tcPr>
          <w:p w14:paraId="327E9837" w14:textId="77777777" w:rsidR="006D1415" w:rsidRPr="00313546" w:rsidRDefault="006D1415" w:rsidP="006D1415">
            <w:pPr>
              <w:spacing w:line="360" w:lineRule="auto"/>
              <w:rPr>
                <w:rFonts w:ascii="Arial" w:hAnsi="Arial" w:cs="Arial"/>
              </w:rPr>
            </w:pPr>
            <w:r w:rsidRPr="00313546">
              <w:rPr>
                <w:rFonts w:ascii="Arial" w:hAnsi="Arial" w:cs="Arial"/>
              </w:rPr>
              <w:t>Podanie podstawy uprawnienia do reprezentowania Wykonawcy</w:t>
            </w:r>
          </w:p>
        </w:tc>
        <w:tc>
          <w:tcPr>
            <w:tcW w:w="2500" w:type="pct"/>
            <w:shd w:val="clear" w:color="auto" w:fill="auto"/>
            <w:vAlign w:val="center"/>
          </w:tcPr>
          <w:p w14:paraId="3DA23419" w14:textId="77777777" w:rsidR="006D1415" w:rsidRPr="00313546" w:rsidRDefault="006D1415" w:rsidP="006D1415">
            <w:pPr>
              <w:spacing w:line="360" w:lineRule="auto"/>
              <w:rPr>
                <w:rFonts w:ascii="Arial" w:hAnsi="Arial" w:cs="Arial"/>
              </w:rPr>
            </w:pPr>
          </w:p>
        </w:tc>
      </w:tr>
    </w:tbl>
    <w:p w14:paraId="76868311" w14:textId="77777777" w:rsidR="00545812" w:rsidRPr="00313546" w:rsidRDefault="00545812" w:rsidP="00F447BA">
      <w:pPr>
        <w:spacing w:line="360" w:lineRule="auto"/>
        <w:ind w:firstLine="360"/>
        <w:jc w:val="both"/>
        <w:rPr>
          <w:rFonts w:ascii="Arial" w:hAnsi="Arial" w:cs="Arial"/>
        </w:rPr>
      </w:pPr>
    </w:p>
    <w:p w14:paraId="6729EF8C" w14:textId="0080E4C8" w:rsidR="00B50F1A" w:rsidRPr="00D505A1" w:rsidRDefault="006D1415" w:rsidP="00D505A1">
      <w:pPr>
        <w:spacing w:line="360" w:lineRule="auto"/>
        <w:ind w:firstLine="360"/>
        <w:jc w:val="both"/>
        <w:rPr>
          <w:rFonts w:ascii="Arial" w:hAnsi="Arial" w:cs="Arial"/>
        </w:rPr>
      </w:pPr>
      <w:r w:rsidRPr="00313546">
        <w:rPr>
          <w:rFonts w:ascii="Arial" w:hAnsi="Arial" w:cs="Arial"/>
        </w:rPr>
        <w:t xml:space="preserve">Na potrzeby postępowania o udzielenie zamówienia publicznego pn.: </w:t>
      </w:r>
      <w:bookmarkStart w:id="64" w:name="_Hlk222824033"/>
      <w:r w:rsidR="00D505A1" w:rsidRPr="00D505A1">
        <w:rPr>
          <w:rFonts w:ascii="Arial" w:hAnsi="Arial" w:cs="Arial"/>
        </w:rPr>
        <w:t>Robota budowlana pn.: „Przebudowa budynku dla potrzeb opracowania produktu leczniczego opartego o modyfikowane genetycznie limfocyty T”</w:t>
      </w:r>
      <w:bookmarkEnd w:id="64"/>
      <w:r w:rsidR="00D505A1">
        <w:rPr>
          <w:rFonts w:ascii="Arial" w:hAnsi="Arial" w:cs="Arial"/>
        </w:rPr>
        <w:t xml:space="preserve"> </w:t>
      </w:r>
      <w:r w:rsidRPr="00313546">
        <w:rPr>
          <w:rFonts w:ascii="Arial" w:hAnsi="Arial" w:cs="Arial"/>
        </w:rPr>
        <w:t xml:space="preserve">prowadzonego przez Instytut Immunologii i Terapii Doświadczalnej im. Ludwika Hirszfelda Polskiej Akademii Nauk ul. Rudolfa Weigla 12 we Wrocławiu oświadczam, że: </w:t>
      </w:r>
    </w:p>
    <w:p w14:paraId="4ED7BA5B" w14:textId="77777777" w:rsidR="00B50F1A" w:rsidRPr="00313546" w:rsidRDefault="00B50F1A" w:rsidP="00D153DF">
      <w:pPr>
        <w:numPr>
          <w:ilvl w:val="0"/>
          <w:numId w:val="49"/>
        </w:numPr>
        <w:spacing w:after="160" w:line="360" w:lineRule="auto"/>
        <w:contextualSpacing/>
        <w:jc w:val="both"/>
        <w:rPr>
          <w:rFonts w:ascii="Arial" w:eastAsiaTheme="minorHAnsi" w:hAnsi="Arial" w:cs="Arial"/>
          <w:b/>
          <w:bCs/>
          <w:lang w:eastAsia="en-US"/>
        </w:rPr>
      </w:pPr>
      <w:r w:rsidRPr="00313546">
        <w:rPr>
          <w:rFonts w:ascii="Arial" w:eastAsiaTheme="minorHAnsi" w:hAnsi="Arial" w:cs="Arial"/>
          <w:lang w:eastAsia="en-US"/>
        </w:rPr>
        <w:t xml:space="preserve">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w:t>
      </w:r>
      <w:r w:rsidRPr="00313546">
        <w:rPr>
          <w:rFonts w:ascii="Arial" w:eastAsiaTheme="minorHAnsi" w:hAnsi="Arial" w:cs="Arial"/>
          <w:lang w:eastAsia="en-US"/>
        </w:rPr>
        <w:lastRenderedPageBreak/>
        <w:t>Ukrainie (Dz. Urz. UE nr L 111 z 8.4.2022, str. 1), dalej: rozporządzenie 2022/576.</w:t>
      </w:r>
      <w:r w:rsidRPr="00313546">
        <w:rPr>
          <w:rFonts w:ascii="Arial" w:eastAsiaTheme="minorHAnsi" w:hAnsi="Arial" w:cs="Arial"/>
          <w:vertAlign w:val="superscript"/>
          <w:lang w:eastAsia="en-US"/>
        </w:rPr>
        <w:footnoteReference w:id="8"/>
      </w:r>
    </w:p>
    <w:p w14:paraId="44155055" w14:textId="7D4C65C9" w:rsidR="00B50F1A" w:rsidRPr="00313546" w:rsidRDefault="00B50F1A" w:rsidP="00D153DF">
      <w:pPr>
        <w:numPr>
          <w:ilvl w:val="0"/>
          <w:numId w:val="49"/>
        </w:numPr>
        <w:spacing w:after="160" w:line="360" w:lineRule="auto"/>
        <w:jc w:val="both"/>
        <w:rPr>
          <w:rFonts w:ascii="Arial" w:hAnsi="Arial" w:cs="Arial"/>
          <w:b/>
          <w:bCs/>
          <w:lang w:eastAsia="en-US"/>
        </w:rPr>
      </w:pPr>
      <w:r w:rsidRPr="00313546">
        <w:rPr>
          <w:rFonts w:ascii="Arial" w:hAnsi="Arial" w:cs="Arial"/>
          <w:lang w:eastAsia="en-US"/>
        </w:rPr>
        <w:t xml:space="preserve">nie zachodzą w stosunku do mnie przesłanki wykluczenia z postępowania na podstawie art. </w:t>
      </w:r>
      <w:r w:rsidRPr="00313546">
        <w:rPr>
          <w:rFonts w:ascii="Arial" w:hAnsi="Arial" w:cs="Arial"/>
          <w:color w:val="222222"/>
        </w:rPr>
        <w:t xml:space="preserve">7 ust. 1 ustawy </w:t>
      </w:r>
      <w:r w:rsidRPr="00313546">
        <w:rPr>
          <w:rFonts w:ascii="Arial" w:hAnsi="Arial" w:cs="Arial"/>
          <w:color w:val="222222"/>
          <w:lang w:eastAsia="en-US"/>
        </w:rPr>
        <w:t>z dnia 13 kwietnia 2022 r.</w:t>
      </w:r>
      <w:r w:rsidRPr="00313546">
        <w:rPr>
          <w:rFonts w:ascii="Arial" w:hAnsi="Arial" w:cs="Arial"/>
          <w:i/>
          <w:iCs/>
          <w:color w:val="222222"/>
          <w:lang w:eastAsia="en-US"/>
        </w:rPr>
        <w:t xml:space="preserve"> </w:t>
      </w:r>
      <w:r w:rsidRPr="00313546">
        <w:rPr>
          <w:rFonts w:ascii="Arial" w:hAnsi="Arial" w:cs="Arial"/>
          <w:iCs/>
          <w:color w:val="222222"/>
          <w:lang w:eastAsia="en-US"/>
        </w:rPr>
        <w:t xml:space="preserve">o szczególnych rozwiązaniach w zakresie przeciwdziałania wspieraniu agresji na Ukrainę oraz służących ochronie bezpieczeństwa narodowego </w:t>
      </w:r>
      <w:r w:rsidRPr="00313546">
        <w:rPr>
          <w:rFonts w:ascii="Arial" w:hAnsi="Arial" w:cs="Arial"/>
          <w:color w:val="222222"/>
          <w:lang w:eastAsia="en-US"/>
        </w:rPr>
        <w:t>(Dz. U. poz. 835)</w:t>
      </w:r>
      <w:r w:rsidRPr="00313546">
        <w:rPr>
          <w:rFonts w:ascii="Arial" w:hAnsi="Arial" w:cs="Arial"/>
          <w:iCs/>
          <w:color w:val="222222"/>
          <w:lang w:eastAsia="en-US"/>
        </w:rPr>
        <w:t>.</w:t>
      </w:r>
      <w:r w:rsidRPr="00313546">
        <w:rPr>
          <w:rFonts w:ascii="Arial" w:eastAsia="Trebuchet MS" w:hAnsi="Arial" w:cs="Arial"/>
          <w:color w:val="222222"/>
          <w:vertAlign w:val="superscript"/>
          <w:lang w:eastAsia="en-US"/>
        </w:rPr>
        <w:footnoteReference w:id="9"/>
      </w:r>
    </w:p>
    <w:p w14:paraId="54005E31" w14:textId="44A9E079" w:rsidR="00B50F1A" w:rsidRPr="00313546" w:rsidRDefault="00B50F1A" w:rsidP="00B50F1A">
      <w:pPr>
        <w:spacing w:before="240" w:after="120" w:line="360" w:lineRule="auto"/>
        <w:jc w:val="both"/>
        <w:rPr>
          <w:rFonts w:ascii="Arial" w:eastAsiaTheme="minorHAnsi" w:hAnsi="Arial" w:cs="Arial"/>
          <w:lang w:eastAsia="en-US"/>
        </w:rPr>
      </w:pPr>
      <w:r w:rsidRPr="00313546">
        <w:rPr>
          <w:rFonts w:ascii="Arial" w:eastAsiaTheme="minorHAnsi" w:hAnsi="Arial" w:cs="Arial"/>
          <w:b/>
          <w:lang w:eastAsia="en-US"/>
        </w:rPr>
        <w:t>INFORMACJA DOTYCZĄCA POLEGANIA NA ZDOLNOŚCIACH LUB SYTUACJI PODMIOTU UDOSTĘPNIAJĄCEGO ZASOBY W ZAKRESIE ODPOWIADAJĄCYM PONAD 10% WARTOŚCI ZAMÓWIENIA</w:t>
      </w:r>
      <w:r w:rsidRPr="00313546">
        <w:rPr>
          <w:rFonts w:ascii="Arial" w:eastAsiaTheme="minorHAnsi" w:hAnsi="Arial" w:cs="Arial"/>
          <w:b/>
          <w:bCs/>
          <w:lang w:eastAsia="en-US"/>
        </w:rPr>
        <w:t>:</w:t>
      </w:r>
    </w:p>
    <w:p w14:paraId="2D2A5C96" w14:textId="77777777" w:rsidR="00B50F1A" w:rsidRPr="00313546" w:rsidRDefault="00B50F1A" w:rsidP="00B50F1A">
      <w:pPr>
        <w:spacing w:after="120" w:line="360" w:lineRule="auto"/>
        <w:jc w:val="both"/>
        <w:rPr>
          <w:rFonts w:ascii="Arial" w:eastAsiaTheme="minorHAnsi" w:hAnsi="Arial" w:cs="Arial"/>
          <w:lang w:eastAsia="en-US"/>
        </w:rPr>
      </w:pPr>
      <w:bookmarkStart w:id="66" w:name="_Hlk99016800"/>
      <w:r w:rsidRPr="00313546">
        <w:rPr>
          <w:rFonts w:ascii="Arial" w:eastAsiaTheme="minorHAnsi" w:hAnsi="Arial" w:cs="Arial"/>
          <w:color w:val="0070C0"/>
          <w:lang w:eastAsia="en-US"/>
        </w:rPr>
        <w:lastRenderedPageBreak/>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66"/>
    </w:p>
    <w:p w14:paraId="301B9AC8" w14:textId="4714B21D" w:rsidR="00F447BA" w:rsidRPr="00313546" w:rsidRDefault="00B50F1A" w:rsidP="00B50F1A">
      <w:pPr>
        <w:spacing w:after="120" w:line="360" w:lineRule="auto"/>
        <w:jc w:val="both"/>
        <w:rPr>
          <w:rFonts w:ascii="Arial" w:eastAsiaTheme="minorHAnsi" w:hAnsi="Arial" w:cs="Arial"/>
          <w:lang w:eastAsia="en-US"/>
        </w:rPr>
      </w:pPr>
      <w:r w:rsidRPr="00313546">
        <w:rPr>
          <w:rFonts w:ascii="Arial" w:eastAsiaTheme="minorHAnsi" w:hAnsi="Arial" w:cs="Arial"/>
          <w:lang w:eastAsia="en-US"/>
        </w:rPr>
        <w:t xml:space="preserve">Oświadczam, że w celu wykazania spełniania warunków udziału w postępowaniu, określonych przez zamawiającego w </w:t>
      </w:r>
      <w:r w:rsidR="00F447BA" w:rsidRPr="00313546">
        <w:rPr>
          <w:rFonts w:ascii="Arial" w:eastAsiaTheme="minorHAnsi" w:hAnsi="Arial" w:cs="Arial"/>
          <w:lang w:eastAsia="en-US"/>
        </w:rPr>
        <w:t>[…]</w:t>
      </w:r>
      <w:r w:rsidRPr="00313546">
        <w:rPr>
          <w:rFonts w:ascii="Arial" w:eastAsiaTheme="minorHAnsi" w:hAnsi="Arial" w:cs="Arial"/>
          <w:lang w:eastAsia="en-US"/>
        </w:rPr>
        <w:t xml:space="preserve"> </w:t>
      </w:r>
      <w:bookmarkStart w:id="67" w:name="_Hlk99005462"/>
      <w:r w:rsidRPr="00313546">
        <w:rPr>
          <w:rFonts w:ascii="Arial" w:eastAsiaTheme="minorHAnsi" w:hAnsi="Arial" w:cs="Arial"/>
          <w:i/>
          <w:lang w:eastAsia="en-US"/>
        </w:rPr>
        <w:t xml:space="preserve">(wskazać </w:t>
      </w:r>
      <w:bookmarkEnd w:id="67"/>
      <w:r w:rsidRPr="00313546">
        <w:rPr>
          <w:rFonts w:ascii="Arial" w:eastAsiaTheme="minorHAnsi" w:hAnsi="Arial" w:cs="Arial"/>
          <w:i/>
          <w:lang w:eastAsia="en-US"/>
        </w:rPr>
        <w:t>dokument i właściwą jednostkę redakcyjną dokumentu, w której określono warunki udziału w postępowaniu),</w:t>
      </w:r>
      <w:r w:rsidRPr="00313546">
        <w:rPr>
          <w:rFonts w:ascii="Arial" w:eastAsiaTheme="minorHAnsi" w:hAnsi="Arial" w:cs="Arial"/>
          <w:lang w:eastAsia="en-US"/>
        </w:rPr>
        <w:t xml:space="preserve"> polegam na zdolnościach lub sytuacji następującego podmiotu udostępniającego zasoby: </w:t>
      </w:r>
      <w:bookmarkStart w:id="68" w:name="_Hlk99014455"/>
      <w:r w:rsidR="00F447BA" w:rsidRPr="00313546">
        <w:rPr>
          <w:rFonts w:ascii="Arial" w:eastAsiaTheme="minorHAnsi" w:hAnsi="Arial" w:cs="Arial"/>
          <w:lang w:eastAsia="en-US"/>
        </w:rPr>
        <w:t>[…]</w:t>
      </w:r>
      <w:r w:rsidRPr="00313546">
        <w:rPr>
          <w:rFonts w:ascii="Arial" w:eastAsiaTheme="minorHAnsi" w:hAnsi="Arial" w:cs="Arial"/>
          <w:i/>
          <w:lang w:eastAsia="en-US"/>
        </w:rPr>
        <w:t xml:space="preserve"> </w:t>
      </w:r>
      <w:bookmarkEnd w:id="68"/>
      <w:r w:rsidRPr="00313546">
        <w:rPr>
          <w:rFonts w:ascii="Arial" w:eastAsiaTheme="minorHAnsi" w:hAnsi="Arial" w:cs="Arial"/>
          <w:lang w:eastAsia="en-US"/>
        </w:rPr>
        <w:t>(podać pełną nazwę/firmę, adres, a także w zależności od podmiotu: NIP/PESEL, KRS/</w:t>
      </w:r>
      <w:proofErr w:type="spellStart"/>
      <w:r w:rsidRPr="00313546">
        <w:rPr>
          <w:rFonts w:ascii="Arial" w:eastAsiaTheme="minorHAnsi" w:hAnsi="Arial" w:cs="Arial"/>
          <w:lang w:eastAsia="en-US"/>
        </w:rPr>
        <w:t>CEiDG</w:t>
      </w:r>
      <w:proofErr w:type="spellEnd"/>
      <w:r w:rsidRPr="00313546">
        <w:rPr>
          <w:rFonts w:ascii="Arial" w:eastAsiaTheme="minorHAnsi" w:hAnsi="Arial" w:cs="Arial"/>
          <w:lang w:eastAsia="en-US"/>
        </w:rPr>
        <w:t>),</w:t>
      </w:r>
      <w:r w:rsidR="00F447BA" w:rsidRPr="00313546">
        <w:rPr>
          <w:rFonts w:ascii="Arial" w:eastAsiaTheme="minorHAnsi" w:hAnsi="Arial" w:cs="Arial"/>
          <w:lang w:eastAsia="en-US"/>
        </w:rPr>
        <w:t xml:space="preserve"> </w:t>
      </w:r>
      <w:r w:rsidRPr="00313546">
        <w:rPr>
          <w:rFonts w:ascii="Arial" w:eastAsiaTheme="minorHAnsi" w:hAnsi="Arial" w:cs="Arial"/>
          <w:lang w:eastAsia="en-US"/>
        </w:rPr>
        <w:t xml:space="preserve">w następującym zakresie: </w:t>
      </w:r>
    </w:p>
    <w:p w14:paraId="6B5AE811" w14:textId="1985B4E9" w:rsidR="00F447BA" w:rsidRPr="00313546" w:rsidRDefault="00F447BA" w:rsidP="00B50F1A">
      <w:pPr>
        <w:spacing w:after="120" w:line="360" w:lineRule="auto"/>
        <w:jc w:val="both"/>
        <w:rPr>
          <w:rFonts w:ascii="Arial" w:eastAsiaTheme="minorHAnsi" w:hAnsi="Arial" w:cs="Arial"/>
          <w:lang w:eastAsia="en-US"/>
        </w:rPr>
      </w:pPr>
      <w:r w:rsidRPr="00313546">
        <w:rPr>
          <w:rFonts w:ascii="Arial" w:eastAsiaTheme="minorHAnsi" w:hAnsi="Arial" w:cs="Arial"/>
          <w:lang w:eastAsia="en-US"/>
        </w:rPr>
        <w:t>[…]</w:t>
      </w:r>
      <w:r w:rsidR="00B50F1A" w:rsidRPr="00313546">
        <w:rPr>
          <w:rFonts w:ascii="Arial" w:eastAsiaTheme="minorHAnsi" w:hAnsi="Arial" w:cs="Arial"/>
          <w:lang w:eastAsia="en-US"/>
        </w:rPr>
        <w:t xml:space="preserve"> (określić odpowiedni zakres udostępnianych zasobów dla wskazanego podmiotu)</w:t>
      </w:r>
      <w:r w:rsidR="00B50F1A" w:rsidRPr="00313546">
        <w:rPr>
          <w:rFonts w:ascii="Arial" w:eastAsiaTheme="minorHAnsi" w:hAnsi="Arial" w:cs="Arial"/>
          <w:iCs/>
          <w:lang w:eastAsia="en-US"/>
        </w:rPr>
        <w:t>,</w:t>
      </w:r>
    </w:p>
    <w:p w14:paraId="55A0829C" w14:textId="6E43EF03" w:rsidR="00F447BA" w:rsidRPr="00313546" w:rsidRDefault="00B50F1A" w:rsidP="00B50F1A">
      <w:pPr>
        <w:spacing w:after="120" w:line="360" w:lineRule="auto"/>
        <w:jc w:val="both"/>
        <w:rPr>
          <w:rFonts w:ascii="Arial" w:eastAsiaTheme="minorHAnsi" w:hAnsi="Arial" w:cs="Arial"/>
          <w:lang w:eastAsia="en-US"/>
        </w:rPr>
      </w:pPr>
      <w:r w:rsidRPr="00313546">
        <w:rPr>
          <w:rFonts w:ascii="Arial" w:eastAsiaTheme="minorHAnsi" w:hAnsi="Arial" w:cs="Arial"/>
          <w:lang w:eastAsia="en-US"/>
        </w:rPr>
        <w:t xml:space="preserve">co odpowiada ponad 10% wartości przedmiotowego zamówienia. </w:t>
      </w:r>
    </w:p>
    <w:p w14:paraId="144ABD6D" w14:textId="77777777" w:rsidR="00B50F1A" w:rsidRPr="00313546" w:rsidRDefault="00B50F1A" w:rsidP="00B50F1A">
      <w:pPr>
        <w:spacing w:before="240" w:after="120" w:line="360" w:lineRule="auto"/>
        <w:jc w:val="both"/>
        <w:rPr>
          <w:rFonts w:ascii="Arial" w:eastAsiaTheme="minorHAnsi" w:hAnsi="Arial" w:cs="Arial"/>
          <w:b/>
          <w:lang w:eastAsia="en-US"/>
        </w:rPr>
      </w:pPr>
      <w:r w:rsidRPr="00313546">
        <w:rPr>
          <w:rFonts w:ascii="Arial" w:eastAsiaTheme="minorHAnsi" w:hAnsi="Arial" w:cs="Arial"/>
          <w:b/>
          <w:lang w:eastAsia="en-US"/>
        </w:rPr>
        <w:t>OŚWIADCZENIE DOTYCZĄCE PODWYKONAWCY, NA KTÓREGO PRZYPADA PONAD 10% WARTOŚCI ZAMÓWIENIA:</w:t>
      </w:r>
    </w:p>
    <w:p w14:paraId="1251BF30" w14:textId="77777777" w:rsidR="00B50F1A" w:rsidRPr="00313546" w:rsidRDefault="00B50F1A" w:rsidP="00B50F1A">
      <w:pPr>
        <w:spacing w:after="120" w:line="360" w:lineRule="auto"/>
        <w:jc w:val="both"/>
        <w:rPr>
          <w:rFonts w:ascii="Arial" w:eastAsiaTheme="minorHAnsi" w:hAnsi="Arial" w:cs="Arial"/>
          <w:lang w:eastAsia="en-US"/>
        </w:rPr>
      </w:pPr>
      <w:r w:rsidRPr="00313546">
        <w:rPr>
          <w:rFonts w:ascii="Arial" w:eastAsiaTheme="minorHAnsi" w:hAnsi="Arial" w:cs="Arial"/>
          <w:color w:val="0070C0"/>
          <w:lang w:eastAsia="en-US"/>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65205DF1" w14:textId="70026B5D" w:rsidR="00B50F1A" w:rsidRPr="00313546" w:rsidRDefault="00B50F1A" w:rsidP="00B50F1A">
      <w:pPr>
        <w:spacing w:line="360" w:lineRule="auto"/>
        <w:jc w:val="both"/>
        <w:rPr>
          <w:rFonts w:ascii="Arial" w:eastAsiaTheme="minorHAnsi" w:hAnsi="Arial" w:cs="Arial"/>
          <w:lang w:eastAsia="en-US"/>
        </w:rPr>
      </w:pPr>
      <w:r w:rsidRPr="00313546">
        <w:rPr>
          <w:rFonts w:ascii="Arial" w:eastAsiaTheme="minorHAnsi" w:hAnsi="Arial" w:cs="Arial"/>
          <w:lang w:eastAsia="en-US"/>
        </w:rPr>
        <w:t xml:space="preserve">Oświadczam, że w stosunku do następującego podmiotu, będącego podwykonawcą, na którego przypada ponad 10% wartości zamówienia: </w:t>
      </w:r>
      <w:r w:rsidR="00F447BA" w:rsidRPr="00313546">
        <w:rPr>
          <w:rFonts w:ascii="Arial" w:eastAsiaTheme="minorHAnsi" w:hAnsi="Arial" w:cs="Arial"/>
          <w:lang w:eastAsia="en-US"/>
        </w:rPr>
        <w:t xml:space="preserve">[…] </w:t>
      </w:r>
      <w:r w:rsidRPr="00313546">
        <w:rPr>
          <w:rFonts w:ascii="Arial" w:eastAsiaTheme="minorHAnsi" w:hAnsi="Arial" w:cs="Arial"/>
          <w:lang w:eastAsia="en-US"/>
        </w:rPr>
        <w:t>(podać pełną nazwę/firmę, adres, a także w zależności od podmiotu: NIP/PESEL, KRS/</w:t>
      </w:r>
      <w:proofErr w:type="spellStart"/>
      <w:r w:rsidRPr="00313546">
        <w:rPr>
          <w:rFonts w:ascii="Arial" w:eastAsiaTheme="minorHAnsi" w:hAnsi="Arial" w:cs="Arial"/>
          <w:lang w:eastAsia="en-US"/>
        </w:rPr>
        <w:t>CEiDG</w:t>
      </w:r>
      <w:proofErr w:type="spellEnd"/>
      <w:r w:rsidRPr="00313546">
        <w:rPr>
          <w:rFonts w:ascii="Arial" w:eastAsiaTheme="minorHAnsi" w:hAnsi="Arial" w:cs="Arial"/>
          <w:lang w:eastAsia="en-US"/>
        </w:rPr>
        <w:t>), nie zachodzą podstawy wykluczenia z postępowania o udzielenie zamówienia przewidziane w  art.  5k rozporządzenia 833/2014 w brzmieniu nadanym rozporządzeniem 2022/576.</w:t>
      </w:r>
    </w:p>
    <w:p w14:paraId="27DDAF38" w14:textId="77777777" w:rsidR="00F447BA" w:rsidRPr="00313546" w:rsidRDefault="00F447BA" w:rsidP="00B50F1A">
      <w:pPr>
        <w:spacing w:line="360" w:lineRule="auto"/>
        <w:jc w:val="both"/>
        <w:rPr>
          <w:rFonts w:ascii="Arial" w:eastAsiaTheme="minorHAnsi" w:hAnsi="Arial" w:cs="Arial"/>
          <w:lang w:eastAsia="en-US"/>
        </w:rPr>
      </w:pPr>
    </w:p>
    <w:p w14:paraId="35B15B25" w14:textId="7E97C87D" w:rsidR="00F447BA" w:rsidRPr="00313546" w:rsidRDefault="00B50F1A" w:rsidP="00B50F1A">
      <w:pPr>
        <w:spacing w:before="240" w:after="120" w:line="360" w:lineRule="auto"/>
        <w:jc w:val="both"/>
        <w:rPr>
          <w:rFonts w:ascii="Arial" w:eastAsiaTheme="minorHAnsi" w:hAnsi="Arial" w:cs="Arial"/>
          <w:b/>
          <w:lang w:eastAsia="en-US"/>
        </w:rPr>
      </w:pPr>
      <w:r w:rsidRPr="00313546">
        <w:rPr>
          <w:rFonts w:ascii="Arial" w:eastAsiaTheme="minorHAnsi" w:hAnsi="Arial" w:cs="Arial"/>
          <w:b/>
          <w:lang w:eastAsia="en-US"/>
        </w:rPr>
        <w:lastRenderedPageBreak/>
        <w:t>OŚWIADCZENIE DOTYCZĄCE DOSTAWCY, NA KTÓREGO PRZYPADA PONAD 10% WARTOŚCI ZAMÓWIENIA:</w:t>
      </w:r>
    </w:p>
    <w:p w14:paraId="6FB86174" w14:textId="77777777" w:rsidR="00B50F1A" w:rsidRPr="00313546" w:rsidRDefault="00B50F1A" w:rsidP="00B50F1A">
      <w:pPr>
        <w:spacing w:after="120" w:line="360" w:lineRule="auto"/>
        <w:jc w:val="both"/>
        <w:rPr>
          <w:rFonts w:ascii="Arial" w:eastAsiaTheme="minorHAnsi" w:hAnsi="Arial" w:cs="Arial"/>
          <w:lang w:eastAsia="en-US"/>
        </w:rPr>
      </w:pPr>
      <w:r w:rsidRPr="00313546">
        <w:rPr>
          <w:rFonts w:ascii="Arial" w:eastAsiaTheme="minorHAnsi" w:hAnsi="Arial" w:cs="Arial"/>
          <w:color w:val="0070C0"/>
          <w:lang w:eastAsia="en-US"/>
        </w:rPr>
        <w:t>[UWAGA</w:t>
      </w:r>
      <w:r w:rsidRPr="00313546">
        <w:rPr>
          <w:rFonts w:ascii="Arial" w:eastAsiaTheme="minorHAnsi" w:hAnsi="Arial" w:cs="Arial"/>
          <w:i/>
          <w:color w:val="0070C0"/>
          <w:lang w:eastAsia="en-US"/>
        </w:rPr>
        <w:t xml:space="preserve">: </w:t>
      </w:r>
      <w:r w:rsidRPr="00313546">
        <w:rPr>
          <w:rFonts w:ascii="Arial" w:eastAsiaTheme="minorHAnsi" w:hAnsi="Arial" w:cs="Arial"/>
          <w:color w:val="0070C0"/>
          <w:lang w:eastAsia="en-US"/>
        </w:rPr>
        <w:t>wypełnić tylko w przypadku dostawcy, na którego przypada ponad 10% wartości zamówienia. W przypadku więcej niż jednego dostawcy, na którego przypada ponad 10% wartości zamówienia, należy zastosować tyle razy, ile jest to konieczne.]</w:t>
      </w:r>
    </w:p>
    <w:p w14:paraId="38492EEB" w14:textId="77777777" w:rsidR="00F447BA" w:rsidRPr="00313546" w:rsidRDefault="00B50F1A" w:rsidP="00B50F1A">
      <w:pPr>
        <w:spacing w:line="360" w:lineRule="auto"/>
        <w:jc w:val="both"/>
        <w:rPr>
          <w:rFonts w:ascii="Arial" w:eastAsiaTheme="minorHAnsi" w:hAnsi="Arial" w:cs="Arial"/>
          <w:lang w:eastAsia="en-US"/>
        </w:rPr>
      </w:pPr>
      <w:r w:rsidRPr="00313546">
        <w:rPr>
          <w:rFonts w:ascii="Arial" w:eastAsiaTheme="minorHAnsi" w:hAnsi="Arial" w:cs="Arial"/>
          <w:lang w:eastAsia="en-US"/>
        </w:rPr>
        <w:t xml:space="preserve">Oświadczam, że w stosunku do następującego podmiotu, będącego dostawcą, na którego przypada ponad 10% wartości zamówienia: </w:t>
      </w:r>
      <w:r w:rsidR="00F447BA" w:rsidRPr="00313546">
        <w:rPr>
          <w:rFonts w:ascii="Arial" w:eastAsiaTheme="minorHAnsi" w:hAnsi="Arial" w:cs="Arial"/>
          <w:lang w:eastAsia="en-US"/>
        </w:rPr>
        <w:t xml:space="preserve">[…] </w:t>
      </w:r>
    </w:p>
    <w:p w14:paraId="0F7F8EC9" w14:textId="03F0646C" w:rsidR="00B50F1A" w:rsidRPr="00313546" w:rsidRDefault="00B50F1A" w:rsidP="00B50F1A">
      <w:pPr>
        <w:spacing w:line="360" w:lineRule="auto"/>
        <w:jc w:val="both"/>
        <w:rPr>
          <w:rFonts w:ascii="Arial" w:eastAsiaTheme="minorHAnsi" w:hAnsi="Arial" w:cs="Arial"/>
          <w:lang w:eastAsia="en-US"/>
        </w:rPr>
      </w:pPr>
      <w:r w:rsidRPr="00313546">
        <w:rPr>
          <w:rFonts w:ascii="Arial" w:eastAsiaTheme="minorHAnsi" w:hAnsi="Arial" w:cs="Arial"/>
          <w:lang w:eastAsia="en-US"/>
        </w:rPr>
        <w:t>(podać pełną nazwę/firmę, adres, a także w zależności od podmiotu: NIP/PESEL, KRS/</w:t>
      </w:r>
      <w:proofErr w:type="spellStart"/>
      <w:r w:rsidRPr="00313546">
        <w:rPr>
          <w:rFonts w:ascii="Arial" w:eastAsiaTheme="minorHAnsi" w:hAnsi="Arial" w:cs="Arial"/>
          <w:lang w:eastAsia="en-US"/>
        </w:rPr>
        <w:t>CEiDG</w:t>
      </w:r>
      <w:proofErr w:type="spellEnd"/>
      <w:r w:rsidRPr="00313546">
        <w:rPr>
          <w:rFonts w:ascii="Arial" w:eastAsiaTheme="minorHAnsi" w:hAnsi="Arial" w:cs="Arial"/>
          <w:lang w:eastAsia="en-US"/>
        </w:rPr>
        <w:t>), nie zachodzą podstawy wykluczenia z postępowania o udzielenie zamówienia przewidziane w  art.  5k rozporządzenia 833/2014 w brzmieniu nadanym rozporządzeniem 2022/576.</w:t>
      </w:r>
    </w:p>
    <w:p w14:paraId="2B95815F" w14:textId="77777777" w:rsidR="00B50F1A" w:rsidRPr="00313546" w:rsidRDefault="00B50F1A" w:rsidP="00B50F1A">
      <w:pPr>
        <w:spacing w:before="240" w:line="360" w:lineRule="auto"/>
        <w:jc w:val="both"/>
        <w:rPr>
          <w:rFonts w:ascii="Arial" w:eastAsiaTheme="minorHAnsi" w:hAnsi="Arial" w:cs="Arial"/>
          <w:b/>
          <w:lang w:eastAsia="en-US"/>
        </w:rPr>
      </w:pPr>
      <w:r w:rsidRPr="00313546">
        <w:rPr>
          <w:rFonts w:ascii="Arial" w:eastAsiaTheme="minorHAnsi" w:hAnsi="Arial" w:cs="Arial"/>
          <w:b/>
          <w:lang w:eastAsia="en-US"/>
        </w:rPr>
        <w:t>OŚWIADCZENIE DOTYCZĄCE PODANYCH INFORMACJI:</w:t>
      </w:r>
    </w:p>
    <w:p w14:paraId="2190F6E0" w14:textId="77777777" w:rsidR="00B50F1A" w:rsidRPr="00313546" w:rsidRDefault="00B50F1A" w:rsidP="00B50F1A">
      <w:pPr>
        <w:spacing w:before="240" w:line="360" w:lineRule="auto"/>
        <w:jc w:val="both"/>
        <w:rPr>
          <w:rFonts w:ascii="Arial" w:eastAsiaTheme="minorHAnsi" w:hAnsi="Arial" w:cs="Arial"/>
          <w:lang w:eastAsia="en-US"/>
        </w:rPr>
      </w:pPr>
      <w:r w:rsidRPr="00313546">
        <w:rPr>
          <w:rFonts w:ascii="Arial" w:eastAsiaTheme="minorHAnsi" w:hAnsi="Arial" w:cs="Arial"/>
          <w:lang w:eastAsia="en-US"/>
        </w:rPr>
        <w:t xml:space="preserve">Oświadczam, że wszystkie informacje podane w powyższych oświadczeniach są aktualne </w:t>
      </w:r>
      <w:r w:rsidRPr="00313546">
        <w:rPr>
          <w:rFonts w:ascii="Arial" w:eastAsiaTheme="minorHAnsi" w:hAnsi="Arial" w:cs="Arial"/>
          <w:lang w:eastAsia="en-US"/>
        </w:rPr>
        <w:br/>
        <w:t>i zgodne z prawdą oraz zostały przedstawione z pełną świadomością konsekwencji wprowadzenia zamawiającego w błąd przy przedstawianiu informacji.</w:t>
      </w:r>
    </w:p>
    <w:p w14:paraId="515BAF4A" w14:textId="77777777" w:rsidR="00B50F1A" w:rsidRPr="00313546" w:rsidRDefault="00B50F1A" w:rsidP="00B50F1A">
      <w:pPr>
        <w:spacing w:before="240" w:after="120" w:line="360" w:lineRule="auto"/>
        <w:jc w:val="both"/>
        <w:rPr>
          <w:rFonts w:ascii="Arial" w:eastAsiaTheme="minorHAnsi" w:hAnsi="Arial" w:cs="Arial"/>
          <w:b/>
          <w:lang w:eastAsia="en-US"/>
        </w:rPr>
      </w:pPr>
      <w:r w:rsidRPr="00313546">
        <w:rPr>
          <w:rFonts w:ascii="Arial" w:eastAsiaTheme="minorHAnsi" w:hAnsi="Arial" w:cs="Arial"/>
          <w:b/>
          <w:lang w:eastAsia="en-US"/>
        </w:rPr>
        <w:t>INFORMACJA DOTYCZĄCA DOSTĘPU DO PODMIOTOWYCH ŚRODKÓW DOWODOWYCH:</w:t>
      </w:r>
    </w:p>
    <w:p w14:paraId="583EECE6" w14:textId="77777777" w:rsidR="00313546" w:rsidRDefault="00B50F1A" w:rsidP="00F447BA">
      <w:pPr>
        <w:spacing w:after="120" w:line="360" w:lineRule="auto"/>
        <w:jc w:val="both"/>
        <w:rPr>
          <w:rFonts w:ascii="Arial" w:eastAsiaTheme="minorHAnsi" w:hAnsi="Arial" w:cs="Arial"/>
          <w:lang w:eastAsia="en-US"/>
        </w:rPr>
      </w:pPr>
      <w:r w:rsidRPr="00313546">
        <w:rPr>
          <w:rFonts w:ascii="Arial" w:eastAsiaTheme="minorHAnsi" w:hAnsi="Arial" w:cs="Arial"/>
          <w:lang w:eastAsia="en-US"/>
        </w:rPr>
        <w:t>Wskazuję następujące podmiotowe środki dowodowe, które można uzyskać za pomocą bezpłatnych i ogólnodostępnych baz danych, oraz dane umożliwiające dostęp do tych środków:</w:t>
      </w:r>
    </w:p>
    <w:p w14:paraId="225105E4" w14:textId="553D331C" w:rsidR="00B50F1A" w:rsidRPr="00313546" w:rsidRDefault="00B50F1A" w:rsidP="00F447BA">
      <w:pPr>
        <w:spacing w:after="120" w:line="360" w:lineRule="auto"/>
        <w:jc w:val="both"/>
        <w:rPr>
          <w:rFonts w:ascii="Arial" w:eastAsiaTheme="minorHAnsi" w:hAnsi="Arial" w:cs="Arial"/>
          <w:lang w:eastAsia="en-US"/>
        </w:rPr>
      </w:pPr>
      <w:r w:rsidRPr="00313546">
        <w:rPr>
          <w:rFonts w:ascii="Arial" w:eastAsiaTheme="minorHAnsi" w:hAnsi="Arial" w:cs="Arial"/>
          <w:lang w:eastAsia="en-US"/>
        </w:rPr>
        <w:t xml:space="preserve">1) </w:t>
      </w:r>
      <w:r w:rsidR="00F447BA" w:rsidRPr="00313546">
        <w:rPr>
          <w:rFonts w:ascii="Arial" w:eastAsiaTheme="minorHAnsi" w:hAnsi="Arial" w:cs="Arial"/>
          <w:lang w:eastAsia="en-US"/>
        </w:rPr>
        <w:t xml:space="preserve">[…] </w:t>
      </w:r>
      <w:r w:rsidRPr="00313546">
        <w:rPr>
          <w:rFonts w:ascii="Arial" w:eastAsiaTheme="minorHAnsi" w:hAnsi="Arial" w:cs="Arial"/>
          <w:lang w:eastAsia="en-US"/>
        </w:rPr>
        <w:t>(wskazać podmiotowy środek dowodowy, adres internetowy, wydający urząd lub organ, dokładne dane referencyjne dokumentacji)</w:t>
      </w:r>
    </w:p>
    <w:p w14:paraId="6F359FED" w14:textId="6186FF3D" w:rsidR="00B50F1A" w:rsidRPr="00313546" w:rsidRDefault="00B50F1A" w:rsidP="00B50F1A">
      <w:pPr>
        <w:spacing w:line="360" w:lineRule="auto"/>
        <w:jc w:val="both"/>
        <w:rPr>
          <w:rFonts w:ascii="Arial" w:eastAsiaTheme="minorHAnsi" w:hAnsi="Arial" w:cs="Arial"/>
          <w:lang w:eastAsia="en-US"/>
        </w:rPr>
      </w:pPr>
      <w:r w:rsidRPr="00313546">
        <w:rPr>
          <w:rFonts w:ascii="Arial" w:eastAsiaTheme="minorHAnsi" w:hAnsi="Arial" w:cs="Arial"/>
          <w:lang w:eastAsia="en-US"/>
        </w:rPr>
        <w:t xml:space="preserve">2) </w:t>
      </w:r>
      <w:r w:rsidR="00F447BA" w:rsidRPr="00313546">
        <w:rPr>
          <w:rFonts w:ascii="Arial" w:eastAsiaTheme="minorHAnsi" w:hAnsi="Arial" w:cs="Arial"/>
          <w:lang w:eastAsia="en-US"/>
        </w:rPr>
        <w:t xml:space="preserve">[…] </w:t>
      </w:r>
      <w:r w:rsidRPr="00313546">
        <w:rPr>
          <w:rFonts w:ascii="Arial" w:eastAsiaTheme="minorHAnsi" w:hAnsi="Arial" w:cs="Arial"/>
          <w:lang w:eastAsia="en-US"/>
        </w:rPr>
        <w:t>(wskazać podmiotowy środek dowodowy, adres internetowy, wydający urząd lub organ, dokładne dane referencyjne dokumentacji)</w:t>
      </w:r>
    </w:p>
    <w:p w14:paraId="49406BB8" w14:textId="77777777" w:rsidR="006D1415" w:rsidRPr="00313546" w:rsidRDefault="006D1415" w:rsidP="006D1415">
      <w:pPr>
        <w:spacing w:line="360" w:lineRule="auto"/>
        <w:rPr>
          <w:rFonts w:ascii="Arial" w:hAnsi="Arial" w:cs="Arial"/>
        </w:rPr>
      </w:pPr>
    </w:p>
    <w:p w14:paraId="44845F90" w14:textId="77777777" w:rsidR="00A741FC" w:rsidRPr="00313546" w:rsidRDefault="00A741FC" w:rsidP="006D1415">
      <w:pPr>
        <w:spacing w:line="360" w:lineRule="auto"/>
        <w:rPr>
          <w:rFonts w:ascii="Arial" w:hAnsi="Arial" w:cs="Arial"/>
        </w:rPr>
      </w:pPr>
    </w:p>
    <w:p w14:paraId="6DBEC907" w14:textId="77777777" w:rsidR="00A741FC" w:rsidRPr="00313546" w:rsidRDefault="00A741FC" w:rsidP="006D1415">
      <w:pPr>
        <w:spacing w:line="360" w:lineRule="auto"/>
        <w:rPr>
          <w:rFonts w:ascii="Arial" w:hAnsi="Arial" w:cs="Arial"/>
        </w:rPr>
      </w:pPr>
    </w:p>
    <w:p w14:paraId="0139BE58" w14:textId="77777777" w:rsidR="00A741FC" w:rsidRPr="00313546" w:rsidRDefault="00A741FC" w:rsidP="006D1415">
      <w:pPr>
        <w:spacing w:line="360" w:lineRule="auto"/>
        <w:rPr>
          <w:rFonts w:ascii="Arial" w:hAnsi="Arial" w:cs="Arial"/>
        </w:rPr>
      </w:pPr>
    </w:p>
    <w:p w14:paraId="477148FC" w14:textId="4B3311AC" w:rsidR="006D1415" w:rsidRPr="00313546" w:rsidRDefault="006D1415" w:rsidP="006D1415">
      <w:pPr>
        <w:spacing w:line="360" w:lineRule="auto"/>
        <w:rPr>
          <w:rFonts w:ascii="Arial" w:hAnsi="Arial" w:cs="Arial"/>
        </w:rPr>
      </w:pPr>
      <w:r w:rsidRPr="00313546">
        <w:rPr>
          <w:rFonts w:ascii="Arial" w:hAnsi="Arial" w:cs="Arial"/>
        </w:rPr>
        <w:t xml:space="preserve">Miejscowość [..] dnia [..]               </w:t>
      </w:r>
    </w:p>
    <w:p w14:paraId="6009CEE6" w14:textId="77777777" w:rsidR="006D1415" w:rsidRPr="00313546" w:rsidRDefault="006D1415" w:rsidP="006D1415">
      <w:pPr>
        <w:spacing w:line="360" w:lineRule="auto"/>
        <w:rPr>
          <w:rFonts w:ascii="Arial" w:hAnsi="Arial" w:cs="Arial"/>
        </w:rPr>
      </w:pPr>
    </w:p>
    <w:p w14:paraId="73534836" w14:textId="77777777" w:rsidR="006D1415" w:rsidRPr="00313546" w:rsidRDefault="006D1415" w:rsidP="006D1415">
      <w:pPr>
        <w:spacing w:line="360" w:lineRule="auto"/>
        <w:rPr>
          <w:rFonts w:ascii="Arial" w:hAnsi="Arial" w:cs="Arial"/>
        </w:rPr>
      </w:pPr>
    </w:p>
    <w:p w14:paraId="5D0626B8" w14:textId="5D90BD7B" w:rsidR="006D1415" w:rsidRPr="00313546" w:rsidRDefault="006D1415" w:rsidP="00313546">
      <w:pPr>
        <w:spacing w:line="360" w:lineRule="auto"/>
        <w:ind w:left="1416"/>
        <w:rPr>
          <w:rFonts w:ascii="Arial" w:hAnsi="Arial" w:cs="Arial"/>
        </w:rPr>
      </w:pP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00313546">
        <w:rPr>
          <w:rFonts w:ascii="Arial" w:hAnsi="Arial" w:cs="Arial"/>
        </w:rPr>
        <w:tab/>
      </w:r>
      <w:r w:rsidR="00313546">
        <w:rPr>
          <w:rFonts w:ascii="Arial" w:hAnsi="Arial" w:cs="Arial"/>
        </w:rPr>
        <w:tab/>
      </w:r>
      <w:r w:rsidR="00313546">
        <w:rPr>
          <w:rFonts w:ascii="Arial" w:hAnsi="Arial" w:cs="Arial"/>
        </w:rPr>
        <w:tab/>
      </w:r>
      <w:r w:rsidR="00313546">
        <w:rPr>
          <w:rFonts w:ascii="Arial" w:hAnsi="Arial" w:cs="Arial"/>
        </w:rPr>
        <w:tab/>
      </w:r>
      <w:r w:rsidR="00313546">
        <w:rPr>
          <w:rFonts w:ascii="Arial" w:hAnsi="Arial" w:cs="Arial"/>
        </w:rPr>
        <w:tab/>
        <w:t xml:space="preserve">                   </w:t>
      </w:r>
      <w:r w:rsidRPr="00313546">
        <w:rPr>
          <w:rFonts w:ascii="Arial" w:hAnsi="Arial" w:cs="Arial"/>
        </w:rPr>
        <w:t>……………………………………………………………</w:t>
      </w:r>
    </w:p>
    <w:p w14:paraId="50083849" w14:textId="77777777" w:rsidR="006D1415" w:rsidRPr="00313546" w:rsidRDefault="006D1415" w:rsidP="006D1415">
      <w:pPr>
        <w:spacing w:line="360" w:lineRule="auto"/>
        <w:ind w:left="3540"/>
        <w:jc w:val="center"/>
        <w:rPr>
          <w:rFonts w:ascii="Arial" w:hAnsi="Arial" w:cs="Arial"/>
        </w:rPr>
      </w:pPr>
      <w:r w:rsidRPr="00313546">
        <w:rPr>
          <w:rFonts w:ascii="Arial" w:hAnsi="Arial" w:cs="Arial"/>
        </w:rPr>
        <w:t>dokument należy podpisać kwalifikowanym podpisem elektronicznym lub podpisem zaufanym lub podpisem osobistym przez osobę lub osoby umocowane do złożenia podpisu w imieniu wykonawcy</w:t>
      </w:r>
    </w:p>
    <w:p w14:paraId="66642162" w14:textId="77777777" w:rsidR="006D1415" w:rsidRPr="00313546" w:rsidRDefault="006D1415" w:rsidP="006D1415">
      <w:pPr>
        <w:spacing w:line="360" w:lineRule="auto"/>
        <w:rPr>
          <w:rFonts w:ascii="Arial" w:hAnsi="Arial" w:cs="Arial"/>
        </w:rPr>
      </w:pPr>
    </w:p>
    <w:p w14:paraId="2A6196C7" w14:textId="77777777" w:rsidR="006D1415" w:rsidRPr="00313546" w:rsidRDefault="006D1415" w:rsidP="006D1415">
      <w:pPr>
        <w:spacing w:line="360" w:lineRule="auto"/>
        <w:rPr>
          <w:rFonts w:ascii="Arial" w:hAnsi="Arial" w:cs="Arial"/>
        </w:rPr>
      </w:pPr>
    </w:p>
    <w:p w14:paraId="7CE21287" w14:textId="77777777" w:rsidR="006D1415" w:rsidRPr="00313546" w:rsidRDefault="006D1415" w:rsidP="006D1415">
      <w:pPr>
        <w:spacing w:line="360" w:lineRule="auto"/>
        <w:rPr>
          <w:rFonts w:ascii="Arial" w:hAnsi="Arial" w:cs="Arial"/>
        </w:rPr>
      </w:pPr>
    </w:p>
    <w:p w14:paraId="07EDB4C4" w14:textId="77777777" w:rsidR="006D1415" w:rsidRPr="00313546" w:rsidRDefault="006D1415" w:rsidP="006D1415">
      <w:pPr>
        <w:spacing w:line="360" w:lineRule="auto"/>
        <w:rPr>
          <w:rFonts w:ascii="Arial" w:hAnsi="Arial" w:cs="Arial"/>
        </w:rPr>
      </w:pPr>
    </w:p>
    <w:p w14:paraId="453C7016" w14:textId="77777777" w:rsidR="006D1415" w:rsidRPr="00313546" w:rsidRDefault="006D1415" w:rsidP="006D1415">
      <w:pPr>
        <w:spacing w:line="360" w:lineRule="auto"/>
        <w:rPr>
          <w:rFonts w:ascii="Arial" w:hAnsi="Arial" w:cs="Arial"/>
        </w:rPr>
      </w:pPr>
    </w:p>
    <w:p w14:paraId="3AA4CE44" w14:textId="77777777" w:rsidR="006D1415" w:rsidRPr="00313546" w:rsidRDefault="006D1415" w:rsidP="006D1415">
      <w:pPr>
        <w:spacing w:line="360" w:lineRule="auto"/>
        <w:rPr>
          <w:rFonts w:ascii="Arial" w:hAnsi="Arial" w:cs="Arial"/>
        </w:rPr>
      </w:pPr>
    </w:p>
    <w:p w14:paraId="5F89CB1C" w14:textId="77777777" w:rsidR="006D1415" w:rsidRPr="00313546" w:rsidRDefault="006D1415" w:rsidP="006D1415">
      <w:pPr>
        <w:spacing w:line="360" w:lineRule="auto"/>
        <w:rPr>
          <w:rFonts w:ascii="Arial" w:hAnsi="Arial" w:cs="Arial"/>
        </w:rPr>
      </w:pPr>
    </w:p>
    <w:p w14:paraId="71C339A4" w14:textId="77777777" w:rsidR="006D1415" w:rsidRPr="00313546" w:rsidRDefault="006D1415" w:rsidP="006D1415">
      <w:pPr>
        <w:spacing w:line="360" w:lineRule="auto"/>
        <w:rPr>
          <w:rFonts w:ascii="Arial" w:hAnsi="Arial" w:cs="Arial"/>
        </w:rPr>
      </w:pPr>
    </w:p>
    <w:p w14:paraId="69874DCC" w14:textId="77777777" w:rsidR="006D1415" w:rsidRPr="00313546" w:rsidRDefault="006D1415" w:rsidP="006D1415">
      <w:pPr>
        <w:spacing w:line="360" w:lineRule="auto"/>
        <w:rPr>
          <w:rFonts w:ascii="Arial" w:hAnsi="Arial" w:cs="Arial"/>
        </w:rPr>
      </w:pPr>
    </w:p>
    <w:p w14:paraId="06C089D1" w14:textId="09BF71BE" w:rsidR="006D1415" w:rsidRPr="00313546" w:rsidRDefault="006D1415" w:rsidP="006D1415">
      <w:pPr>
        <w:spacing w:line="360" w:lineRule="auto"/>
        <w:rPr>
          <w:rFonts w:ascii="Arial" w:hAnsi="Arial" w:cs="Arial"/>
        </w:rPr>
      </w:pPr>
    </w:p>
    <w:p w14:paraId="107B3C0D" w14:textId="62BB70C6" w:rsidR="00F447BA" w:rsidRPr="00313546" w:rsidRDefault="00F447BA" w:rsidP="006D1415">
      <w:pPr>
        <w:spacing w:line="360" w:lineRule="auto"/>
        <w:rPr>
          <w:rFonts w:ascii="Arial" w:hAnsi="Arial" w:cs="Arial"/>
        </w:rPr>
      </w:pPr>
    </w:p>
    <w:p w14:paraId="4BE242A8" w14:textId="422401FF" w:rsidR="00F447BA" w:rsidRPr="00313546" w:rsidRDefault="00F447BA" w:rsidP="006D1415">
      <w:pPr>
        <w:spacing w:line="360" w:lineRule="auto"/>
        <w:rPr>
          <w:rFonts w:ascii="Arial" w:hAnsi="Arial" w:cs="Arial"/>
        </w:rPr>
      </w:pPr>
    </w:p>
    <w:p w14:paraId="7A6D5ABE" w14:textId="503F1353" w:rsidR="00F447BA" w:rsidRPr="00313546" w:rsidRDefault="00F447BA" w:rsidP="006D1415">
      <w:pPr>
        <w:spacing w:line="360" w:lineRule="auto"/>
        <w:rPr>
          <w:rFonts w:ascii="Arial" w:hAnsi="Arial" w:cs="Arial"/>
        </w:rPr>
      </w:pPr>
    </w:p>
    <w:p w14:paraId="1ED52B00" w14:textId="673D0724" w:rsidR="00F447BA" w:rsidRPr="00313546" w:rsidRDefault="00F447BA" w:rsidP="006D1415">
      <w:pPr>
        <w:spacing w:line="360" w:lineRule="auto"/>
        <w:rPr>
          <w:rFonts w:ascii="Arial" w:hAnsi="Arial" w:cs="Arial"/>
        </w:rPr>
      </w:pPr>
    </w:p>
    <w:p w14:paraId="2B47CC64" w14:textId="7C78E9C6" w:rsidR="00A93749" w:rsidRPr="00313546" w:rsidRDefault="00A93749" w:rsidP="006D1415">
      <w:pPr>
        <w:spacing w:line="360" w:lineRule="auto"/>
        <w:rPr>
          <w:rFonts w:ascii="Arial" w:hAnsi="Arial" w:cs="Arial"/>
        </w:rPr>
      </w:pPr>
    </w:p>
    <w:p w14:paraId="45AD3BC7" w14:textId="21DB1C09" w:rsidR="00A93749" w:rsidRPr="00313546" w:rsidRDefault="00A93749" w:rsidP="006D1415">
      <w:pPr>
        <w:spacing w:line="360" w:lineRule="auto"/>
        <w:rPr>
          <w:rFonts w:ascii="Arial" w:hAnsi="Arial" w:cs="Arial"/>
        </w:rPr>
      </w:pPr>
    </w:p>
    <w:p w14:paraId="6DCF3778" w14:textId="418FEB42" w:rsidR="00A93749" w:rsidRPr="00313546" w:rsidRDefault="00A93749" w:rsidP="006D1415">
      <w:pPr>
        <w:spacing w:line="360" w:lineRule="auto"/>
        <w:rPr>
          <w:rFonts w:ascii="Arial" w:hAnsi="Arial" w:cs="Arial"/>
        </w:rPr>
      </w:pPr>
    </w:p>
    <w:p w14:paraId="7DE4730C" w14:textId="77777777" w:rsidR="00F447BA" w:rsidRPr="00313546" w:rsidRDefault="00F447BA" w:rsidP="006D1415">
      <w:pPr>
        <w:spacing w:line="360" w:lineRule="auto"/>
        <w:rPr>
          <w:rFonts w:ascii="Arial" w:hAnsi="Arial" w:cs="Arial"/>
        </w:rPr>
      </w:pPr>
    </w:p>
    <w:p w14:paraId="25F0A0ED" w14:textId="465F091E" w:rsidR="00A05224" w:rsidRPr="00D75FD9" w:rsidRDefault="00A05224" w:rsidP="00A05224">
      <w:pPr>
        <w:spacing w:line="360" w:lineRule="auto"/>
        <w:jc w:val="right"/>
        <w:rPr>
          <w:rFonts w:ascii="Arial" w:hAnsi="Arial" w:cs="Arial"/>
          <w:iCs/>
        </w:rPr>
      </w:pPr>
      <w:r w:rsidRPr="00D75FD9">
        <w:rPr>
          <w:rFonts w:ascii="Arial" w:hAnsi="Arial" w:cs="Arial"/>
          <w:iCs/>
        </w:rPr>
        <w:lastRenderedPageBreak/>
        <w:t>Załącznik nr 1</w:t>
      </w:r>
      <w:r w:rsidR="00A93749" w:rsidRPr="00D75FD9">
        <w:rPr>
          <w:rFonts w:ascii="Arial" w:hAnsi="Arial" w:cs="Arial"/>
          <w:iCs/>
        </w:rPr>
        <w:t>b</w:t>
      </w:r>
      <w:r w:rsidRPr="00D75FD9">
        <w:rPr>
          <w:rFonts w:ascii="Arial" w:hAnsi="Arial" w:cs="Arial"/>
          <w:iCs/>
        </w:rPr>
        <w:t xml:space="preserve"> do Formularza Oferty</w:t>
      </w:r>
    </w:p>
    <w:p w14:paraId="7462AE1F" w14:textId="5C181B09" w:rsidR="00A05224" w:rsidRPr="00D75FD9" w:rsidRDefault="00A05224" w:rsidP="00A05224">
      <w:pPr>
        <w:spacing w:line="360" w:lineRule="auto"/>
        <w:rPr>
          <w:rFonts w:ascii="Arial" w:hAnsi="Arial" w:cs="Arial"/>
        </w:rPr>
      </w:pPr>
      <w:bookmarkStart w:id="69" w:name="_Hlk207624868"/>
      <w:r w:rsidRPr="00D75FD9">
        <w:rPr>
          <w:rFonts w:ascii="Arial" w:hAnsi="Arial" w:cs="Arial"/>
        </w:rPr>
        <w:t>ZP.272.</w:t>
      </w:r>
      <w:r w:rsidR="00A953A6" w:rsidRPr="00D75FD9">
        <w:rPr>
          <w:rFonts w:ascii="Arial" w:hAnsi="Arial" w:cs="Arial"/>
        </w:rPr>
        <w:t>15</w:t>
      </w:r>
      <w:r w:rsidRPr="00D75FD9">
        <w:rPr>
          <w:rFonts w:ascii="Arial" w:hAnsi="Arial" w:cs="Arial"/>
        </w:rPr>
        <w:t>/2026</w:t>
      </w:r>
      <w:bookmarkEnd w:id="69"/>
    </w:p>
    <w:p w14:paraId="23D2210E" w14:textId="77777777" w:rsidR="00A953A6" w:rsidRPr="00313546" w:rsidRDefault="00A953A6" w:rsidP="00A05224">
      <w:pPr>
        <w:spacing w:line="360" w:lineRule="auto"/>
        <w:rPr>
          <w:rFonts w:ascii="Arial" w:hAnsi="Arial" w:cs="Arial"/>
          <w:b/>
          <w:iCs/>
          <w:highlight w:val="yellow"/>
        </w:rPr>
      </w:pPr>
    </w:p>
    <w:p w14:paraId="08BEDD44" w14:textId="77777777" w:rsidR="00A05224" w:rsidRPr="00313546" w:rsidRDefault="00A05224" w:rsidP="00A05224">
      <w:pPr>
        <w:spacing w:line="360" w:lineRule="auto"/>
        <w:jc w:val="center"/>
        <w:rPr>
          <w:rFonts w:ascii="Arial" w:hAnsi="Arial" w:cs="Arial"/>
          <w:b/>
          <w:bCs/>
        </w:rPr>
      </w:pPr>
      <w:r w:rsidRPr="00313546">
        <w:rPr>
          <w:rFonts w:ascii="Arial" w:hAnsi="Arial" w:cs="Arial"/>
          <w:b/>
        </w:rPr>
        <w:t>PISEMNE ZOBOWIĄZANIE PODMIOTU DO ODDANIA DO DYSPOZYCJI WYKONAWCY NIEZBĘDNYCH ZASOBÓW NA OKRES KORZYSTANIA Z NICH PRZY WYKONYWANIU ZAMÓWIENIA ZGODNIE Z ART. 118 USTAWY PZP</w:t>
      </w:r>
    </w:p>
    <w:tbl>
      <w:tblPr>
        <w:tblW w:w="9211" w:type="dxa"/>
        <w:tblCellMar>
          <w:left w:w="70" w:type="dxa"/>
          <w:right w:w="70" w:type="dxa"/>
        </w:tblCellMar>
        <w:tblLook w:val="0000" w:firstRow="0" w:lastRow="0" w:firstColumn="0" w:lastColumn="0" w:noHBand="0" w:noVBand="0"/>
      </w:tblPr>
      <w:tblGrid>
        <w:gridCol w:w="1986"/>
        <w:gridCol w:w="7225"/>
      </w:tblGrid>
      <w:tr w:rsidR="00A05224" w:rsidRPr="00313546" w14:paraId="51DF6BAE" w14:textId="77777777" w:rsidTr="00477459">
        <w:trPr>
          <w:trHeight w:val="426"/>
        </w:trPr>
        <w:tc>
          <w:tcPr>
            <w:tcW w:w="1986" w:type="dxa"/>
            <w:vAlign w:val="bottom"/>
          </w:tcPr>
          <w:p w14:paraId="1D3B32E0" w14:textId="77777777" w:rsidR="00A05224" w:rsidRPr="00313546" w:rsidRDefault="00A05224" w:rsidP="00477459">
            <w:pPr>
              <w:spacing w:line="360" w:lineRule="auto"/>
              <w:rPr>
                <w:rFonts w:ascii="Arial" w:hAnsi="Arial" w:cs="Arial"/>
              </w:rPr>
            </w:pPr>
            <w:r w:rsidRPr="00313546">
              <w:rPr>
                <w:rFonts w:ascii="Arial" w:hAnsi="Arial" w:cs="Arial"/>
              </w:rPr>
              <w:t xml:space="preserve">Nazwa </w:t>
            </w:r>
          </w:p>
        </w:tc>
        <w:tc>
          <w:tcPr>
            <w:tcW w:w="7225" w:type="dxa"/>
            <w:vAlign w:val="bottom"/>
          </w:tcPr>
          <w:p w14:paraId="031B858F" w14:textId="77777777" w:rsidR="00A05224" w:rsidRPr="00313546" w:rsidRDefault="00A05224" w:rsidP="00477459">
            <w:pPr>
              <w:spacing w:line="360" w:lineRule="auto"/>
              <w:rPr>
                <w:rFonts w:ascii="Arial" w:hAnsi="Arial" w:cs="Arial"/>
              </w:rPr>
            </w:pPr>
            <w:r w:rsidRPr="00313546">
              <w:rPr>
                <w:rFonts w:ascii="Arial" w:hAnsi="Arial" w:cs="Arial"/>
              </w:rPr>
              <w:t xml:space="preserve">[…] </w:t>
            </w:r>
          </w:p>
        </w:tc>
      </w:tr>
      <w:tr w:rsidR="00A05224" w:rsidRPr="00313546" w14:paraId="4764E5C7" w14:textId="77777777" w:rsidTr="00477459">
        <w:trPr>
          <w:trHeight w:val="427"/>
        </w:trPr>
        <w:tc>
          <w:tcPr>
            <w:tcW w:w="1986" w:type="dxa"/>
            <w:vAlign w:val="bottom"/>
          </w:tcPr>
          <w:p w14:paraId="0332DCEA" w14:textId="77777777" w:rsidR="00A05224" w:rsidRPr="00313546" w:rsidRDefault="00A05224" w:rsidP="00477459">
            <w:pPr>
              <w:spacing w:line="360" w:lineRule="auto"/>
              <w:rPr>
                <w:rFonts w:ascii="Arial" w:hAnsi="Arial" w:cs="Arial"/>
              </w:rPr>
            </w:pPr>
            <w:r w:rsidRPr="00313546">
              <w:rPr>
                <w:rFonts w:ascii="Arial" w:hAnsi="Arial" w:cs="Arial"/>
              </w:rPr>
              <w:t xml:space="preserve">Adres </w:t>
            </w:r>
          </w:p>
        </w:tc>
        <w:tc>
          <w:tcPr>
            <w:tcW w:w="7225" w:type="dxa"/>
            <w:vAlign w:val="bottom"/>
          </w:tcPr>
          <w:p w14:paraId="5151BA4C" w14:textId="77777777" w:rsidR="00A05224" w:rsidRPr="00313546" w:rsidRDefault="00A05224" w:rsidP="00477459">
            <w:pPr>
              <w:spacing w:line="360" w:lineRule="auto"/>
              <w:rPr>
                <w:rFonts w:ascii="Arial" w:hAnsi="Arial" w:cs="Arial"/>
              </w:rPr>
            </w:pPr>
            <w:r w:rsidRPr="00313546">
              <w:rPr>
                <w:rFonts w:ascii="Arial" w:hAnsi="Arial" w:cs="Arial"/>
              </w:rPr>
              <w:t xml:space="preserve">[…] </w:t>
            </w:r>
          </w:p>
        </w:tc>
      </w:tr>
    </w:tbl>
    <w:p w14:paraId="04CFF0EB" w14:textId="77777777" w:rsidR="00A05224" w:rsidRPr="00313546" w:rsidRDefault="00A05224" w:rsidP="00A05224">
      <w:pPr>
        <w:spacing w:line="360" w:lineRule="auto"/>
        <w:rPr>
          <w:rFonts w:ascii="Arial" w:hAnsi="Arial" w:cs="Arial"/>
        </w:rPr>
      </w:pPr>
      <w:r w:rsidRPr="00313546">
        <w:rPr>
          <w:rFonts w:ascii="Arial" w:hAnsi="Arial" w:cs="Arial"/>
        </w:rPr>
        <w:t>Ja (My) niżej podpisany (ni)</w:t>
      </w:r>
    </w:p>
    <w:p w14:paraId="2405E8B4" w14:textId="77777777" w:rsidR="00400D76" w:rsidRDefault="00A05224" w:rsidP="00F447BA">
      <w:pPr>
        <w:spacing w:line="360" w:lineRule="auto"/>
        <w:jc w:val="both"/>
        <w:rPr>
          <w:rFonts w:ascii="Arial" w:hAnsi="Arial" w:cs="Arial"/>
        </w:rPr>
      </w:pPr>
      <w:r w:rsidRPr="00313546">
        <w:rPr>
          <w:rFonts w:ascii="Arial" w:hAnsi="Arial" w:cs="Arial"/>
        </w:rPr>
        <w:t xml:space="preserve">[…] </w:t>
      </w:r>
    </w:p>
    <w:p w14:paraId="1A46EC19" w14:textId="77777777" w:rsidR="00400D76" w:rsidRDefault="00A05224" w:rsidP="00F447BA">
      <w:pPr>
        <w:spacing w:line="360" w:lineRule="auto"/>
        <w:jc w:val="both"/>
        <w:rPr>
          <w:rFonts w:ascii="Arial" w:hAnsi="Arial" w:cs="Arial"/>
        </w:rPr>
      </w:pPr>
      <w:r w:rsidRPr="00313546">
        <w:rPr>
          <w:rFonts w:ascii="Arial" w:hAnsi="Arial" w:cs="Arial"/>
        </w:rPr>
        <w:t xml:space="preserve">działając w imieniu i na rzecz: </w:t>
      </w:r>
    </w:p>
    <w:p w14:paraId="724679B4" w14:textId="75F26E4F" w:rsidR="00A05224" w:rsidRPr="00313546" w:rsidRDefault="00A05224" w:rsidP="00F447BA">
      <w:pPr>
        <w:spacing w:line="360" w:lineRule="auto"/>
        <w:jc w:val="both"/>
        <w:rPr>
          <w:rFonts w:ascii="Arial" w:hAnsi="Arial" w:cs="Arial"/>
        </w:rPr>
      </w:pPr>
      <w:r w:rsidRPr="00313546">
        <w:rPr>
          <w:rFonts w:ascii="Arial" w:hAnsi="Arial" w:cs="Arial"/>
        </w:rPr>
        <w:t xml:space="preserve">[…]  oświadczam(y), że w postępowaniu </w:t>
      </w:r>
      <w:proofErr w:type="spellStart"/>
      <w:r w:rsidRPr="00313546">
        <w:rPr>
          <w:rFonts w:ascii="Arial" w:hAnsi="Arial" w:cs="Arial"/>
        </w:rPr>
        <w:t>pn</w:t>
      </w:r>
      <w:proofErr w:type="spellEnd"/>
      <w:r w:rsidRPr="00313546">
        <w:rPr>
          <w:rFonts w:ascii="Arial" w:hAnsi="Arial" w:cs="Arial"/>
        </w:rPr>
        <w:t>.:</w:t>
      </w:r>
      <w:r w:rsidR="00F447BA" w:rsidRPr="00313546">
        <w:rPr>
          <w:rFonts w:ascii="Arial" w:hAnsi="Arial" w:cs="Arial"/>
        </w:rPr>
        <w:t>,,</w:t>
      </w:r>
      <w:r w:rsidR="00A953A6" w:rsidRPr="00A953A6">
        <w:rPr>
          <w:rFonts w:ascii="Arial" w:hAnsi="Arial" w:cs="Arial"/>
        </w:rPr>
        <w:t>Robota budowlana pn.: „Przebudowa budynku dla potrzeb opracowania produktu leczniczego opartego o modyfikowane genetycznie limfocyty T”</w:t>
      </w:r>
      <w:r w:rsidR="00A953A6">
        <w:rPr>
          <w:rFonts w:ascii="Arial" w:hAnsi="Arial" w:cs="Arial"/>
        </w:rPr>
        <w:t xml:space="preserve"> </w:t>
      </w:r>
      <w:r w:rsidRPr="00313546">
        <w:rPr>
          <w:rFonts w:ascii="Arial" w:hAnsi="Arial" w:cs="Arial"/>
        </w:rPr>
        <w:t>zobowiązuję (zobowiązujemy) się udostępnić swoje zasoby Wykonawcy: […] (</w:t>
      </w:r>
      <w:r w:rsidRPr="00313546">
        <w:rPr>
          <w:rFonts w:ascii="Arial" w:hAnsi="Arial" w:cs="Arial"/>
          <w:iCs/>
        </w:rPr>
        <w:t>Nazwa Wykonawcy adres / siedziba Wykonawcy)</w:t>
      </w:r>
    </w:p>
    <w:p w14:paraId="14B7D2CC" w14:textId="77777777" w:rsidR="00A05224" w:rsidRPr="00313546" w:rsidRDefault="00A05224" w:rsidP="00A05224">
      <w:pPr>
        <w:spacing w:line="360" w:lineRule="auto"/>
        <w:rPr>
          <w:rFonts w:ascii="Arial" w:hAnsi="Arial" w:cs="Arial"/>
        </w:rPr>
      </w:pPr>
      <w:r w:rsidRPr="00313546">
        <w:rPr>
          <w:rFonts w:ascii="Arial" w:hAnsi="Arial" w:cs="Arial"/>
        </w:rPr>
        <w:t>W celu oceny, czy ww. Wykonawca będzie dysponował moimi zasobami w stopniu niezbędnym dla należytego wykonania zamówienia oraz oceny, czy stosunek nas łączący gwarantuje rzeczywisty dostęp do moich zasobów podaję:</w:t>
      </w:r>
    </w:p>
    <w:p w14:paraId="6B1E9EDE" w14:textId="77777777" w:rsidR="00A05224" w:rsidRPr="00313546" w:rsidRDefault="00A05224" w:rsidP="00D153DF">
      <w:pPr>
        <w:numPr>
          <w:ilvl w:val="0"/>
          <w:numId w:val="39"/>
        </w:numPr>
        <w:tabs>
          <w:tab w:val="num" w:pos="540"/>
        </w:tabs>
        <w:spacing w:line="360" w:lineRule="auto"/>
        <w:rPr>
          <w:rFonts w:ascii="Arial" w:hAnsi="Arial" w:cs="Arial"/>
        </w:rPr>
      </w:pPr>
      <w:r w:rsidRPr="00313546">
        <w:rPr>
          <w:rFonts w:ascii="Arial" w:hAnsi="Arial" w:cs="Arial"/>
        </w:rPr>
        <w:t xml:space="preserve">zakres moich zasobów dostępnych Wykonawcy: […] </w:t>
      </w:r>
    </w:p>
    <w:p w14:paraId="10C1A4C9" w14:textId="77777777" w:rsidR="00A05224" w:rsidRPr="00313546" w:rsidRDefault="00A05224" w:rsidP="00D153DF">
      <w:pPr>
        <w:numPr>
          <w:ilvl w:val="0"/>
          <w:numId w:val="39"/>
        </w:numPr>
        <w:tabs>
          <w:tab w:val="num" w:pos="540"/>
        </w:tabs>
        <w:spacing w:line="360" w:lineRule="auto"/>
        <w:rPr>
          <w:rFonts w:ascii="Arial" w:hAnsi="Arial" w:cs="Arial"/>
        </w:rPr>
      </w:pPr>
      <w:r w:rsidRPr="00313546">
        <w:rPr>
          <w:rFonts w:ascii="Arial" w:hAnsi="Arial" w:cs="Arial"/>
        </w:rPr>
        <w:t xml:space="preserve">sposób wykorzystania moich zasobów przez Wykonawcę przy wykonywaniu zamówienia: […] </w:t>
      </w:r>
    </w:p>
    <w:p w14:paraId="6FDB697D" w14:textId="77777777" w:rsidR="00A05224" w:rsidRPr="00313546" w:rsidRDefault="00A05224" w:rsidP="00D153DF">
      <w:pPr>
        <w:numPr>
          <w:ilvl w:val="0"/>
          <w:numId w:val="39"/>
        </w:numPr>
        <w:tabs>
          <w:tab w:val="num" w:pos="540"/>
        </w:tabs>
        <w:spacing w:line="360" w:lineRule="auto"/>
        <w:rPr>
          <w:rFonts w:ascii="Arial" w:hAnsi="Arial" w:cs="Arial"/>
        </w:rPr>
      </w:pPr>
      <w:r w:rsidRPr="00313546">
        <w:rPr>
          <w:rFonts w:ascii="Arial" w:hAnsi="Arial" w:cs="Arial"/>
        </w:rPr>
        <w:t xml:space="preserve">charakteru stosunku, jaki będzie mnie łączył z Wykonawcą: […] </w:t>
      </w:r>
    </w:p>
    <w:p w14:paraId="4F6AE2A3" w14:textId="77777777" w:rsidR="00A05224" w:rsidRPr="00313546" w:rsidRDefault="00A05224" w:rsidP="00D153DF">
      <w:pPr>
        <w:numPr>
          <w:ilvl w:val="0"/>
          <w:numId w:val="39"/>
        </w:numPr>
        <w:tabs>
          <w:tab w:val="num" w:pos="540"/>
        </w:tabs>
        <w:spacing w:line="360" w:lineRule="auto"/>
        <w:rPr>
          <w:rFonts w:ascii="Arial" w:hAnsi="Arial" w:cs="Arial"/>
        </w:rPr>
      </w:pPr>
      <w:r w:rsidRPr="00313546">
        <w:rPr>
          <w:rFonts w:ascii="Arial" w:hAnsi="Arial" w:cs="Arial"/>
        </w:rPr>
        <w:t xml:space="preserve">zakres i okres mojego udziału przy wykonywaniu zamówienia: […] </w:t>
      </w:r>
    </w:p>
    <w:p w14:paraId="6028BBEE" w14:textId="77777777" w:rsidR="00A05224" w:rsidRPr="00313546" w:rsidRDefault="00A05224" w:rsidP="00A05224">
      <w:pPr>
        <w:spacing w:line="360" w:lineRule="auto"/>
        <w:rPr>
          <w:rFonts w:ascii="Arial" w:hAnsi="Arial" w:cs="Arial"/>
        </w:rPr>
      </w:pPr>
      <w:r w:rsidRPr="00313546">
        <w:rPr>
          <w:rFonts w:ascii="Arial" w:hAnsi="Arial" w:cs="Arial"/>
        </w:rPr>
        <w:t xml:space="preserve">Miejscowość [..] dnia [..]               </w:t>
      </w:r>
    </w:p>
    <w:p w14:paraId="15BE8FED" w14:textId="14C1FE6A" w:rsidR="00A05224" w:rsidRPr="00313546" w:rsidRDefault="00A05224" w:rsidP="00A05224">
      <w:pPr>
        <w:spacing w:line="360" w:lineRule="auto"/>
        <w:rPr>
          <w:rFonts w:ascii="Arial" w:hAnsi="Arial" w:cs="Arial"/>
        </w:rPr>
      </w:pP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t>…………………………………………………</w:t>
      </w:r>
    </w:p>
    <w:p w14:paraId="0AF17CFB" w14:textId="707EC2C9" w:rsidR="00A953A6" w:rsidRPr="00400D76" w:rsidRDefault="00A05224" w:rsidP="00400D76">
      <w:pPr>
        <w:spacing w:line="360" w:lineRule="auto"/>
        <w:ind w:left="3540"/>
        <w:jc w:val="center"/>
        <w:rPr>
          <w:rFonts w:ascii="Arial" w:hAnsi="Arial" w:cs="Arial"/>
        </w:rPr>
      </w:pPr>
      <w:r w:rsidRPr="00313546">
        <w:rPr>
          <w:rFonts w:ascii="Arial" w:hAnsi="Arial" w:cs="Arial"/>
        </w:rPr>
        <w:t>dokument należy podpisać kwalifikowanym podpisem elektronicznym lub podpisem zaufanym lub podpisem osobistym przez osobę lub osoby umocowane do złożenia podpisu w imieniu wykonawcy</w:t>
      </w:r>
    </w:p>
    <w:p w14:paraId="1801EF91" w14:textId="7097CF1D" w:rsidR="00A05224" w:rsidRPr="00D75FD9" w:rsidRDefault="00A05224" w:rsidP="00A05224">
      <w:pPr>
        <w:spacing w:line="360" w:lineRule="auto"/>
        <w:jc w:val="right"/>
        <w:rPr>
          <w:rFonts w:ascii="Arial" w:hAnsi="Arial" w:cs="Arial"/>
          <w:iCs/>
        </w:rPr>
      </w:pPr>
      <w:r w:rsidRPr="00D75FD9">
        <w:rPr>
          <w:rFonts w:ascii="Arial" w:hAnsi="Arial" w:cs="Arial"/>
          <w:iCs/>
        </w:rPr>
        <w:lastRenderedPageBreak/>
        <w:t>Załącznik nr 1</w:t>
      </w:r>
      <w:r w:rsidR="00A93749" w:rsidRPr="00D75FD9">
        <w:rPr>
          <w:rFonts w:ascii="Arial" w:hAnsi="Arial" w:cs="Arial"/>
          <w:iCs/>
        </w:rPr>
        <w:t>c</w:t>
      </w:r>
      <w:r w:rsidRPr="00D75FD9">
        <w:rPr>
          <w:rFonts w:ascii="Arial" w:hAnsi="Arial" w:cs="Arial"/>
          <w:iCs/>
        </w:rPr>
        <w:t xml:space="preserve"> do Formularza Oferty</w:t>
      </w:r>
    </w:p>
    <w:p w14:paraId="1D505190" w14:textId="7028415A" w:rsidR="00A05224" w:rsidRPr="00D75FD9" w:rsidRDefault="00A05224" w:rsidP="00A05224">
      <w:pPr>
        <w:spacing w:line="360" w:lineRule="auto"/>
        <w:rPr>
          <w:rFonts w:ascii="Arial" w:hAnsi="Arial" w:cs="Arial"/>
          <w:iCs/>
          <w:highlight w:val="yellow"/>
        </w:rPr>
      </w:pPr>
      <w:bookmarkStart w:id="70" w:name="_Hlk207630934"/>
      <w:r w:rsidRPr="00D75FD9">
        <w:rPr>
          <w:rFonts w:ascii="Arial" w:hAnsi="Arial" w:cs="Arial"/>
        </w:rPr>
        <w:t>ZP.272.</w:t>
      </w:r>
      <w:r w:rsidR="00A953A6" w:rsidRPr="00D75FD9">
        <w:rPr>
          <w:rFonts w:ascii="Arial" w:hAnsi="Arial" w:cs="Arial"/>
        </w:rPr>
        <w:t>15</w:t>
      </w:r>
      <w:r w:rsidRPr="00D75FD9">
        <w:rPr>
          <w:rFonts w:ascii="Arial" w:hAnsi="Arial" w:cs="Arial"/>
        </w:rPr>
        <w:t>/2026</w:t>
      </w:r>
    </w:p>
    <w:bookmarkEnd w:id="70"/>
    <w:p w14:paraId="2D55CA85" w14:textId="77777777" w:rsidR="00A05224" w:rsidRPr="00313546" w:rsidRDefault="00A05224" w:rsidP="00A05224">
      <w:pPr>
        <w:spacing w:line="360" w:lineRule="auto"/>
        <w:rPr>
          <w:rFonts w:ascii="Arial" w:hAnsi="Arial" w:cs="Arial"/>
          <w:b/>
          <w:iCs/>
        </w:rPr>
      </w:pPr>
    </w:p>
    <w:p w14:paraId="4F47158D" w14:textId="77777777" w:rsidR="00A05224" w:rsidRPr="00313546" w:rsidRDefault="00A05224" w:rsidP="00A05224">
      <w:pPr>
        <w:spacing w:line="360" w:lineRule="auto"/>
        <w:jc w:val="center"/>
        <w:rPr>
          <w:rFonts w:ascii="Arial" w:hAnsi="Arial" w:cs="Arial"/>
          <w:b/>
          <w:iCs/>
        </w:rPr>
      </w:pPr>
    </w:p>
    <w:p w14:paraId="751295C4" w14:textId="77777777" w:rsidR="00A05224" w:rsidRPr="00313546" w:rsidRDefault="00A05224" w:rsidP="00A05224">
      <w:pPr>
        <w:spacing w:line="360" w:lineRule="auto"/>
        <w:jc w:val="center"/>
        <w:rPr>
          <w:rFonts w:ascii="Arial" w:hAnsi="Arial" w:cs="Arial"/>
          <w:b/>
          <w:iCs/>
        </w:rPr>
      </w:pPr>
      <w:r w:rsidRPr="00313546">
        <w:rPr>
          <w:rFonts w:ascii="Arial" w:hAnsi="Arial" w:cs="Arial"/>
          <w:b/>
          <w:iCs/>
        </w:rPr>
        <w:t>OŚWIADCZENIE DOTYCZĄCE  PODWYKONAWCÓW</w:t>
      </w:r>
      <w:r w:rsidRPr="00313546">
        <w:rPr>
          <w:rFonts w:ascii="Arial" w:hAnsi="Arial" w:cs="Arial"/>
          <w:b/>
          <w:iCs/>
          <w:vertAlign w:val="superscript"/>
        </w:rPr>
        <w:footnoteReference w:id="10"/>
      </w:r>
    </w:p>
    <w:p w14:paraId="0F7E26C6" w14:textId="7EBD2690" w:rsidR="00A05224" w:rsidRPr="00313546" w:rsidRDefault="00A05224" w:rsidP="00A05224">
      <w:pPr>
        <w:spacing w:line="360" w:lineRule="auto"/>
        <w:jc w:val="both"/>
        <w:rPr>
          <w:rFonts w:ascii="Arial" w:hAnsi="Arial" w:cs="Arial"/>
          <w:i/>
          <w:iCs/>
        </w:rPr>
      </w:pPr>
      <w:r w:rsidRPr="00313546">
        <w:rPr>
          <w:rFonts w:ascii="Arial" w:hAnsi="Arial" w:cs="Arial"/>
        </w:rPr>
        <w:t>Oświadczamy, że powierzamy niżej wymienionym podwykonawcom wykonanie następujących części (zakresu) zamówienia pn.:</w:t>
      </w:r>
      <w:r w:rsidR="003779DE" w:rsidRPr="00313546">
        <w:rPr>
          <w:rFonts w:ascii="Arial" w:hAnsi="Arial" w:cs="Arial"/>
        </w:rPr>
        <w:t xml:space="preserve"> </w:t>
      </w:r>
      <w:r w:rsidR="00A953A6" w:rsidRPr="00A953A6">
        <w:rPr>
          <w:rFonts w:ascii="Arial" w:hAnsi="Arial" w:cs="Arial"/>
        </w:rPr>
        <w:t>Robota budowlana pn.: „Przebudowa budynku dla potrzeb opracowania produktu leczniczego opartego o modyfikowane genetycznie limfocyty T”</w:t>
      </w:r>
    </w:p>
    <w:p w14:paraId="75A2369E" w14:textId="77777777" w:rsidR="00A05224" w:rsidRPr="00313546" w:rsidRDefault="00A05224" w:rsidP="00D153DF">
      <w:pPr>
        <w:numPr>
          <w:ilvl w:val="0"/>
          <w:numId w:val="38"/>
        </w:numPr>
        <w:spacing w:line="360" w:lineRule="auto"/>
        <w:rPr>
          <w:rFonts w:ascii="Arial" w:hAnsi="Arial" w:cs="Arial"/>
        </w:rPr>
      </w:pPr>
      <w:r w:rsidRPr="00313546">
        <w:rPr>
          <w:rFonts w:ascii="Arial" w:hAnsi="Arial" w:cs="Arial"/>
        </w:rPr>
        <w:t>Podwykonawca: […]  (podać pełną nazwę/firmę, adres, a także w zależności od podmiotu: NIP/PESEL, KRS/</w:t>
      </w:r>
      <w:proofErr w:type="spellStart"/>
      <w:r w:rsidRPr="00313546">
        <w:rPr>
          <w:rFonts w:ascii="Arial" w:hAnsi="Arial" w:cs="Arial"/>
        </w:rPr>
        <w:t>CEiDG</w:t>
      </w:r>
      <w:proofErr w:type="spellEnd"/>
      <w:r w:rsidRPr="00313546">
        <w:rPr>
          <w:rFonts w:ascii="Arial" w:hAnsi="Arial" w:cs="Arial"/>
        </w:rPr>
        <w:t xml:space="preserve">) zakres zamówienia: […] </w:t>
      </w:r>
    </w:p>
    <w:p w14:paraId="6B16508B" w14:textId="77777777" w:rsidR="00A05224" w:rsidRPr="00313546" w:rsidRDefault="00A05224" w:rsidP="00D153DF">
      <w:pPr>
        <w:numPr>
          <w:ilvl w:val="0"/>
          <w:numId w:val="38"/>
        </w:numPr>
        <w:spacing w:line="360" w:lineRule="auto"/>
        <w:rPr>
          <w:rFonts w:ascii="Arial" w:hAnsi="Arial" w:cs="Arial"/>
        </w:rPr>
      </w:pPr>
      <w:r w:rsidRPr="00313546">
        <w:rPr>
          <w:rFonts w:ascii="Arial" w:hAnsi="Arial" w:cs="Arial"/>
        </w:rPr>
        <w:t>Podwykonawca […] (podać pełną nazwę/firmę, adres, a także w zależności od podmiotu: NIP/PESEL, KRS/</w:t>
      </w:r>
      <w:proofErr w:type="spellStart"/>
      <w:r w:rsidRPr="00313546">
        <w:rPr>
          <w:rFonts w:ascii="Arial" w:hAnsi="Arial" w:cs="Arial"/>
        </w:rPr>
        <w:t>CEiDG</w:t>
      </w:r>
      <w:proofErr w:type="spellEnd"/>
      <w:r w:rsidRPr="00313546">
        <w:rPr>
          <w:rFonts w:ascii="Arial" w:hAnsi="Arial" w:cs="Arial"/>
        </w:rPr>
        <w:t xml:space="preserve">)  zakres zamówienia: […] </w:t>
      </w:r>
    </w:p>
    <w:p w14:paraId="521CDC28" w14:textId="77777777" w:rsidR="00A05224" w:rsidRPr="00313546" w:rsidRDefault="00A05224" w:rsidP="00A05224">
      <w:pPr>
        <w:spacing w:line="360" w:lineRule="auto"/>
        <w:jc w:val="right"/>
        <w:rPr>
          <w:rFonts w:ascii="Arial" w:hAnsi="Arial" w:cs="Arial"/>
        </w:rPr>
      </w:pPr>
    </w:p>
    <w:p w14:paraId="3836C785" w14:textId="77777777" w:rsidR="00A05224" w:rsidRPr="00313546" w:rsidRDefault="00A05224" w:rsidP="00A05224">
      <w:pPr>
        <w:spacing w:line="360" w:lineRule="auto"/>
        <w:jc w:val="right"/>
        <w:rPr>
          <w:rFonts w:ascii="Arial" w:hAnsi="Arial" w:cs="Arial"/>
        </w:rPr>
      </w:pPr>
    </w:p>
    <w:p w14:paraId="2890FCC1" w14:textId="77777777" w:rsidR="00A05224" w:rsidRPr="00313546" w:rsidRDefault="00A05224" w:rsidP="00A05224">
      <w:pPr>
        <w:spacing w:line="360" w:lineRule="auto"/>
        <w:rPr>
          <w:rFonts w:ascii="Arial" w:hAnsi="Arial" w:cs="Arial"/>
        </w:rPr>
      </w:pPr>
      <w:r w:rsidRPr="00313546">
        <w:rPr>
          <w:rFonts w:ascii="Arial" w:hAnsi="Arial" w:cs="Arial"/>
        </w:rPr>
        <w:t xml:space="preserve">Miejscowość [..] dnia [..]               </w:t>
      </w:r>
    </w:p>
    <w:p w14:paraId="5D3D3DDF" w14:textId="77777777" w:rsidR="00A05224" w:rsidRPr="00313546" w:rsidRDefault="00A05224" w:rsidP="00A05224">
      <w:pPr>
        <w:spacing w:line="360" w:lineRule="auto"/>
        <w:rPr>
          <w:rFonts w:ascii="Arial" w:hAnsi="Arial" w:cs="Arial"/>
        </w:rPr>
      </w:pP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p>
    <w:p w14:paraId="117B71FA" w14:textId="77777777" w:rsidR="00A05224" w:rsidRPr="00313546" w:rsidRDefault="00A05224" w:rsidP="00A05224">
      <w:pPr>
        <w:spacing w:line="360" w:lineRule="auto"/>
        <w:rPr>
          <w:rFonts w:ascii="Arial" w:hAnsi="Arial" w:cs="Arial"/>
        </w:rPr>
      </w:pPr>
    </w:p>
    <w:p w14:paraId="47D02EC1" w14:textId="7149DD1B" w:rsidR="00A05224" w:rsidRPr="00313546" w:rsidRDefault="00A05224" w:rsidP="00A05224">
      <w:pPr>
        <w:spacing w:line="360" w:lineRule="auto"/>
        <w:ind w:left="2832" w:firstLine="708"/>
        <w:jc w:val="center"/>
        <w:rPr>
          <w:rFonts w:ascii="Arial" w:hAnsi="Arial" w:cs="Arial"/>
        </w:rPr>
      </w:pPr>
      <w:r w:rsidRPr="00313546">
        <w:rPr>
          <w:rFonts w:ascii="Arial" w:hAnsi="Arial" w:cs="Arial"/>
        </w:rPr>
        <w:t>……………………………………………………………</w:t>
      </w:r>
    </w:p>
    <w:p w14:paraId="189E7F07" w14:textId="77777777" w:rsidR="00A05224" w:rsidRPr="00313546" w:rsidRDefault="00A05224" w:rsidP="00A05224">
      <w:pPr>
        <w:spacing w:line="360" w:lineRule="auto"/>
        <w:ind w:left="3540"/>
        <w:jc w:val="center"/>
        <w:rPr>
          <w:rFonts w:ascii="Arial" w:hAnsi="Arial" w:cs="Arial"/>
        </w:rPr>
      </w:pPr>
      <w:r w:rsidRPr="00313546">
        <w:rPr>
          <w:rFonts w:ascii="Arial" w:hAnsi="Arial" w:cs="Arial"/>
        </w:rPr>
        <w:t>dokument należy podpisać kwalifikowanym podpisem elektronicznym lub podpisem zaufanym lub podpisem osobistym przez osobę lub osoby umocowane do złożenia podpisu w imieniu wykonawcy</w:t>
      </w:r>
    </w:p>
    <w:p w14:paraId="137BEC03" w14:textId="77777777" w:rsidR="00A05224" w:rsidRPr="00313546" w:rsidRDefault="00A05224" w:rsidP="00A05224">
      <w:pPr>
        <w:spacing w:line="360" w:lineRule="auto"/>
        <w:rPr>
          <w:rFonts w:ascii="Arial" w:hAnsi="Arial" w:cs="Arial"/>
          <w:b/>
        </w:rPr>
      </w:pPr>
    </w:p>
    <w:p w14:paraId="1419F8F9" w14:textId="77777777" w:rsidR="00A05224" w:rsidRPr="00313546" w:rsidRDefault="00A05224" w:rsidP="00A05224">
      <w:pPr>
        <w:tabs>
          <w:tab w:val="right" w:pos="8894"/>
        </w:tabs>
        <w:suppressAutoHyphens/>
        <w:spacing w:line="360" w:lineRule="auto"/>
        <w:jc w:val="both"/>
        <w:rPr>
          <w:rFonts w:ascii="Arial" w:eastAsia="Cambria" w:hAnsi="Arial" w:cs="Arial"/>
          <w:b/>
          <w:bCs/>
          <w:color w:val="000000"/>
        </w:rPr>
      </w:pPr>
    </w:p>
    <w:p w14:paraId="140C89D9" w14:textId="5B3E93D0" w:rsidR="00C7688E" w:rsidRPr="00313546" w:rsidRDefault="00C7688E" w:rsidP="00C7688E">
      <w:pPr>
        <w:keepNext/>
        <w:keepLines/>
        <w:tabs>
          <w:tab w:val="left" w:pos="708"/>
        </w:tabs>
        <w:spacing w:before="120" w:after="120"/>
        <w:jc w:val="right"/>
        <w:outlineLvl w:val="0"/>
        <w:rPr>
          <w:rFonts w:ascii="Arial" w:hAnsi="Arial" w:cs="Arial"/>
        </w:rPr>
      </w:pPr>
      <w:bookmarkStart w:id="71" w:name="_Hlk222823994"/>
      <w:r w:rsidRPr="00313546">
        <w:rPr>
          <w:rFonts w:ascii="Arial" w:hAnsi="Arial" w:cs="Arial"/>
        </w:rPr>
        <w:lastRenderedPageBreak/>
        <w:t>Załącznik nr 2 do SWZ</w:t>
      </w:r>
    </w:p>
    <w:bookmarkEnd w:id="71"/>
    <w:p w14:paraId="0AB96A15" w14:textId="2C06C547" w:rsidR="000F6359" w:rsidRDefault="00D75FD9" w:rsidP="00D75FD9">
      <w:pPr>
        <w:keepNext/>
        <w:keepLines/>
        <w:tabs>
          <w:tab w:val="left" w:pos="708"/>
        </w:tabs>
        <w:spacing w:before="120" w:after="120"/>
        <w:outlineLvl w:val="0"/>
        <w:rPr>
          <w:rFonts w:ascii="Arial" w:hAnsi="Arial" w:cs="Arial"/>
        </w:rPr>
      </w:pPr>
      <w:r w:rsidRPr="00D75FD9">
        <w:rPr>
          <w:rFonts w:ascii="Arial" w:hAnsi="Arial" w:cs="Arial"/>
        </w:rPr>
        <w:t>ZP.272.15/2026</w:t>
      </w:r>
    </w:p>
    <w:p w14:paraId="50F28237" w14:textId="77777777" w:rsidR="00D75FD9" w:rsidRPr="00313546" w:rsidRDefault="00D75FD9" w:rsidP="00C7688E">
      <w:pPr>
        <w:keepNext/>
        <w:keepLines/>
        <w:tabs>
          <w:tab w:val="left" w:pos="708"/>
        </w:tabs>
        <w:spacing w:before="120" w:after="120"/>
        <w:jc w:val="right"/>
        <w:outlineLvl w:val="0"/>
        <w:rPr>
          <w:rFonts w:ascii="Arial" w:hAnsi="Arial" w:cs="Arial"/>
        </w:rPr>
      </w:pPr>
    </w:p>
    <w:p w14:paraId="0D6286C5" w14:textId="53AA9B7C"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UMOWA nr ZP/…/2026</w:t>
      </w:r>
      <w:r w:rsidR="007E191B">
        <w:rPr>
          <w:rFonts w:ascii="Arial" w:hAnsi="Arial" w:cs="Arial"/>
          <w:bCs/>
        </w:rPr>
        <w:t xml:space="preserve"> – dot. obu Części </w:t>
      </w:r>
    </w:p>
    <w:p w14:paraId="79FE81D1" w14:textId="2FDB106C" w:rsidR="000F6359" w:rsidRPr="00313546" w:rsidRDefault="000F6359" w:rsidP="00313546">
      <w:pPr>
        <w:pStyle w:val="Akapitzlist"/>
        <w:spacing w:line="360" w:lineRule="auto"/>
        <w:ind w:left="426"/>
        <w:jc w:val="center"/>
        <w:rPr>
          <w:rFonts w:ascii="Arial" w:hAnsi="Arial" w:cs="Arial"/>
          <w:bCs/>
        </w:rPr>
      </w:pPr>
      <w:r w:rsidRPr="00313546">
        <w:rPr>
          <w:rFonts w:ascii="Arial" w:hAnsi="Arial" w:cs="Arial"/>
          <w:bCs/>
        </w:rPr>
        <w:t>zawarta w wyniku udzielenia zamówienia w trybie przetargu nieograniczonego sygn.</w:t>
      </w:r>
      <w:r w:rsidR="00313546">
        <w:rPr>
          <w:rFonts w:ascii="Arial" w:hAnsi="Arial" w:cs="Arial"/>
          <w:bCs/>
        </w:rPr>
        <w:t xml:space="preserve"> </w:t>
      </w:r>
      <w:r w:rsidRPr="00313546">
        <w:rPr>
          <w:rFonts w:ascii="Arial" w:hAnsi="Arial" w:cs="Arial"/>
          <w:bCs/>
        </w:rPr>
        <w:t>ZP.272.</w:t>
      </w:r>
      <w:r w:rsidR="00A953A6">
        <w:rPr>
          <w:rFonts w:ascii="Arial" w:hAnsi="Arial" w:cs="Arial"/>
          <w:bCs/>
        </w:rPr>
        <w:t>15</w:t>
      </w:r>
      <w:r w:rsidRPr="00313546">
        <w:rPr>
          <w:rFonts w:ascii="Arial" w:hAnsi="Arial" w:cs="Arial"/>
          <w:bCs/>
        </w:rPr>
        <w:t>/2026 na podstawie art. 132 ustawy z dnia 11 września 2019 r. – Prawo zamówień publicznych -  zwana dalej „Umową”</w:t>
      </w:r>
    </w:p>
    <w:p w14:paraId="33C723BD" w14:textId="77777777"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pomiędzy:</w:t>
      </w:r>
    </w:p>
    <w:p w14:paraId="79B2EA64" w14:textId="03BC7C39"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Instytutem Immunologii i Terapii Doświadczalnej</w:t>
      </w:r>
    </w:p>
    <w:p w14:paraId="5FD6EB46" w14:textId="70F63E44"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Polskiej Akademii Nauk,</w:t>
      </w:r>
    </w:p>
    <w:p w14:paraId="530CBA77" w14:textId="77777777"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im. Ludwika Hirszfelda,</w:t>
      </w:r>
    </w:p>
    <w:p w14:paraId="2A5A3F7F" w14:textId="77777777"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ul. Rudolfa Weigla 12, 53-114 Wrocław</w:t>
      </w:r>
    </w:p>
    <w:p w14:paraId="6342C3ED" w14:textId="77777777"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wpisanym do Rejestru Instytutów Naukowych pod nr RIN-VI-56/98</w:t>
      </w:r>
    </w:p>
    <w:p w14:paraId="13633E4E" w14:textId="77777777"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NIP: 896-000-56-96; REGON: 000325883</w:t>
      </w:r>
    </w:p>
    <w:p w14:paraId="7FF59443" w14:textId="77777777" w:rsidR="00D86EBE" w:rsidRDefault="00D86EBE" w:rsidP="000F6359">
      <w:pPr>
        <w:pStyle w:val="Akapitzlist"/>
        <w:spacing w:line="360" w:lineRule="auto"/>
        <w:ind w:left="426"/>
        <w:jc w:val="both"/>
        <w:rPr>
          <w:rFonts w:ascii="Arial" w:hAnsi="Arial" w:cs="Arial"/>
          <w:bCs/>
        </w:rPr>
      </w:pPr>
    </w:p>
    <w:p w14:paraId="6159FCB1" w14:textId="0211CD17"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reprezentowanym przez:</w:t>
      </w:r>
    </w:p>
    <w:p w14:paraId="544001A5" w14:textId="77777777"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w:t>
      </w:r>
      <w:r w:rsidRPr="00313546">
        <w:rPr>
          <w:rFonts w:ascii="Arial" w:hAnsi="Arial" w:cs="Arial"/>
          <w:bCs/>
        </w:rPr>
        <w:tab/>
        <w:t>prof. Andrzeja Gamiana  - Dyrektora Instytutu</w:t>
      </w:r>
    </w:p>
    <w:p w14:paraId="368BEDA2" w14:textId="77777777"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przy kontrasygnacie</w:t>
      </w:r>
    </w:p>
    <w:p w14:paraId="31283FC3" w14:textId="38100644"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w:t>
      </w:r>
      <w:r w:rsidRPr="00313546">
        <w:rPr>
          <w:rFonts w:ascii="Arial" w:hAnsi="Arial" w:cs="Arial"/>
          <w:bCs/>
        </w:rPr>
        <w:tab/>
        <w:t xml:space="preserve">mgr </w:t>
      </w:r>
      <w:r w:rsidR="008B2454">
        <w:rPr>
          <w:rFonts w:ascii="Arial" w:hAnsi="Arial" w:cs="Arial"/>
          <w:bCs/>
        </w:rPr>
        <w:t>[…]</w:t>
      </w:r>
      <w:r w:rsidRPr="00313546">
        <w:rPr>
          <w:rFonts w:ascii="Arial" w:hAnsi="Arial" w:cs="Arial"/>
          <w:bCs/>
        </w:rPr>
        <w:t xml:space="preserve"> </w:t>
      </w:r>
      <w:r w:rsidR="008B2454">
        <w:rPr>
          <w:rFonts w:ascii="Arial" w:hAnsi="Arial" w:cs="Arial"/>
          <w:bCs/>
        </w:rPr>
        <w:t>–</w:t>
      </w:r>
      <w:r w:rsidRPr="00313546">
        <w:rPr>
          <w:rFonts w:ascii="Arial" w:hAnsi="Arial" w:cs="Arial"/>
          <w:bCs/>
        </w:rPr>
        <w:t xml:space="preserve"> </w:t>
      </w:r>
      <w:r w:rsidR="008B2454">
        <w:rPr>
          <w:rFonts w:ascii="Arial" w:hAnsi="Arial" w:cs="Arial"/>
          <w:bCs/>
        </w:rPr>
        <w:t xml:space="preserve">z-cy </w:t>
      </w:r>
      <w:r w:rsidRPr="00313546">
        <w:rPr>
          <w:rFonts w:ascii="Arial" w:hAnsi="Arial" w:cs="Arial"/>
          <w:bCs/>
        </w:rPr>
        <w:t>Głównej Księgowej Instytutu</w:t>
      </w:r>
    </w:p>
    <w:p w14:paraId="7022E27F" w14:textId="77777777"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zwanym dalej „Zamawiającym”</w:t>
      </w:r>
    </w:p>
    <w:p w14:paraId="055806FE" w14:textId="77777777"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 xml:space="preserve">a: </w:t>
      </w:r>
    </w:p>
    <w:p w14:paraId="1D1104A2" w14:textId="0ED5890F"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 z siedzibą przy […]; prowadzącą działalność gospodarczą na podstawie […] REGON: […]; NIP: […] - reprezentowaną przez:</w:t>
      </w:r>
    </w:p>
    <w:p w14:paraId="30EB83D5" w14:textId="1A368465"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w:t>
      </w:r>
      <w:r w:rsidRPr="00313546">
        <w:rPr>
          <w:rFonts w:ascii="Arial" w:hAnsi="Arial" w:cs="Arial"/>
          <w:bCs/>
        </w:rPr>
        <w:tab/>
        <w:t xml:space="preserve"> […] </w:t>
      </w:r>
    </w:p>
    <w:p w14:paraId="562D5912" w14:textId="77777777" w:rsidR="000F6359" w:rsidRPr="00313546" w:rsidRDefault="000F6359" w:rsidP="000F6359">
      <w:pPr>
        <w:pStyle w:val="Akapitzlist"/>
        <w:spacing w:line="360" w:lineRule="auto"/>
        <w:ind w:left="426"/>
        <w:jc w:val="both"/>
        <w:rPr>
          <w:rFonts w:ascii="Arial" w:hAnsi="Arial" w:cs="Arial"/>
          <w:bCs/>
        </w:rPr>
      </w:pPr>
      <w:r w:rsidRPr="00313546">
        <w:rPr>
          <w:rFonts w:ascii="Arial" w:hAnsi="Arial" w:cs="Arial"/>
          <w:bCs/>
        </w:rPr>
        <w:t>zwanym dalej „Wykonawcą”</w:t>
      </w:r>
    </w:p>
    <w:p w14:paraId="24BEE773" w14:textId="77777777" w:rsidR="000F6359" w:rsidRPr="00313546" w:rsidRDefault="000F6359" w:rsidP="000F6359">
      <w:pPr>
        <w:pStyle w:val="Akapitzlist"/>
        <w:spacing w:line="360" w:lineRule="auto"/>
        <w:ind w:left="426"/>
        <w:jc w:val="both"/>
        <w:rPr>
          <w:rFonts w:ascii="Arial" w:hAnsi="Arial" w:cs="Arial"/>
          <w:bCs/>
        </w:rPr>
      </w:pPr>
    </w:p>
    <w:p w14:paraId="110B48C8" w14:textId="2ACFE770" w:rsidR="000F6359" w:rsidRPr="00313546" w:rsidRDefault="000F6359" w:rsidP="00313546">
      <w:pPr>
        <w:pStyle w:val="Akapitzlist"/>
        <w:spacing w:line="360" w:lineRule="auto"/>
        <w:ind w:left="426"/>
        <w:jc w:val="center"/>
        <w:rPr>
          <w:rFonts w:ascii="Arial" w:hAnsi="Arial" w:cs="Arial"/>
          <w:bCs/>
        </w:rPr>
      </w:pPr>
      <w:r w:rsidRPr="00313546">
        <w:rPr>
          <w:rFonts w:ascii="Arial" w:hAnsi="Arial" w:cs="Arial"/>
          <w:bCs/>
        </w:rPr>
        <w:t>„Zamawiający” oraz „Wykonawca” zwani są też dalej łącznie „Stronami” lub osobno „Stroną”.</w:t>
      </w:r>
    </w:p>
    <w:p w14:paraId="11144789" w14:textId="77777777" w:rsidR="00D86EBE" w:rsidRDefault="00D86EBE" w:rsidP="000F6359">
      <w:pPr>
        <w:pStyle w:val="Akapitzlist"/>
        <w:spacing w:line="360" w:lineRule="auto"/>
        <w:ind w:left="426"/>
        <w:jc w:val="center"/>
        <w:rPr>
          <w:rFonts w:ascii="Arial" w:hAnsi="Arial" w:cs="Arial"/>
          <w:bCs/>
        </w:rPr>
      </w:pPr>
    </w:p>
    <w:p w14:paraId="6950469D" w14:textId="77777777" w:rsidR="002A7355" w:rsidRDefault="002A7355" w:rsidP="000F6359">
      <w:pPr>
        <w:pStyle w:val="Akapitzlist"/>
        <w:spacing w:line="360" w:lineRule="auto"/>
        <w:ind w:left="426"/>
        <w:jc w:val="center"/>
        <w:rPr>
          <w:rFonts w:ascii="Arial" w:hAnsi="Arial" w:cs="Arial"/>
          <w:bCs/>
        </w:rPr>
      </w:pPr>
    </w:p>
    <w:p w14:paraId="48DF033A" w14:textId="0CDF3065"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lastRenderedPageBreak/>
        <w:t>§ 1</w:t>
      </w:r>
    </w:p>
    <w:p w14:paraId="2E8BA74E" w14:textId="77777777"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Przedmiot umowy</w:t>
      </w:r>
    </w:p>
    <w:p w14:paraId="50308F67" w14:textId="6039DF10"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 xml:space="preserve">Zamawiający zleca, a Wykonawca zobowiązuje się do wykonania robót budowlanych polegających na </w:t>
      </w:r>
      <w:r>
        <w:rPr>
          <w:rFonts w:ascii="Arial" w:hAnsi="Arial" w:cs="Arial"/>
          <w:bCs/>
        </w:rPr>
        <w:t>p</w:t>
      </w:r>
      <w:r w:rsidRPr="007E191B">
        <w:rPr>
          <w:rFonts w:ascii="Arial" w:hAnsi="Arial" w:cs="Arial"/>
          <w:bCs/>
        </w:rPr>
        <w:t>rzebudow</w:t>
      </w:r>
      <w:r>
        <w:rPr>
          <w:rFonts w:ascii="Arial" w:hAnsi="Arial" w:cs="Arial"/>
          <w:bCs/>
        </w:rPr>
        <w:t>ie</w:t>
      </w:r>
      <w:r w:rsidRPr="007E191B">
        <w:rPr>
          <w:rFonts w:ascii="Arial" w:hAnsi="Arial" w:cs="Arial"/>
          <w:bCs/>
        </w:rPr>
        <w:t xml:space="preserve"> budynku dla potrzeb opracowania produktu leczniczego opartego o modyfikowane genetycznie limfocyty T</w:t>
      </w:r>
      <w:r>
        <w:rPr>
          <w:rFonts w:ascii="Arial" w:hAnsi="Arial" w:cs="Arial"/>
          <w:bCs/>
        </w:rPr>
        <w:t xml:space="preserve"> w Części […] </w:t>
      </w:r>
      <w:r w:rsidRPr="007E191B">
        <w:rPr>
          <w:rFonts w:ascii="Arial" w:hAnsi="Arial" w:cs="Arial"/>
          <w:bCs/>
        </w:rPr>
        <w:t>zgodnie z zasadami wiedzy technicznej i obowiązującymi w Rzeczypospolitej Polskiej przepisami prawa powszechnie obowiązującego</w:t>
      </w:r>
      <w:r>
        <w:rPr>
          <w:rFonts w:ascii="Arial" w:hAnsi="Arial" w:cs="Arial"/>
          <w:bCs/>
        </w:rPr>
        <w:t xml:space="preserve"> </w:t>
      </w:r>
      <w:r w:rsidRPr="007E191B">
        <w:rPr>
          <w:rFonts w:ascii="Arial" w:hAnsi="Arial" w:cs="Arial"/>
          <w:bCs/>
        </w:rPr>
        <w:t xml:space="preserve">w terminie określonym Umową, zwane dalej: „Roboty budowlane”. </w:t>
      </w:r>
    </w:p>
    <w:p w14:paraId="3E5C2A6B" w14:textId="77777777" w:rsidR="007E191B" w:rsidRPr="002A7355" w:rsidRDefault="007E191B" w:rsidP="007E191B">
      <w:pPr>
        <w:pStyle w:val="Akapitzlist"/>
        <w:numPr>
          <w:ilvl w:val="0"/>
          <w:numId w:val="51"/>
        </w:numPr>
        <w:spacing w:line="360" w:lineRule="auto"/>
        <w:jc w:val="both"/>
        <w:rPr>
          <w:rFonts w:ascii="Arial" w:hAnsi="Arial" w:cs="Arial"/>
          <w:bCs/>
        </w:rPr>
      </w:pPr>
      <w:r w:rsidRPr="002A7355">
        <w:rPr>
          <w:rFonts w:ascii="Arial" w:hAnsi="Arial" w:cs="Arial"/>
          <w:bCs/>
        </w:rPr>
        <w:t>Wykonawca zobowiązany jest wykonać roboty budowlane zgodnie z udostępnioną dokumentacją techniczną:</w:t>
      </w:r>
    </w:p>
    <w:p w14:paraId="6FA015C8" w14:textId="3BE93A76" w:rsidR="005B05C7" w:rsidRPr="002A7355" w:rsidRDefault="005B05C7" w:rsidP="00A91BE3">
      <w:pPr>
        <w:pStyle w:val="Akapitzlist"/>
        <w:numPr>
          <w:ilvl w:val="0"/>
          <w:numId w:val="66"/>
        </w:numPr>
        <w:spacing w:line="360" w:lineRule="auto"/>
        <w:jc w:val="both"/>
        <w:rPr>
          <w:rFonts w:ascii="Arial" w:hAnsi="Arial" w:cs="Arial"/>
          <w:bCs/>
        </w:rPr>
      </w:pPr>
      <w:r w:rsidRPr="002A7355">
        <w:rPr>
          <w:rFonts w:ascii="Arial" w:hAnsi="Arial" w:cs="Arial"/>
          <w:bCs/>
        </w:rPr>
        <w:t>Dokumentacja projektowa wykonawcza i techniczna;</w:t>
      </w:r>
    </w:p>
    <w:p w14:paraId="328018FB" w14:textId="7934138A" w:rsidR="00924AF2" w:rsidRPr="002A7355" w:rsidRDefault="00924AF2" w:rsidP="00A91BE3">
      <w:pPr>
        <w:pStyle w:val="Akapitzlist"/>
        <w:numPr>
          <w:ilvl w:val="0"/>
          <w:numId w:val="66"/>
        </w:numPr>
        <w:spacing w:line="360" w:lineRule="auto"/>
        <w:jc w:val="both"/>
        <w:rPr>
          <w:rFonts w:ascii="Arial" w:hAnsi="Arial" w:cs="Arial"/>
          <w:bCs/>
        </w:rPr>
      </w:pPr>
      <w:r w:rsidRPr="002A7355">
        <w:rPr>
          <w:rFonts w:ascii="Arial" w:hAnsi="Arial" w:cs="Arial"/>
          <w:bCs/>
        </w:rPr>
        <w:t>Specyfikacja Techniczna Wykonania i Odbioru Robót Budowlanych (STWiORB);</w:t>
      </w:r>
    </w:p>
    <w:p w14:paraId="1478E85D" w14:textId="3596A840" w:rsidR="007E191B" w:rsidRDefault="00924AF2" w:rsidP="00A91BE3">
      <w:pPr>
        <w:pStyle w:val="Akapitzlist"/>
        <w:numPr>
          <w:ilvl w:val="0"/>
          <w:numId w:val="66"/>
        </w:numPr>
        <w:spacing w:line="360" w:lineRule="auto"/>
        <w:jc w:val="both"/>
        <w:rPr>
          <w:rFonts w:ascii="Arial" w:hAnsi="Arial" w:cs="Arial"/>
          <w:bCs/>
        </w:rPr>
      </w:pPr>
      <w:r w:rsidRPr="002A7355">
        <w:rPr>
          <w:rFonts w:ascii="Arial" w:hAnsi="Arial" w:cs="Arial"/>
          <w:bCs/>
        </w:rPr>
        <w:t>Przedmiar robót;</w:t>
      </w:r>
    </w:p>
    <w:p w14:paraId="6865B8E4" w14:textId="5A5F5D37" w:rsidR="00A91BE3" w:rsidRPr="00A91BE3" w:rsidRDefault="00A91BE3" w:rsidP="00A91BE3">
      <w:pPr>
        <w:pStyle w:val="Akapitzlist"/>
        <w:numPr>
          <w:ilvl w:val="0"/>
          <w:numId w:val="66"/>
        </w:numPr>
        <w:spacing w:line="360" w:lineRule="auto"/>
        <w:rPr>
          <w:rFonts w:ascii="Arial" w:hAnsi="Arial" w:cs="Arial"/>
          <w:bCs/>
        </w:rPr>
      </w:pPr>
      <w:r w:rsidRPr="00A91BE3">
        <w:rPr>
          <w:rFonts w:ascii="Arial" w:hAnsi="Arial" w:cs="Arial"/>
          <w:bCs/>
        </w:rPr>
        <w:t>Projektem Zagospodarowania Terenu</w:t>
      </w:r>
      <w:r w:rsidR="00B06C6E">
        <w:rPr>
          <w:rFonts w:ascii="Arial" w:hAnsi="Arial" w:cs="Arial"/>
          <w:bCs/>
        </w:rPr>
        <w:t xml:space="preserve"> </w:t>
      </w:r>
      <w:r w:rsidR="00B06C6E" w:rsidRPr="00B06C6E">
        <w:rPr>
          <w:rFonts w:ascii="Arial" w:hAnsi="Arial" w:cs="Arial"/>
          <w:bCs/>
        </w:rPr>
        <w:t xml:space="preserve">(o, ile dotyczy)  </w:t>
      </w:r>
    </w:p>
    <w:p w14:paraId="0EA6F1CB" w14:textId="70A0FA8F" w:rsidR="00A91BE3" w:rsidRPr="00A91BE3" w:rsidRDefault="00A91BE3" w:rsidP="00A91BE3">
      <w:pPr>
        <w:numPr>
          <w:ilvl w:val="0"/>
          <w:numId w:val="66"/>
        </w:numPr>
        <w:spacing w:line="360" w:lineRule="auto"/>
        <w:rPr>
          <w:rFonts w:ascii="Arial" w:hAnsi="Arial" w:cs="Arial"/>
        </w:rPr>
      </w:pPr>
      <w:r w:rsidRPr="00A91BE3">
        <w:rPr>
          <w:rFonts w:ascii="Arial" w:hAnsi="Arial" w:cs="Arial"/>
        </w:rPr>
        <w:t>Pozwoleniami na budowę</w:t>
      </w:r>
      <w:r w:rsidR="005D2220">
        <w:rPr>
          <w:rFonts w:ascii="Arial" w:hAnsi="Arial" w:cs="Arial"/>
        </w:rPr>
        <w:t xml:space="preserve"> (o, ile dotyczy) </w:t>
      </w:r>
      <w:r w:rsidRPr="00A91BE3">
        <w:rPr>
          <w:rFonts w:ascii="Arial" w:hAnsi="Arial" w:cs="Arial"/>
        </w:rPr>
        <w:t xml:space="preserve"> </w:t>
      </w:r>
    </w:p>
    <w:p w14:paraId="2D8D0B9A" w14:textId="2DE7C7B6" w:rsidR="007E191B" w:rsidRPr="007E191B" w:rsidRDefault="007E191B" w:rsidP="007E191B">
      <w:pPr>
        <w:pStyle w:val="Akapitzlist"/>
        <w:spacing w:line="360" w:lineRule="auto"/>
        <w:ind w:left="360"/>
        <w:jc w:val="both"/>
        <w:rPr>
          <w:rFonts w:ascii="Arial" w:hAnsi="Arial" w:cs="Arial"/>
          <w:bCs/>
        </w:rPr>
      </w:pPr>
      <w:r w:rsidRPr="002A7355">
        <w:rPr>
          <w:rFonts w:ascii="Arial" w:hAnsi="Arial" w:cs="Arial"/>
          <w:bCs/>
        </w:rPr>
        <w:t xml:space="preserve">oraz zakresem prac wskazanych </w:t>
      </w:r>
      <w:r w:rsidR="000A10DB">
        <w:rPr>
          <w:rFonts w:ascii="Arial" w:hAnsi="Arial" w:cs="Arial"/>
          <w:bCs/>
        </w:rPr>
        <w:t>w SWZ.</w:t>
      </w:r>
      <w:r>
        <w:rPr>
          <w:rFonts w:ascii="Arial" w:hAnsi="Arial" w:cs="Arial"/>
          <w:bCs/>
        </w:rPr>
        <w:t xml:space="preserve"> </w:t>
      </w:r>
    </w:p>
    <w:p w14:paraId="1702E43F" w14:textId="77777777"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 xml:space="preserve">Wszelkie materiały, czynności, zadania czy sprzęt zawarty w co najmniej jednym </w:t>
      </w:r>
    </w:p>
    <w:p w14:paraId="64FAFB6F" w14:textId="77777777" w:rsidR="007E191B" w:rsidRPr="007E191B" w:rsidRDefault="007E191B" w:rsidP="007E191B">
      <w:pPr>
        <w:pStyle w:val="Akapitzlist"/>
        <w:spacing w:line="360" w:lineRule="auto"/>
        <w:ind w:left="360"/>
        <w:jc w:val="both"/>
        <w:rPr>
          <w:rFonts w:ascii="Arial" w:hAnsi="Arial" w:cs="Arial"/>
          <w:bCs/>
        </w:rPr>
      </w:pPr>
      <w:r w:rsidRPr="007E191B">
        <w:rPr>
          <w:rFonts w:ascii="Arial" w:hAnsi="Arial" w:cs="Arial"/>
          <w:bCs/>
        </w:rPr>
        <w:t xml:space="preserve">z wymienionych w ust. 2 dokumentów uważa się za obowiązujący i konieczny do wykonania. </w:t>
      </w:r>
    </w:p>
    <w:p w14:paraId="2FE82C69" w14:textId="57ACB5E5"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Wykonawca zobowiązuje się wykonać roboty budowlane, które nie zostały wyszczególnione w przedmiarze robót, a są konieczne do prawidłowej realizacji przedmiotu Umowy zgodnie z dokumentacją z ust. 2.</w:t>
      </w:r>
    </w:p>
    <w:p w14:paraId="78FC95BA" w14:textId="77777777"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 xml:space="preserve">Wykonawca zobowiązuje się do uzyskania wszelkich zgód, pozwoleń i uzgodnień koniecznych do prawidłowego wykonania przedmiotu umowy, które nie zostały uzyskane czy wyszczególnione w dokumentacji projektowej. </w:t>
      </w:r>
    </w:p>
    <w:p w14:paraId="0D08FBC1" w14:textId="1E5D74E9"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Jeżeli wykonanie robót, o których mowa w ust. 4, będzie prowadziło do zwiększenia lub zmniejszenia wynagrodzenia Wykonawcy o wartość</w:t>
      </w:r>
      <w:r w:rsidR="000A10DB">
        <w:rPr>
          <w:rFonts w:ascii="Arial" w:hAnsi="Arial" w:cs="Arial"/>
          <w:bCs/>
        </w:rPr>
        <w:t xml:space="preserve"> </w:t>
      </w:r>
      <w:r w:rsidRPr="007E191B">
        <w:rPr>
          <w:rFonts w:ascii="Arial" w:hAnsi="Arial" w:cs="Arial"/>
          <w:bCs/>
        </w:rPr>
        <w:t xml:space="preserve">50% wartości Umowy, wykonanie tych robót musi być poprzedzone zmianą Umowy. </w:t>
      </w:r>
    </w:p>
    <w:p w14:paraId="2CAEE645" w14:textId="77777777"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lastRenderedPageBreak/>
        <w:t>Zakres rzeczowy i terminy wykonania robót określa „Harmonogram rzeczowo-finansowy” przygotowany przez Wykonawcę oraz uzgodniony i zaakceptowany przez Zamawiającego stanowiący załącznik do niniejszej Umowy.</w:t>
      </w:r>
    </w:p>
    <w:p w14:paraId="4CC49FA9" w14:textId="71EF4D3D"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Harmonogram rzeczowo – finansowy będzie uwzględniał w szczególności kolejność, w jakiej Wykonawca zamierza prowadzić roboty budowlane stanowiące przedmiot Umowy tj.: terminy wykonywania, daty rozpoczęcia i zakończenia robót składających się na przedmiot Umowy, w tym szacowane płatności w układzie miesięczny</w:t>
      </w:r>
      <w:r w:rsidRPr="000A10DB">
        <w:rPr>
          <w:rFonts w:ascii="Arial" w:hAnsi="Arial" w:cs="Arial"/>
          <w:bCs/>
        </w:rPr>
        <w:t>m</w:t>
      </w:r>
      <w:r w:rsidR="000A10DB" w:rsidRPr="000A10DB">
        <w:rPr>
          <w:rFonts w:ascii="Arial" w:hAnsi="Arial" w:cs="Arial"/>
          <w:bCs/>
        </w:rPr>
        <w:t>.</w:t>
      </w:r>
    </w:p>
    <w:p w14:paraId="2E2DF1E2" w14:textId="77777777"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 xml:space="preserve">Harmonogram rzeczowo – finansowy może podlegać aktualizacji na wniosek każdej ze Stron Umowy w zakresie przesunięcia terminów realizacji poszczególnych części robót budowlanych lub terminu zakończenia robót. </w:t>
      </w:r>
    </w:p>
    <w:p w14:paraId="33A53CA0" w14:textId="77777777"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 xml:space="preserve">Jeżeli wprowadzenie zmian do Harmonogramu rzeczowo-finansowego nie prowadzi do zmiany terminu zakończenia robót, o którym mowa w § 2 ust. 1 pkt 2, ich wprowadzenie nie wymaga zmiany Umowy.   </w:t>
      </w:r>
    </w:p>
    <w:p w14:paraId="3AC4B13C" w14:textId="5967863A"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 xml:space="preserve">Wykonawca zobowiązuje się wykonać roboty budowlane zgodnie z zakresem określonym w STWiORB, zatwierdzoną przez Zamawiającego dokumentacją projektową, niniejszą umową, obowiązującymi warunkami technicznymi, decyzją o pozwoleniu na budowę, Prawem budowlanym, uzgodnieniami, normami oraz innymi obowiązującymi przepisami. Każda zmiana sposobu (metody) wykonania robót proponowana przez Wykonawcę, wymaga pisemnej (w tym mailowej) akceptacji Zamawiającego po zaakceptowaniu jej przez nadzory: inwestorski </w:t>
      </w:r>
      <w:r w:rsidR="00C14EB2">
        <w:rPr>
          <w:rFonts w:ascii="Arial" w:hAnsi="Arial" w:cs="Arial"/>
          <w:bCs/>
        </w:rPr>
        <w:br/>
      </w:r>
      <w:r w:rsidRPr="007E191B">
        <w:rPr>
          <w:rFonts w:ascii="Arial" w:hAnsi="Arial" w:cs="Arial"/>
          <w:bCs/>
        </w:rPr>
        <w:t xml:space="preserve">i ewentualnie autorski.  Wniosek Wykonawcy o zmianę musi zawierać pozytywną opinię nadzoru inwestorskiego oraz ewentualnie projektanta, jeżeli inspektor nadzoru inwestorskiego zgłosi taką konieczność wraz z jej kwalifikacją w rozumieniu zapisów art. 36a ustawy Prawo budowlane (Dz.U.2025.418 t.j. z dnia 2025.04.01) </w:t>
      </w:r>
    </w:p>
    <w:p w14:paraId="26D015CD" w14:textId="77777777"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Koszt wprowadzenia zmiany, o której mowa w ustępie powyżej do dokumentacji projektowej obciąża Wykonawcę.</w:t>
      </w:r>
    </w:p>
    <w:p w14:paraId="17E12C7F" w14:textId="77777777" w:rsidR="007E191B" w:rsidRPr="007E191B" w:rsidRDefault="007E191B" w:rsidP="007E191B">
      <w:pPr>
        <w:pStyle w:val="Akapitzlist"/>
        <w:numPr>
          <w:ilvl w:val="0"/>
          <w:numId w:val="51"/>
        </w:numPr>
        <w:spacing w:line="360" w:lineRule="auto"/>
        <w:jc w:val="both"/>
        <w:rPr>
          <w:rFonts w:ascii="Arial" w:hAnsi="Arial" w:cs="Arial"/>
          <w:bCs/>
        </w:rPr>
      </w:pPr>
      <w:r w:rsidRPr="007E191B">
        <w:rPr>
          <w:rFonts w:ascii="Arial" w:hAnsi="Arial" w:cs="Arial"/>
          <w:bCs/>
        </w:rPr>
        <w:t>Wykonawca zobowiązuje się do wykorzystania dokumentacji projektowej wyłącznie na potrzeby realizacji przedmiotu umowy.</w:t>
      </w:r>
    </w:p>
    <w:p w14:paraId="3949B020" w14:textId="13F09081" w:rsidR="007E191B" w:rsidRPr="006D3353" w:rsidRDefault="007E191B" w:rsidP="006D3353">
      <w:pPr>
        <w:pStyle w:val="Akapitzlist"/>
        <w:numPr>
          <w:ilvl w:val="0"/>
          <w:numId w:val="51"/>
        </w:numPr>
        <w:spacing w:line="360" w:lineRule="auto"/>
        <w:jc w:val="both"/>
        <w:rPr>
          <w:rFonts w:ascii="Arial" w:hAnsi="Arial" w:cs="Arial"/>
          <w:bCs/>
        </w:rPr>
      </w:pPr>
      <w:r w:rsidRPr="007E191B">
        <w:rPr>
          <w:rFonts w:ascii="Arial" w:hAnsi="Arial" w:cs="Arial"/>
          <w:bCs/>
        </w:rPr>
        <w:lastRenderedPageBreak/>
        <w:t>Roboty budowlane nie objęte niniejszą Umową, w szczególności nie ujęte w projekcie budowlanym, które nie były możliwe do przewidzenia w chwili wszczęcia postępowania o udzielenie zamówienia publicznego, w wyniku którego doszło do zawarcia Umowy, a które są konieczne do realizacji przedmiotu Umowy, gdy z przyczyn technicznych lub gospodarczych oddzielenie wykonania tych robót od przedmiotu Umowy wymagałoby poniesienia niewspółmiernie wysokich kosztów lub wykonanie Umowy jest uzależnione od wykonania tych robót, a wartość wszystkich takich robót w ramach Umowy nie przekracza łącznie 50% wartości Umowy będą przyjmowane przez Wykonawcę do realizacji na podstawie Protokołu konieczności wykonania tych robót dodatkowych.</w:t>
      </w:r>
    </w:p>
    <w:p w14:paraId="749A5908" w14:textId="77777777" w:rsidR="00313546" w:rsidRDefault="00313546" w:rsidP="000F6359">
      <w:pPr>
        <w:pStyle w:val="Akapitzlist"/>
        <w:spacing w:line="360" w:lineRule="auto"/>
        <w:ind w:left="426"/>
        <w:jc w:val="center"/>
        <w:rPr>
          <w:rFonts w:ascii="Arial" w:hAnsi="Arial" w:cs="Arial"/>
          <w:bCs/>
        </w:rPr>
      </w:pPr>
    </w:p>
    <w:p w14:paraId="3554CF7D" w14:textId="7AFDC5CE"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 2</w:t>
      </w:r>
    </w:p>
    <w:p w14:paraId="11A8C6FB" w14:textId="77777777"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Terminy realizacji</w:t>
      </w:r>
    </w:p>
    <w:p w14:paraId="46381078" w14:textId="77777777" w:rsidR="00D37834" w:rsidRPr="00D37834" w:rsidRDefault="00D37834" w:rsidP="001E38E2">
      <w:pPr>
        <w:numPr>
          <w:ilvl w:val="0"/>
          <w:numId w:val="64"/>
        </w:numPr>
        <w:tabs>
          <w:tab w:val="left" w:pos="360"/>
          <w:tab w:val="left" w:pos="426"/>
        </w:tabs>
        <w:suppressAutoHyphens/>
        <w:spacing w:line="360" w:lineRule="auto"/>
        <w:jc w:val="both"/>
        <w:rPr>
          <w:rFonts w:ascii="Arial" w:hAnsi="Arial" w:cs="Arial"/>
          <w:strike/>
          <w:color w:val="000000"/>
          <w:lang w:eastAsia="ar-SA"/>
        </w:rPr>
      </w:pPr>
      <w:r w:rsidRPr="00D37834">
        <w:rPr>
          <w:rFonts w:ascii="Arial" w:hAnsi="Arial" w:cs="Arial"/>
          <w:color w:val="000000" w:themeColor="text1"/>
          <w:lang w:eastAsia="ar-SA"/>
        </w:rPr>
        <w:t>Strony ustalają następujące terminy wykonania:</w:t>
      </w:r>
    </w:p>
    <w:p w14:paraId="6FDC9A0B" w14:textId="77777777" w:rsidR="00D37834" w:rsidRPr="00D37834" w:rsidRDefault="00D37834" w:rsidP="00D37834">
      <w:pPr>
        <w:suppressAutoHyphens/>
        <w:spacing w:line="360" w:lineRule="auto"/>
        <w:ind w:firstLine="708"/>
        <w:jc w:val="both"/>
        <w:rPr>
          <w:rFonts w:ascii="Arial" w:hAnsi="Arial" w:cs="Arial"/>
          <w:lang w:eastAsia="en-US"/>
        </w:rPr>
      </w:pPr>
      <w:r w:rsidRPr="00D37834">
        <w:rPr>
          <w:rFonts w:ascii="Arial" w:hAnsi="Arial" w:cs="Arial"/>
          <w:lang w:eastAsia="en-US"/>
        </w:rPr>
        <w:t>1) termin rozpoczęcia: dzień przekazania terenu budowy;</w:t>
      </w:r>
    </w:p>
    <w:p w14:paraId="7D0E78A6" w14:textId="4101EA4C" w:rsidR="00D37834" w:rsidRPr="00D37834" w:rsidRDefault="00D37834" w:rsidP="00D37834">
      <w:pPr>
        <w:spacing w:line="360" w:lineRule="auto"/>
        <w:ind w:left="708"/>
        <w:jc w:val="both"/>
        <w:rPr>
          <w:rFonts w:ascii="Arial" w:hAnsi="Arial" w:cs="Arial"/>
          <w:lang w:eastAsia="en-US"/>
        </w:rPr>
      </w:pPr>
      <w:r w:rsidRPr="00D37834">
        <w:rPr>
          <w:rFonts w:ascii="Arial" w:hAnsi="Arial" w:cs="Arial"/>
          <w:lang w:eastAsia="en-US"/>
        </w:rPr>
        <w:t xml:space="preserve">2) termin zakończenia: </w:t>
      </w:r>
      <w:r w:rsidR="00697A72">
        <w:rPr>
          <w:rFonts w:ascii="Arial" w:hAnsi="Arial" w:cs="Arial"/>
          <w:lang w:eastAsia="en-US"/>
        </w:rPr>
        <w:t>do […]</w:t>
      </w:r>
      <w:r w:rsidRPr="00D37834">
        <w:rPr>
          <w:rFonts w:ascii="Arial" w:hAnsi="Arial" w:cs="Arial"/>
          <w:lang w:eastAsia="en-US"/>
        </w:rPr>
        <w:t xml:space="preserve"> licząc od dnia przekazania terenu budowy</w:t>
      </w:r>
      <w:r>
        <w:rPr>
          <w:rFonts w:ascii="Arial" w:hAnsi="Arial" w:cs="Arial"/>
          <w:lang w:eastAsia="en-US"/>
        </w:rPr>
        <w:t xml:space="preserve"> – dotyczy Części […] </w:t>
      </w:r>
    </w:p>
    <w:p w14:paraId="2F3784CC" w14:textId="77777777" w:rsidR="00D37834" w:rsidRPr="00D37834" w:rsidRDefault="00D37834" w:rsidP="001E38E2">
      <w:pPr>
        <w:numPr>
          <w:ilvl w:val="0"/>
          <w:numId w:val="64"/>
        </w:numPr>
        <w:suppressAutoHyphens/>
        <w:autoSpaceDE w:val="0"/>
        <w:autoSpaceDN w:val="0"/>
        <w:adjustRightInd w:val="0"/>
        <w:spacing w:line="360" w:lineRule="auto"/>
        <w:jc w:val="both"/>
        <w:rPr>
          <w:rFonts w:ascii="Arial" w:hAnsi="Arial" w:cs="Arial"/>
        </w:rPr>
      </w:pPr>
      <w:r w:rsidRPr="00D37834">
        <w:rPr>
          <w:rFonts w:ascii="Arial" w:hAnsi="Arial" w:cs="Arial"/>
        </w:rPr>
        <w:t>Zamawiający przekaże teren budowy Wykonawcy na podstawie protokołu przekazania podpisanego przez przedstawicieli obu stron niezwłocznie po zawarciu Umowy najpóźniej do 5 dni roboczych liczonych od dnia zawarcia umowy.</w:t>
      </w:r>
    </w:p>
    <w:p w14:paraId="7FEE4FC3" w14:textId="77777777" w:rsidR="00D37834" w:rsidRPr="00D37834" w:rsidRDefault="00D37834" w:rsidP="001E38E2">
      <w:pPr>
        <w:numPr>
          <w:ilvl w:val="0"/>
          <w:numId w:val="64"/>
        </w:numPr>
        <w:tabs>
          <w:tab w:val="left" w:pos="360"/>
          <w:tab w:val="left" w:pos="426"/>
        </w:tabs>
        <w:suppressAutoHyphens/>
        <w:spacing w:line="360" w:lineRule="auto"/>
        <w:ind w:left="357" w:hanging="357"/>
        <w:jc w:val="both"/>
        <w:rPr>
          <w:rFonts w:ascii="Arial" w:hAnsi="Arial" w:cs="Arial"/>
          <w:color w:val="000000"/>
          <w:lang w:eastAsia="ar-SA"/>
        </w:rPr>
      </w:pPr>
      <w:r w:rsidRPr="00D37834">
        <w:rPr>
          <w:rFonts w:ascii="Arial" w:hAnsi="Arial" w:cs="Arial"/>
          <w:color w:val="000000" w:themeColor="text1"/>
          <w:lang w:eastAsia="ar-SA"/>
        </w:rPr>
        <w:t>Zamawiający zastrzega sobie możliwość zmiany terminu rozpoczęcia prac w przypadku wystąpienia okoliczności od niego niezależnych.</w:t>
      </w:r>
    </w:p>
    <w:p w14:paraId="7476DAE1" w14:textId="77777777" w:rsidR="00D37834" w:rsidRPr="00D37834" w:rsidRDefault="00D37834" w:rsidP="001E38E2">
      <w:pPr>
        <w:numPr>
          <w:ilvl w:val="0"/>
          <w:numId w:val="64"/>
        </w:numPr>
        <w:tabs>
          <w:tab w:val="left" w:pos="360"/>
          <w:tab w:val="left" w:pos="426"/>
        </w:tabs>
        <w:suppressAutoHyphens/>
        <w:spacing w:line="360" w:lineRule="auto"/>
        <w:ind w:left="357" w:hanging="357"/>
        <w:jc w:val="both"/>
        <w:rPr>
          <w:rFonts w:ascii="Arial" w:hAnsi="Arial" w:cs="Arial"/>
          <w:color w:val="000000" w:themeColor="text1"/>
          <w:lang w:eastAsia="ar-SA"/>
        </w:rPr>
      </w:pPr>
      <w:r w:rsidRPr="00D37834">
        <w:rPr>
          <w:rFonts w:ascii="Arial" w:hAnsi="Arial" w:cs="Arial"/>
          <w:color w:val="000000" w:themeColor="text1"/>
          <w:lang w:eastAsia="ar-SA"/>
        </w:rPr>
        <w:t xml:space="preserve">Strony ustalają, że dniem wykonania Przedmiotu umowy jest dzień dokonania odbioru robót budowlanych określonych w protokole odbioru końcowego oraz uzyskanie przez Wykonawcę pozwolenia na użytkowanie. </w:t>
      </w:r>
    </w:p>
    <w:p w14:paraId="30C77218" w14:textId="77777777" w:rsidR="00B70C3F" w:rsidRPr="00313546" w:rsidRDefault="00B70C3F" w:rsidP="000F6359">
      <w:pPr>
        <w:pStyle w:val="Akapitzlist"/>
        <w:spacing w:line="360" w:lineRule="auto"/>
        <w:ind w:left="426"/>
        <w:jc w:val="center"/>
        <w:rPr>
          <w:rFonts w:ascii="Arial" w:hAnsi="Arial" w:cs="Arial"/>
          <w:bCs/>
        </w:rPr>
      </w:pPr>
    </w:p>
    <w:p w14:paraId="4689DEF7" w14:textId="11421FB7"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 3</w:t>
      </w:r>
    </w:p>
    <w:p w14:paraId="323B721D" w14:textId="53FD3D55" w:rsidR="000F6359" w:rsidRPr="00313546" w:rsidRDefault="000F6359" w:rsidP="000F6359">
      <w:pPr>
        <w:pStyle w:val="Akapitzlist"/>
        <w:spacing w:line="360" w:lineRule="auto"/>
        <w:ind w:left="426"/>
        <w:jc w:val="center"/>
        <w:rPr>
          <w:rFonts w:ascii="Arial" w:hAnsi="Arial" w:cs="Arial"/>
          <w:bCs/>
        </w:rPr>
      </w:pPr>
      <w:r w:rsidRPr="00313546">
        <w:rPr>
          <w:rFonts w:ascii="Arial" w:hAnsi="Arial" w:cs="Arial"/>
          <w:bCs/>
        </w:rPr>
        <w:t>W</w:t>
      </w:r>
      <w:r w:rsidR="00D37834">
        <w:rPr>
          <w:rFonts w:ascii="Arial" w:hAnsi="Arial" w:cs="Arial"/>
          <w:bCs/>
        </w:rPr>
        <w:t>ynagrodzenie</w:t>
      </w:r>
    </w:p>
    <w:p w14:paraId="06020C9F" w14:textId="6D90885F" w:rsidR="00D37834" w:rsidRDefault="00D37834" w:rsidP="001E38E2">
      <w:pPr>
        <w:pStyle w:val="Akapitzlist"/>
        <w:numPr>
          <w:ilvl w:val="0"/>
          <w:numId w:val="65"/>
        </w:numPr>
        <w:spacing w:line="360" w:lineRule="auto"/>
        <w:jc w:val="both"/>
        <w:rPr>
          <w:rFonts w:ascii="Arial" w:hAnsi="Arial" w:cs="Arial"/>
          <w:bCs/>
        </w:rPr>
      </w:pPr>
      <w:r w:rsidRPr="00D37834">
        <w:rPr>
          <w:rFonts w:ascii="Arial" w:hAnsi="Arial" w:cs="Arial"/>
          <w:bCs/>
        </w:rPr>
        <w:t xml:space="preserve">Za wykonanie przedmiotu Umowy </w:t>
      </w:r>
      <w:r w:rsidR="00770E5A">
        <w:rPr>
          <w:rFonts w:ascii="Arial" w:hAnsi="Arial" w:cs="Arial"/>
          <w:bCs/>
        </w:rPr>
        <w:t xml:space="preserve">dla Części […] </w:t>
      </w:r>
      <w:r w:rsidRPr="00D37834">
        <w:rPr>
          <w:rFonts w:ascii="Arial" w:hAnsi="Arial" w:cs="Arial"/>
          <w:bCs/>
        </w:rPr>
        <w:t xml:space="preserve">ustala się wynagrodzenie ryczałtowe brutto wraz </w:t>
      </w:r>
      <w:r w:rsidRPr="00770E5A">
        <w:rPr>
          <w:rFonts w:ascii="Arial" w:hAnsi="Arial" w:cs="Arial"/>
          <w:bCs/>
        </w:rPr>
        <w:t>z podatkiem VAT tj. w kwocie</w:t>
      </w:r>
      <w:r w:rsidR="00770E5A">
        <w:rPr>
          <w:rFonts w:ascii="Arial" w:hAnsi="Arial" w:cs="Arial"/>
          <w:bCs/>
        </w:rPr>
        <w:t xml:space="preserve"> […] </w:t>
      </w:r>
      <w:r w:rsidRPr="00770E5A">
        <w:rPr>
          <w:rFonts w:ascii="Arial" w:hAnsi="Arial" w:cs="Arial"/>
          <w:bCs/>
        </w:rPr>
        <w:t xml:space="preserve">zł (słownie: </w:t>
      </w:r>
      <w:r w:rsidR="00BC0FE2">
        <w:rPr>
          <w:rFonts w:ascii="Arial" w:hAnsi="Arial" w:cs="Arial"/>
          <w:bCs/>
        </w:rPr>
        <w:t>…</w:t>
      </w:r>
      <w:r w:rsidRPr="00770E5A">
        <w:rPr>
          <w:rFonts w:ascii="Arial" w:hAnsi="Arial" w:cs="Arial"/>
          <w:bCs/>
        </w:rPr>
        <w:t>)</w:t>
      </w:r>
    </w:p>
    <w:p w14:paraId="17AAD90D" w14:textId="255A828E" w:rsidR="00D37834" w:rsidRDefault="00D37834" w:rsidP="001E38E2">
      <w:pPr>
        <w:pStyle w:val="Akapitzlist"/>
        <w:numPr>
          <w:ilvl w:val="0"/>
          <w:numId w:val="65"/>
        </w:numPr>
        <w:spacing w:line="360" w:lineRule="auto"/>
        <w:jc w:val="both"/>
        <w:rPr>
          <w:rFonts w:ascii="Arial" w:hAnsi="Arial" w:cs="Arial"/>
          <w:bCs/>
        </w:rPr>
      </w:pPr>
      <w:r w:rsidRPr="00BC0FE2">
        <w:rPr>
          <w:rFonts w:ascii="Arial" w:hAnsi="Arial" w:cs="Arial"/>
          <w:bCs/>
        </w:rPr>
        <w:lastRenderedPageBreak/>
        <w:t>Przedmiot umowy będzie wykonany zgodnie z Harmonogramem rzeczowo – finansowym.</w:t>
      </w:r>
    </w:p>
    <w:p w14:paraId="6ECC702C" w14:textId="36AA09D9" w:rsidR="006C5D86" w:rsidRPr="006C5D86" w:rsidRDefault="00D37834" w:rsidP="001E38E2">
      <w:pPr>
        <w:pStyle w:val="Akapitzlist"/>
        <w:numPr>
          <w:ilvl w:val="0"/>
          <w:numId w:val="65"/>
        </w:numPr>
        <w:spacing w:line="360" w:lineRule="auto"/>
        <w:jc w:val="both"/>
        <w:rPr>
          <w:rFonts w:ascii="Arial" w:hAnsi="Arial" w:cs="Arial"/>
          <w:bCs/>
        </w:rPr>
      </w:pPr>
      <w:r w:rsidRPr="00BC0FE2">
        <w:rPr>
          <w:rFonts w:ascii="Arial" w:hAnsi="Arial" w:cs="Arial"/>
          <w:bCs/>
        </w:rPr>
        <w:t>Rozliczenie za wykonanie przedmiotu umowy będzie dokonywane na podstawie faktur VAT częściowych i faktury VAT końcowej</w:t>
      </w:r>
      <w:r w:rsidR="006C5D86">
        <w:rPr>
          <w:rFonts w:ascii="Arial" w:hAnsi="Arial" w:cs="Arial"/>
          <w:bCs/>
        </w:rPr>
        <w:t xml:space="preserve"> na podstawie przyjętego harmonogramu, o którym mowa w ust. 2 niniejszej umowy.</w:t>
      </w:r>
    </w:p>
    <w:p w14:paraId="3ADFBFA4" w14:textId="146B2DE5" w:rsidR="00D37834" w:rsidRPr="006C5D86" w:rsidRDefault="00D37834" w:rsidP="006C5D86">
      <w:pPr>
        <w:spacing w:line="360" w:lineRule="auto"/>
        <w:ind w:firstLine="360"/>
        <w:jc w:val="both"/>
        <w:rPr>
          <w:rFonts w:ascii="Arial" w:hAnsi="Arial" w:cs="Arial"/>
          <w:b/>
          <w:bCs/>
        </w:rPr>
      </w:pPr>
      <w:r w:rsidRPr="006C5D86">
        <w:rPr>
          <w:rFonts w:ascii="Arial" w:hAnsi="Arial" w:cs="Arial"/>
          <w:b/>
          <w:bCs/>
        </w:rPr>
        <w:t>Rozliczenie częściowe</w:t>
      </w:r>
    </w:p>
    <w:p w14:paraId="6CF2F450" w14:textId="4C08A8B8" w:rsidR="00D37834" w:rsidRDefault="00D37834" w:rsidP="001E38E2">
      <w:pPr>
        <w:pStyle w:val="Akapitzlist"/>
        <w:numPr>
          <w:ilvl w:val="0"/>
          <w:numId w:val="94"/>
        </w:numPr>
        <w:spacing w:line="360" w:lineRule="auto"/>
        <w:jc w:val="both"/>
        <w:rPr>
          <w:rFonts w:ascii="Arial" w:hAnsi="Arial" w:cs="Arial"/>
          <w:bCs/>
        </w:rPr>
      </w:pPr>
      <w:r w:rsidRPr="0076270E">
        <w:rPr>
          <w:rFonts w:ascii="Arial" w:hAnsi="Arial" w:cs="Arial"/>
          <w:bCs/>
        </w:rPr>
        <w:t xml:space="preserve">w celu dokonania rozliczenia częściowego Wykonawca informuje Zamawiającego </w:t>
      </w:r>
      <w:r w:rsidRPr="006C5D86">
        <w:rPr>
          <w:rFonts w:ascii="Arial" w:hAnsi="Arial" w:cs="Arial"/>
          <w:bCs/>
        </w:rPr>
        <w:t>o wykonaniu prac podlegających odbiorowi częściowemu oraz przedstawia Zamawiającemu zestawienie wykonanych prac wraz z rozliczeniem ich wartości;</w:t>
      </w:r>
    </w:p>
    <w:p w14:paraId="3F939534" w14:textId="7DA7E762" w:rsidR="00D37834" w:rsidRDefault="00D37834" w:rsidP="001E38E2">
      <w:pPr>
        <w:pStyle w:val="Akapitzlist"/>
        <w:numPr>
          <w:ilvl w:val="0"/>
          <w:numId w:val="94"/>
        </w:numPr>
        <w:spacing w:line="360" w:lineRule="auto"/>
        <w:jc w:val="both"/>
        <w:rPr>
          <w:rFonts w:ascii="Arial" w:hAnsi="Arial" w:cs="Arial"/>
          <w:bCs/>
        </w:rPr>
      </w:pPr>
      <w:r w:rsidRPr="00823BAE">
        <w:rPr>
          <w:rFonts w:ascii="Arial" w:hAnsi="Arial" w:cs="Arial"/>
          <w:bCs/>
        </w:rPr>
        <w:t>Zamawiający sprawdza zestawienie wartości wykonanych prac i rozliczenie ich wartości, dokonuje ewentualnych korekt przedłożonych zestawień oraz potwierdza kwoty należne do zapłaty Wykonawcy w ciągu 7 dni roboczych od dnia otrzymania zestawień;</w:t>
      </w:r>
    </w:p>
    <w:p w14:paraId="1BCFB459" w14:textId="6C60197C" w:rsidR="00D37834" w:rsidRDefault="00D37834" w:rsidP="001E38E2">
      <w:pPr>
        <w:pStyle w:val="Akapitzlist"/>
        <w:numPr>
          <w:ilvl w:val="0"/>
          <w:numId w:val="94"/>
        </w:numPr>
        <w:spacing w:line="360" w:lineRule="auto"/>
        <w:jc w:val="both"/>
        <w:rPr>
          <w:rFonts w:ascii="Arial" w:hAnsi="Arial" w:cs="Arial"/>
          <w:bCs/>
        </w:rPr>
      </w:pPr>
      <w:r w:rsidRPr="00823BAE">
        <w:rPr>
          <w:rFonts w:ascii="Arial" w:hAnsi="Arial" w:cs="Arial"/>
          <w:bCs/>
        </w:rPr>
        <w:t>po zatwierdzeniu przez Zamawiającego zakresu i wartości wykonanych robót w sposób określony w punkcie 2, Wykonawca wystawia fakturę VAT częściową za wykonanie ww. prac</w:t>
      </w:r>
      <w:r w:rsidR="00823BAE">
        <w:rPr>
          <w:rFonts w:ascii="Arial" w:hAnsi="Arial" w:cs="Arial"/>
          <w:bCs/>
        </w:rPr>
        <w:t>;</w:t>
      </w:r>
    </w:p>
    <w:p w14:paraId="179022EB" w14:textId="03846729" w:rsidR="00BC0FE2" w:rsidRPr="00823BAE" w:rsidRDefault="00823BAE" w:rsidP="001E38E2">
      <w:pPr>
        <w:pStyle w:val="Akapitzlist"/>
        <w:numPr>
          <w:ilvl w:val="0"/>
          <w:numId w:val="94"/>
        </w:numPr>
        <w:spacing w:line="360" w:lineRule="auto"/>
        <w:jc w:val="both"/>
        <w:rPr>
          <w:rFonts w:ascii="Arial" w:hAnsi="Arial" w:cs="Arial"/>
          <w:bCs/>
        </w:rPr>
      </w:pPr>
      <w:r>
        <w:rPr>
          <w:rFonts w:ascii="Arial" w:hAnsi="Arial" w:cs="Arial"/>
          <w:bCs/>
        </w:rPr>
        <w:t>z</w:t>
      </w:r>
      <w:r w:rsidR="00D37834" w:rsidRPr="00823BAE">
        <w:rPr>
          <w:rFonts w:ascii="Arial" w:hAnsi="Arial" w:cs="Arial"/>
          <w:bCs/>
        </w:rPr>
        <w:t xml:space="preserve">atwierdzenie przez Zamawiającego wykonania robót częściowych nie jest równoznaczne z odbiorem jakościowym tych robót, a jedynie z wykonaniem ich w zgodzie z zakresem i harmonogramem. </w:t>
      </w:r>
    </w:p>
    <w:p w14:paraId="4EA6E510" w14:textId="3C4754E1" w:rsidR="00D37834" w:rsidRPr="00823BAE" w:rsidRDefault="00D37834" w:rsidP="00D37834">
      <w:pPr>
        <w:pStyle w:val="Akapitzlist"/>
        <w:spacing w:line="360" w:lineRule="auto"/>
        <w:ind w:left="426"/>
        <w:jc w:val="both"/>
        <w:rPr>
          <w:rFonts w:ascii="Arial" w:hAnsi="Arial" w:cs="Arial"/>
          <w:b/>
          <w:bCs/>
        </w:rPr>
      </w:pPr>
      <w:r w:rsidRPr="00823BAE">
        <w:rPr>
          <w:rFonts w:ascii="Arial" w:hAnsi="Arial" w:cs="Arial"/>
          <w:b/>
          <w:bCs/>
        </w:rPr>
        <w:t>Rozliczenie końcowe</w:t>
      </w:r>
    </w:p>
    <w:p w14:paraId="73AE8135" w14:textId="1337AB42" w:rsidR="00D37834" w:rsidRPr="00823BAE" w:rsidRDefault="00D37834" w:rsidP="001E38E2">
      <w:pPr>
        <w:pStyle w:val="Akapitzlist"/>
        <w:numPr>
          <w:ilvl w:val="0"/>
          <w:numId w:val="95"/>
        </w:numPr>
        <w:spacing w:line="360" w:lineRule="auto"/>
        <w:jc w:val="both"/>
        <w:rPr>
          <w:rFonts w:ascii="Arial" w:hAnsi="Arial" w:cs="Arial"/>
          <w:bCs/>
        </w:rPr>
      </w:pPr>
      <w:r w:rsidRPr="00823BAE">
        <w:rPr>
          <w:rFonts w:ascii="Arial" w:hAnsi="Arial" w:cs="Arial"/>
          <w:bCs/>
        </w:rPr>
        <w:t>po zakończeniu realizacji przedmiotu umowy Wykonawca zgłasza Zamawiającemu do odbioru przedmiot umowy oraz przedstawia Zamawiającemu zestawienie wartości wykonanych prac i rozliczenie ich wartości;</w:t>
      </w:r>
    </w:p>
    <w:p w14:paraId="089FCBC3" w14:textId="5FE146E2" w:rsidR="00D37834" w:rsidRDefault="00D37834" w:rsidP="001E38E2">
      <w:pPr>
        <w:pStyle w:val="Akapitzlist"/>
        <w:numPr>
          <w:ilvl w:val="0"/>
          <w:numId w:val="95"/>
        </w:numPr>
        <w:spacing w:line="360" w:lineRule="auto"/>
        <w:jc w:val="both"/>
        <w:rPr>
          <w:rFonts w:ascii="Arial" w:hAnsi="Arial" w:cs="Arial"/>
          <w:bCs/>
        </w:rPr>
      </w:pPr>
      <w:r w:rsidRPr="00823BAE">
        <w:rPr>
          <w:rFonts w:ascii="Arial" w:hAnsi="Arial" w:cs="Arial"/>
          <w:bCs/>
        </w:rPr>
        <w:t xml:space="preserve">Zamawiający sprawdza zestawienie wartości wykonanych prac i rozliczenie ich wartości, dokonuje ewentualnych korekt przedłożonych zestawień oraz potwierdza kwoty należne do zapłaty Wykonawcy w ciągu 7 dni roboczych od dnia otrzymania zestawień; </w:t>
      </w:r>
    </w:p>
    <w:p w14:paraId="7558B4E7" w14:textId="77777777" w:rsidR="00D37834" w:rsidRPr="00823BAE" w:rsidRDefault="00D37834" w:rsidP="001E38E2">
      <w:pPr>
        <w:pStyle w:val="Akapitzlist"/>
        <w:numPr>
          <w:ilvl w:val="0"/>
          <w:numId w:val="95"/>
        </w:numPr>
        <w:spacing w:line="360" w:lineRule="auto"/>
        <w:jc w:val="both"/>
        <w:rPr>
          <w:rFonts w:ascii="Arial" w:hAnsi="Arial" w:cs="Arial"/>
          <w:bCs/>
        </w:rPr>
      </w:pPr>
      <w:r w:rsidRPr="00823BAE">
        <w:rPr>
          <w:rFonts w:ascii="Arial" w:hAnsi="Arial" w:cs="Arial"/>
          <w:bCs/>
        </w:rPr>
        <w:lastRenderedPageBreak/>
        <w:t>po zatwierdzeniu przez Zamawiającego zakresu i wartości wykonanych robót w sposób określony w punkcie 2, Wykonawca wystawia fakturę VAT końcową za wykonanie przedmiotu umowy Faktura wystawiana jest na kwotę ustaloną w ww. rozliczeniu, pomniejszoną o kwoty poprzednio zafakturowane na podstawie faktur częściowych.</w:t>
      </w:r>
    </w:p>
    <w:p w14:paraId="4233D9DA" w14:textId="4CA10E4D" w:rsidR="0076270E" w:rsidRPr="00B81ABD" w:rsidRDefault="00D37834" w:rsidP="00B81ABD">
      <w:pPr>
        <w:pStyle w:val="Akapitzlist"/>
        <w:spacing w:line="360" w:lineRule="auto"/>
        <w:ind w:left="426"/>
        <w:jc w:val="both"/>
        <w:rPr>
          <w:rFonts w:ascii="Arial" w:hAnsi="Arial" w:cs="Arial"/>
          <w:bCs/>
        </w:rPr>
      </w:pPr>
      <w:r w:rsidRPr="00823BAE">
        <w:rPr>
          <w:rFonts w:ascii="Arial" w:hAnsi="Arial" w:cs="Arial"/>
          <w:bCs/>
        </w:rPr>
        <w:t>UWAGA</w:t>
      </w:r>
      <w:r w:rsidR="00B81ABD">
        <w:rPr>
          <w:rFonts w:ascii="Arial" w:hAnsi="Arial" w:cs="Arial"/>
          <w:bCs/>
        </w:rPr>
        <w:t>!!</w:t>
      </w:r>
      <w:r w:rsidRPr="00823BAE">
        <w:rPr>
          <w:rFonts w:ascii="Arial" w:hAnsi="Arial" w:cs="Arial"/>
          <w:bCs/>
        </w:rPr>
        <w:t xml:space="preserve">: </w:t>
      </w:r>
      <w:r w:rsidR="0076270E" w:rsidRPr="00B81ABD">
        <w:rPr>
          <w:rFonts w:ascii="Arial" w:hAnsi="Arial" w:cs="Arial"/>
          <w:bCs/>
        </w:rPr>
        <w:t>Warunkiem dokonania odbioru końcowego dla Części II jest przekazanie kompletnej dokumentacji powykonawczej wraz z raportami z kwalifikacji IQ (Installation Qualification) oraz OQ (Operational Qualification).</w:t>
      </w:r>
    </w:p>
    <w:p w14:paraId="6721038B" w14:textId="04F1DB05" w:rsidR="00D37834" w:rsidRPr="002E1E6B" w:rsidRDefault="00B81ABD" w:rsidP="00D37834">
      <w:pPr>
        <w:pStyle w:val="Akapitzlist"/>
        <w:spacing w:line="360" w:lineRule="auto"/>
        <w:ind w:left="426"/>
        <w:jc w:val="both"/>
        <w:rPr>
          <w:rFonts w:ascii="Arial" w:hAnsi="Arial" w:cs="Arial"/>
          <w:bCs/>
        </w:rPr>
      </w:pPr>
      <w:r w:rsidRPr="002E1E6B">
        <w:rPr>
          <w:rFonts w:ascii="Arial" w:hAnsi="Arial" w:cs="Arial"/>
          <w:bCs/>
        </w:rPr>
        <w:t xml:space="preserve">! </w:t>
      </w:r>
      <w:r w:rsidR="00D37834" w:rsidRPr="002E1E6B">
        <w:rPr>
          <w:rFonts w:ascii="Arial" w:hAnsi="Arial" w:cs="Arial"/>
          <w:bCs/>
        </w:rPr>
        <w:t xml:space="preserve">Procentowa wartość ostatniej części wynagrodzenia nie może wynosić więcej niż 50% wynagrodzenia </w:t>
      </w:r>
      <w:r w:rsidR="007B417C">
        <w:rPr>
          <w:rFonts w:ascii="Arial" w:hAnsi="Arial" w:cs="Arial"/>
          <w:bCs/>
        </w:rPr>
        <w:t>W</w:t>
      </w:r>
      <w:r w:rsidR="00D37834" w:rsidRPr="002E1E6B">
        <w:rPr>
          <w:rFonts w:ascii="Arial" w:hAnsi="Arial" w:cs="Arial"/>
          <w:bCs/>
        </w:rPr>
        <w:t>ykonawcy.</w:t>
      </w:r>
    </w:p>
    <w:p w14:paraId="723E45FD" w14:textId="6172360F" w:rsidR="00D37834" w:rsidRDefault="00D37834" w:rsidP="001E38E2">
      <w:pPr>
        <w:pStyle w:val="Akapitzlist"/>
        <w:numPr>
          <w:ilvl w:val="0"/>
          <w:numId w:val="65"/>
        </w:numPr>
        <w:spacing w:line="360" w:lineRule="auto"/>
        <w:jc w:val="both"/>
        <w:rPr>
          <w:rFonts w:ascii="Arial" w:hAnsi="Arial" w:cs="Arial"/>
          <w:bCs/>
        </w:rPr>
      </w:pPr>
      <w:r w:rsidRPr="00B81ABD">
        <w:rPr>
          <w:rFonts w:ascii="Arial" w:hAnsi="Arial" w:cs="Arial"/>
          <w:bCs/>
        </w:rPr>
        <w:t xml:space="preserve">Wynagrodzenie określone w ust. 1 zawiera wszelkie koszty związane z realizacją umowy, w tym wynikające wprost z dokumentacji zamówienia, jak również nie ujęte w dokumentach, o których mowa w paragrafie 1 ust. 2 niniejszej umowy, a niezbędne do wykonania umowy, w szczególności koszty wszelkich robót przygotowawczych, porządkowych, koszty zagospodarowania placu budowy, koszty wykonania, utrzymania i likwidacji zaplecza budowy, koszty poboru prądu i wody, koszty wykonania dokumentacji powykonawczej itp. </w:t>
      </w:r>
    </w:p>
    <w:p w14:paraId="5A0FDF2A" w14:textId="5B7246E7" w:rsidR="00D37834" w:rsidRDefault="00D37834" w:rsidP="001E38E2">
      <w:pPr>
        <w:pStyle w:val="Akapitzlist"/>
        <w:numPr>
          <w:ilvl w:val="0"/>
          <w:numId w:val="65"/>
        </w:numPr>
        <w:spacing w:line="360" w:lineRule="auto"/>
        <w:jc w:val="both"/>
        <w:rPr>
          <w:rFonts w:ascii="Arial" w:hAnsi="Arial" w:cs="Arial"/>
          <w:bCs/>
        </w:rPr>
      </w:pPr>
      <w:r w:rsidRPr="00B81ABD">
        <w:rPr>
          <w:rFonts w:ascii="Arial" w:hAnsi="Arial" w:cs="Arial"/>
          <w:bCs/>
        </w:rPr>
        <w:t xml:space="preserve">Wynagrodzenie ryczałtowe obejmuje wszystkie nakłady potrzebne do kompleksowego wykonania Przedmiotu umowy. Wykonawca ponosi odpowiedzialność za kompletność wyceny wynagrodzenia ryczałtowego. </w:t>
      </w:r>
    </w:p>
    <w:p w14:paraId="2DF12999" w14:textId="7A976B63" w:rsidR="00D37834" w:rsidRDefault="00D37834" w:rsidP="001E38E2">
      <w:pPr>
        <w:pStyle w:val="Akapitzlist"/>
        <w:numPr>
          <w:ilvl w:val="0"/>
          <w:numId w:val="65"/>
        </w:numPr>
        <w:spacing w:line="360" w:lineRule="auto"/>
        <w:jc w:val="both"/>
        <w:rPr>
          <w:rFonts w:ascii="Arial" w:hAnsi="Arial" w:cs="Arial"/>
          <w:bCs/>
        </w:rPr>
      </w:pPr>
      <w:r w:rsidRPr="00B81ABD">
        <w:rPr>
          <w:rFonts w:ascii="Arial" w:hAnsi="Arial" w:cs="Arial"/>
          <w:bCs/>
        </w:rPr>
        <w:t>Wykonawca oświadcza, że podejmując się wykonania Przedmiotu umowy za wynagrodzeniem ryczałtowym, zapoznał się z terenem budowy, dokumentacją zamówienia oraz wykorzystał wszelkie środki faktyczne i prawne, mające na celu pełne określenie zakresu robót koniecznych dla wykonania Przedmiotu umowy oraz ustalenie wynagrodzenia.</w:t>
      </w:r>
    </w:p>
    <w:p w14:paraId="17D5962C" w14:textId="3D5897E4" w:rsidR="00D37834" w:rsidRDefault="00D37834" w:rsidP="001E38E2">
      <w:pPr>
        <w:pStyle w:val="Akapitzlist"/>
        <w:numPr>
          <w:ilvl w:val="0"/>
          <w:numId w:val="65"/>
        </w:numPr>
        <w:spacing w:line="360" w:lineRule="auto"/>
        <w:jc w:val="both"/>
        <w:rPr>
          <w:rFonts w:ascii="Arial" w:hAnsi="Arial" w:cs="Arial"/>
          <w:bCs/>
        </w:rPr>
      </w:pPr>
      <w:r w:rsidRPr="00B81ABD">
        <w:rPr>
          <w:rFonts w:ascii="Arial" w:hAnsi="Arial" w:cs="Arial"/>
          <w:bCs/>
        </w:rPr>
        <w:t xml:space="preserve">W przypadku pominięcia przez Wykonawcę przy wycenie wynagrodzenia jakiejkolwiek części bądź elementu składającego się na przedmiot umowy, określony w dokumentach, o których mowa w § 1 Umowy i ich nieujęcia w wynagrodzeniu ryczałtowym, określonym w ust. 1 niniejszego paragrafu, </w:t>
      </w:r>
      <w:r w:rsidRPr="00B81ABD">
        <w:rPr>
          <w:rFonts w:ascii="Arial" w:hAnsi="Arial" w:cs="Arial"/>
          <w:bCs/>
        </w:rPr>
        <w:lastRenderedPageBreak/>
        <w:t>Wykonawcy nie przysługują względem Zamawiającego żadne roszczenia z powyższego tytułu, a w szczególności roszczenie o dodatkowe wynagrodzenie.</w:t>
      </w:r>
    </w:p>
    <w:p w14:paraId="77EEC350" w14:textId="420F1D3D" w:rsidR="00D37834" w:rsidRPr="005C6496" w:rsidRDefault="00D37834" w:rsidP="001E38E2">
      <w:pPr>
        <w:pStyle w:val="Akapitzlist"/>
        <w:numPr>
          <w:ilvl w:val="0"/>
          <w:numId w:val="65"/>
        </w:numPr>
        <w:spacing w:line="360" w:lineRule="auto"/>
        <w:jc w:val="both"/>
        <w:rPr>
          <w:rFonts w:ascii="Arial" w:hAnsi="Arial" w:cs="Arial"/>
          <w:bCs/>
        </w:rPr>
      </w:pPr>
      <w:r w:rsidRPr="005C6496">
        <w:rPr>
          <w:rFonts w:ascii="Arial" w:hAnsi="Arial" w:cs="Arial"/>
          <w:bCs/>
        </w:rPr>
        <w:t xml:space="preserve">Zamawiający przewiduje możliwość zmiany wynagrodzenia ryczałtowego tylko w zależności od zaistnienia konieczności wykonania robót dodatkowych lub zmniejszenia zakresu robót podstawowych. </w:t>
      </w:r>
    </w:p>
    <w:p w14:paraId="7D8FAC59" w14:textId="77777777" w:rsidR="005C6496" w:rsidRPr="005C6496" w:rsidRDefault="00D37834" w:rsidP="001E38E2">
      <w:pPr>
        <w:pStyle w:val="Akapitzlist"/>
        <w:numPr>
          <w:ilvl w:val="0"/>
          <w:numId w:val="65"/>
        </w:numPr>
        <w:spacing w:line="360" w:lineRule="auto"/>
        <w:jc w:val="both"/>
        <w:rPr>
          <w:rFonts w:ascii="Arial" w:hAnsi="Arial" w:cs="Arial"/>
          <w:bCs/>
        </w:rPr>
      </w:pPr>
      <w:r w:rsidRPr="005C6496">
        <w:rPr>
          <w:rFonts w:ascii="Arial" w:hAnsi="Arial" w:cs="Arial"/>
          <w:bCs/>
        </w:rPr>
        <w:t>Wynagrodzenie płatne będzie przelewem na konto [</w:t>
      </w:r>
      <w:r w:rsidR="00E44DF9" w:rsidRPr="005C6496">
        <w:rPr>
          <w:rFonts w:ascii="Arial" w:hAnsi="Arial" w:cs="Arial"/>
          <w:bCs/>
        </w:rPr>
        <w:t>…</w:t>
      </w:r>
      <w:r w:rsidRPr="005C6496">
        <w:rPr>
          <w:rFonts w:ascii="Arial" w:hAnsi="Arial" w:cs="Arial"/>
          <w:bCs/>
        </w:rPr>
        <w:t xml:space="preserve">] </w:t>
      </w:r>
      <w:r w:rsidR="005C6496" w:rsidRPr="005C6496">
        <w:rPr>
          <w:rFonts w:ascii="Arial" w:hAnsi="Arial" w:cs="Arial"/>
          <w:bCs/>
        </w:rPr>
        <w:t>do 30</w:t>
      </w:r>
      <w:r w:rsidRPr="005C6496">
        <w:rPr>
          <w:rFonts w:ascii="Arial" w:hAnsi="Arial" w:cs="Arial"/>
          <w:bCs/>
        </w:rPr>
        <w:t xml:space="preserve"> dni od daty doręczenia Zamawiającemu prawidłowo wystawionej faktury VAT. Fakturę VAT Wykonawca wystawi po podpisaniu przez strony Umowy protokołu odbioru odpowiednio częściowego i końcowego prac zatwierdzonego przez Zamawiającego lub osobę przez niego upoważnioną. </w:t>
      </w:r>
    </w:p>
    <w:p w14:paraId="088186B5" w14:textId="77777777" w:rsidR="005C6496" w:rsidRPr="005C6496" w:rsidRDefault="005C6496" w:rsidP="001E38E2">
      <w:pPr>
        <w:pStyle w:val="Akapitzlist"/>
        <w:numPr>
          <w:ilvl w:val="0"/>
          <w:numId w:val="65"/>
        </w:numPr>
        <w:spacing w:line="360" w:lineRule="auto"/>
        <w:jc w:val="both"/>
        <w:rPr>
          <w:rFonts w:ascii="Arial" w:hAnsi="Arial" w:cs="Arial"/>
          <w:bCs/>
        </w:rPr>
      </w:pPr>
      <w:r w:rsidRPr="005C6496">
        <w:rPr>
          <w:rFonts w:ascii="Arial" w:hAnsi="Arial" w:cs="Arial"/>
          <w:bCs/>
        </w:rPr>
        <w:t>Wykonawcy objęci obowiązkiem korzystania z Krajowego Systemu e-Faktur (KSeF) wystawiają i doręczają faktury wyłącznie w formie faktur ustrukturyzowanych za pośrednictwem KSeF, zgodnie z przepisami ustawy o podatku od towarów i usług.</w:t>
      </w:r>
    </w:p>
    <w:p w14:paraId="27409FF9" w14:textId="6A19CE83" w:rsidR="005C6496" w:rsidRDefault="005C6496" w:rsidP="001E38E2">
      <w:pPr>
        <w:pStyle w:val="Akapitzlist"/>
        <w:numPr>
          <w:ilvl w:val="0"/>
          <w:numId w:val="65"/>
        </w:numPr>
        <w:spacing w:line="360" w:lineRule="auto"/>
        <w:jc w:val="both"/>
        <w:rPr>
          <w:rFonts w:ascii="Arial" w:hAnsi="Arial" w:cs="Arial"/>
          <w:bCs/>
        </w:rPr>
      </w:pPr>
      <w:r w:rsidRPr="005C6496">
        <w:rPr>
          <w:rFonts w:ascii="Arial" w:hAnsi="Arial" w:cs="Arial"/>
          <w:bCs/>
        </w:rPr>
        <w:t xml:space="preserve">Wykonawcy nieobjęci obowiązkiem korzystania z KSeF przesyłają faktury w formie elektronicznej na adres: </w:t>
      </w:r>
      <w:hyperlink r:id="rId20" w:history="1">
        <w:r w:rsidRPr="007857CA">
          <w:rPr>
            <w:rStyle w:val="Hipercze"/>
            <w:rFonts w:ascii="Arial" w:hAnsi="Arial" w:cs="Arial"/>
            <w:bCs/>
          </w:rPr>
          <w:t>faktury@hirszfeld.pl</w:t>
        </w:r>
      </w:hyperlink>
      <w:r>
        <w:rPr>
          <w:rFonts w:ascii="Arial" w:hAnsi="Arial" w:cs="Arial"/>
          <w:bCs/>
        </w:rPr>
        <w:t xml:space="preserve">. </w:t>
      </w:r>
      <w:r w:rsidRPr="005C6496">
        <w:rPr>
          <w:rFonts w:ascii="Arial" w:hAnsi="Arial" w:cs="Arial"/>
          <w:bCs/>
        </w:rPr>
        <w:t xml:space="preserve">Załączniki do faktury należy przesyłać na adres e-mail: </w:t>
      </w:r>
      <w:hyperlink r:id="rId21" w:history="1">
        <w:r w:rsidRPr="005C6496">
          <w:rPr>
            <w:rStyle w:val="Hipercze"/>
            <w:rFonts w:ascii="Arial" w:hAnsi="Arial" w:cs="Arial"/>
            <w:bCs/>
          </w:rPr>
          <w:t>faktury@hirszfeld.pl</w:t>
        </w:r>
      </w:hyperlink>
      <w:r w:rsidRPr="005C6496">
        <w:rPr>
          <w:rFonts w:ascii="Arial" w:hAnsi="Arial" w:cs="Arial"/>
          <w:bCs/>
        </w:rPr>
        <w:t xml:space="preserve">  w tytule wskazując numer faktury, której dotyczą.</w:t>
      </w:r>
    </w:p>
    <w:p w14:paraId="1588ED7E" w14:textId="701F8169" w:rsidR="00D37834" w:rsidRDefault="00D37834" w:rsidP="001E38E2">
      <w:pPr>
        <w:pStyle w:val="Akapitzlist"/>
        <w:numPr>
          <w:ilvl w:val="0"/>
          <w:numId w:val="65"/>
        </w:numPr>
        <w:spacing w:line="360" w:lineRule="auto"/>
        <w:jc w:val="both"/>
        <w:rPr>
          <w:rFonts w:ascii="Arial" w:hAnsi="Arial" w:cs="Arial"/>
          <w:bCs/>
        </w:rPr>
      </w:pPr>
      <w:r w:rsidRPr="005C6496">
        <w:rPr>
          <w:rFonts w:ascii="Arial" w:hAnsi="Arial" w:cs="Arial"/>
          <w:bCs/>
        </w:rPr>
        <w:t>Za dzień zapłaty wynagrodzenia uważany będzie dzień obciążenia rachunku bankowego Zamawiającego.</w:t>
      </w:r>
    </w:p>
    <w:p w14:paraId="410BAA47" w14:textId="272B58C5" w:rsidR="00D37834" w:rsidRDefault="00D37834" w:rsidP="001E38E2">
      <w:pPr>
        <w:pStyle w:val="Akapitzlist"/>
        <w:numPr>
          <w:ilvl w:val="0"/>
          <w:numId w:val="65"/>
        </w:numPr>
        <w:spacing w:line="360" w:lineRule="auto"/>
        <w:jc w:val="both"/>
        <w:rPr>
          <w:rFonts w:ascii="Arial" w:hAnsi="Arial" w:cs="Arial"/>
          <w:bCs/>
        </w:rPr>
      </w:pPr>
      <w:r w:rsidRPr="005C6496">
        <w:rPr>
          <w:rFonts w:ascii="Arial" w:hAnsi="Arial" w:cs="Arial"/>
          <w:bCs/>
        </w:rPr>
        <w:t>Wykonawca bez pisemnej zgody Zamawiającego, nie może przenieść na osoby trzecie swoich wierzytelności wobec Zamawiającego powstałych w związku z realizacją Umowy.</w:t>
      </w:r>
    </w:p>
    <w:p w14:paraId="74D1B0EA" w14:textId="18716702" w:rsidR="00D37834" w:rsidRPr="005C6496" w:rsidRDefault="00D37834" w:rsidP="001E38E2">
      <w:pPr>
        <w:pStyle w:val="Akapitzlist"/>
        <w:numPr>
          <w:ilvl w:val="0"/>
          <w:numId w:val="65"/>
        </w:numPr>
        <w:spacing w:line="360" w:lineRule="auto"/>
        <w:jc w:val="both"/>
        <w:rPr>
          <w:rFonts w:ascii="Arial" w:hAnsi="Arial" w:cs="Arial"/>
          <w:bCs/>
        </w:rPr>
      </w:pPr>
      <w:r w:rsidRPr="005C6496">
        <w:rPr>
          <w:rFonts w:ascii="Arial" w:hAnsi="Arial" w:cs="Arial"/>
          <w:bCs/>
        </w:rPr>
        <w:t>Zamawiający zastrzega sobie prawo regulowania wynagrodzenia należnego z tytułu realizacji Umowy w ramach mechanizmu podzielonej płatności (ang. Split payment) przewidzianego w przepisach ustawy o podatku od towarów i usług.</w:t>
      </w:r>
    </w:p>
    <w:p w14:paraId="2B7D081B" w14:textId="77777777" w:rsidR="00D37834" w:rsidRPr="00D37834" w:rsidRDefault="00D37834" w:rsidP="001E38E2">
      <w:pPr>
        <w:pStyle w:val="Akapitzlist"/>
        <w:numPr>
          <w:ilvl w:val="0"/>
          <w:numId w:val="65"/>
        </w:numPr>
        <w:spacing w:line="360" w:lineRule="auto"/>
        <w:jc w:val="both"/>
        <w:rPr>
          <w:rFonts w:ascii="Arial" w:hAnsi="Arial" w:cs="Arial"/>
          <w:bCs/>
        </w:rPr>
      </w:pPr>
      <w:r w:rsidRPr="00D37834">
        <w:rPr>
          <w:rFonts w:ascii="Arial" w:hAnsi="Arial" w:cs="Arial"/>
          <w:bCs/>
        </w:rPr>
        <w:t>Wykonawca oświadcza, że wskazany przez niego rachunek bankowy:</w:t>
      </w:r>
    </w:p>
    <w:p w14:paraId="76ACBA77" w14:textId="77777777" w:rsidR="00D37834" w:rsidRPr="00D37834" w:rsidRDefault="00D37834" w:rsidP="001E38E2">
      <w:pPr>
        <w:pStyle w:val="Akapitzlist"/>
        <w:numPr>
          <w:ilvl w:val="0"/>
          <w:numId w:val="96"/>
        </w:numPr>
        <w:spacing w:line="360" w:lineRule="auto"/>
        <w:jc w:val="both"/>
        <w:rPr>
          <w:rFonts w:ascii="Arial" w:hAnsi="Arial" w:cs="Arial"/>
          <w:bCs/>
        </w:rPr>
      </w:pPr>
      <w:r w:rsidRPr="00D37834">
        <w:rPr>
          <w:rFonts w:ascii="Arial" w:hAnsi="Arial" w:cs="Arial"/>
          <w:bCs/>
        </w:rPr>
        <w:t xml:space="preserve">jest rachunkiem umożliwiającym płatność w ramach mechanizmu podzielonej płatności, o którym mowa w ust. 12 powyżej, jak również </w:t>
      </w:r>
    </w:p>
    <w:p w14:paraId="7DC5AE59" w14:textId="3724D000" w:rsidR="00D37834" w:rsidRPr="005C6496" w:rsidRDefault="00D37834" w:rsidP="001E38E2">
      <w:pPr>
        <w:pStyle w:val="Akapitzlist"/>
        <w:numPr>
          <w:ilvl w:val="0"/>
          <w:numId w:val="96"/>
        </w:numPr>
        <w:spacing w:line="360" w:lineRule="auto"/>
        <w:jc w:val="both"/>
        <w:rPr>
          <w:rFonts w:ascii="Arial" w:hAnsi="Arial" w:cs="Arial"/>
          <w:bCs/>
        </w:rPr>
      </w:pPr>
      <w:r w:rsidRPr="00D37834">
        <w:rPr>
          <w:rFonts w:ascii="Arial" w:hAnsi="Arial" w:cs="Arial"/>
          <w:bCs/>
        </w:rPr>
        <w:lastRenderedPageBreak/>
        <w:t xml:space="preserve">rachunkiem znajdującym się w elektronicznym wykazie podmiotów prowadzonym od 1 września 2019 r. przez Szefa Krajowej Administracji Skarbowej, o którym mowa </w:t>
      </w:r>
      <w:r w:rsidRPr="005C6496">
        <w:rPr>
          <w:rFonts w:ascii="Arial" w:hAnsi="Arial" w:cs="Arial"/>
          <w:bCs/>
        </w:rPr>
        <w:t>w ustawie o podatku od towarów i usług (dalej: Wykaz).</w:t>
      </w:r>
    </w:p>
    <w:p w14:paraId="5D9B72B0" w14:textId="697EA413" w:rsidR="00D37834" w:rsidRPr="005C6496" w:rsidRDefault="00D37834" w:rsidP="001E38E2">
      <w:pPr>
        <w:pStyle w:val="Akapitzlist"/>
        <w:numPr>
          <w:ilvl w:val="0"/>
          <w:numId w:val="65"/>
        </w:numPr>
        <w:spacing w:line="360" w:lineRule="auto"/>
        <w:jc w:val="both"/>
        <w:rPr>
          <w:rFonts w:ascii="Arial" w:hAnsi="Arial" w:cs="Arial"/>
          <w:bCs/>
        </w:rPr>
      </w:pPr>
      <w:r w:rsidRPr="00D37834">
        <w:rPr>
          <w:rFonts w:ascii="Arial" w:hAnsi="Arial" w:cs="Arial"/>
          <w:bCs/>
        </w:rPr>
        <w:t>W przypadku, gdy rachunek bankowy Wykonawcy nie spełnia warunków określonych w ust. 1</w:t>
      </w:r>
      <w:r w:rsidR="005C6496">
        <w:rPr>
          <w:rFonts w:ascii="Arial" w:hAnsi="Arial" w:cs="Arial"/>
          <w:bCs/>
        </w:rPr>
        <w:t>5</w:t>
      </w:r>
      <w:r w:rsidRPr="00D37834">
        <w:rPr>
          <w:rFonts w:ascii="Arial" w:hAnsi="Arial" w:cs="Arial"/>
          <w:bCs/>
        </w:rPr>
        <w:t xml:space="preserve"> powyżej, opóźnienie w dokonanie płatności w terminie określonym w Umowie, powstałe wskutek braku możliwości realizacji przez Zamawiającego płatności wynagrodzenia </w:t>
      </w:r>
      <w:r w:rsidRPr="005C6496">
        <w:rPr>
          <w:rFonts w:ascii="Arial" w:hAnsi="Arial" w:cs="Arial"/>
          <w:bCs/>
        </w:rPr>
        <w:t>z zastosowaniem mechanizmu podzielonej płatności bądź dokonania płatności na rachunek objęty Wykazem, nie stanowi dla Wykonawcy podstawy do żądania od Zamawiającego jakichkolwiek odsetek, jak również innych rekompensat / kar umownych / odszkodowań / roszczeń z tytułu dokonania nieterminowej płatności. Opóźnienie takie nie stanowi również podstawy do rozwiązania Umowy lub odstąpienia od niej.</w:t>
      </w:r>
    </w:p>
    <w:p w14:paraId="2F8BB7C9" w14:textId="77777777" w:rsidR="00D37834" w:rsidRPr="00D37834" w:rsidRDefault="00D37834" w:rsidP="00D37834">
      <w:pPr>
        <w:pStyle w:val="Akapitzlist"/>
        <w:spacing w:line="360" w:lineRule="auto"/>
        <w:ind w:left="426"/>
        <w:jc w:val="center"/>
        <w:rPr>
          <w:rFonts w:ascii="Arial" w:hAnsi="Arial" w:cs="Arial"/>
          <w:bCs/>
        </w:rPr>
      </w:pPr>
    </w:p>
    <w:p w14:paraId="77ADF854" w14:textId="7541C069" w:rsidR="00293AA3" w:rsidRPr="005C6496" w:rsidRDefault="000F6359" w:rsidP="005C6496">
      <w:pPr>
        <w:pStyle w:val="Akapitzlist"/>
        <w:spacing w:line="360" w:lineRule="auto"/>
        <w:ind w:left="426"/>
        <w:jc w:val="center"/>
        <w:rPr>
          <w:rFonts w:ascii="Arial" w:hAnsi="Arial" w:cs="Arial"/>
          <w:bCs/>
        </w:rPr>
      </w:pPr>
      <w:r w:rsidRPr="00313546">
        <w:rPr>
          <w:rFonts w:ascii="Arial" w:hAnsi="Arial" w:cs="Arial"/>
          <w:bCs/>
        </w:rPr>
        <w:t xml:space="preserve">§ </w:t>
      </w:r>
      <w:r w:rsidR="004342F1">
        <w:rPr>
          <w:rFonts w:ascii="Arial" w:hAnsi="Arial" w:cs="Arial"/>
          <w:bCs/>
        </w:rPr>
        <w:t>3A</w:t>
      </w:r>
    </w:p>
    <w:p w14:paraId="0ADCF525" w14:textId="7BE86B2F" w:rsidR="00293AA3" w:rsidRPr="006340BF" w:rsidRDefault="00293AA3" w:rsidP="00293AA3">
      <w:pPr>
        <w:pStyle w:val="Akapitzlist"/>
        <w:spacing w:line="360" w:lineRule="auto"/>
        <w:ind w:left="426"/>
        <w:jc w:val="center"/>
        <w:rPr>
          <w:rFonts w:ascii="Arial" w:hAnsi="Arial" w:cs="Arial"/>
          <w:bCs/>
        </w:rPr>
      </w:pPr>
      <w:r w:rsidRPr="006340BF">
        <w:rPr>
          <w:rFonts w:ascii="Arial" w:hAnsi="Arial" w:cs="Arial"/>
          <w:bCs/>
        </w:rPr>
        <w:t>Zaliczki</w:t>
      </w:r>
      <w:r w:rsidR="009E42F6">
        <w:rPr>
          <w:rFonts w:ascii="Arial" w:hAnsi="Arial" w:cs="Arial"/>
          <w:bCs/>
        </w:rPr>
        <w:t xml:space="preserve"> – dotyczy Części II </w:t>
      </w:r>
    </w:p>
    <w:p w14:paraId="1BE00F56" w14:textId="1D37FD1A" w:rsidR="00293AA3" w:rsidRPr="004A7D3F" w:rsidRDefault="00293AA3" w:rsidP="001E38E2">
      <w:pPr>
        <w:pStyle w:val="Akapitzlist"/>
        <w:numPr>
          <w:ilvl w:val="0"/>
          <w:numId w:val="69"/>
        </w:numPr>
        <w:spacing w:line="360" w:lineRule="auto"/>
        <w:jc w:val="both"/>
        <w:rPr>
          <w:rFonts w:ascii="Arial" w:hAnsi="Arial" w:cs="Arial"/>
          <w:bCs/>
        </w:rPr>
      </w:pPr>
      <w:r w:rsidRPr="006340BF">
        <w:rPr>
          <w:rFonts w:ascii="Arial" w:hAnsi="Arial" w:cs="Arial"/>
          <w:bCs/>
        </w:rPr>
        <w:t>Zamawiający na poczet wykonania Przedmiotu Umowy może udzielić Wykonawcy zaliczek do</w:t>
      </w:r>
      <w:r w:rsidR="004A7D3F" w:rsidRPr="006340BF">
        <w:rPr>
          <w:rFonts w:ascii="Arial" w:hAnsi="Arial" w:cs="Arial"/>
          <w:bCs/>
        </w:rPr>
        <w:t xml:space="preserve"> </w:t>
      </w:r>
      <w:r w:rsidR="009E42F6">
        <w:rPr>
          <w:rFonts w:ascii="Arial" w:hAnsi="Arial" w:cs="Arial"/>
          <w:bCs/>
        </w:rPr>
        <w:t>1</w:t>
      </w:r>
      <w:r w:rsidR="006340BF" w:rsidRPr="006340BF">
        <w:rPr>
          <w:rFonts w:ascii="Arial" w:hAnsi="Arial" w:cs="Arial"/>
          <w:bCs/>
        </w:rPr>
        <w:t xml:space="preserve">0 </w:t>
      </w:r>
      <w:r w:rsidRPr="006340BF">
        <w:rPr>
          <w:rFonts w:ascii="Arial" w:hAnsi="Arial" w:cs="Arial"/>
          <w:bCs/>
        </w:rPr>
        <w:t>% wartości wynagrodzenia</w:t>
      </w:r>
      <w:r w:rsidRPr="004A7D3F">
        <w:rPr>
          <w:rFonts w:ascii="Arial" w:hAnsi="Arial" w:cs="Arial"/>
          <w:bCs/>
        </w:rPr>
        <w:t xml:space="preserve"> całkowitego brutto wskazanego w § 3 ust. 1 Umowy:</w:t>
      </w:r>
    </w:p>
    <w:p w14:paraId="55DEBCF5" w14:textId="71F31BFB" w:rsidR="004A7D3F" w:rsidRDefault="00293AA3" w:rsidP="001E38E2">
      <w:pPr>
        <w:pStyle w:val="Akapitzlist"/>
        <w:numPr>
          <w:ilvl w:val="0"/>
          <w:numId w:val="67"/>
        </w:numPr>
        <w:spacing w:line="360" w:lineRule="auto"/>
        <w:jc w:val="both"/>
        <w:rPr>
          <w:rFonts w:ascii="Arial" w:hAnsi="Arial" w:cs="Arial"/>
          <w:bCs/>
        </w:rPr>
      </w:pPr>
      <w:r w:rsidRPr="00293AA3">
        <w:rPr>
          <w:rFonts w:ascii="Arial" w:hAnsi="Arial" w:cs="Arial"/>
          <w:bCs/>
        </w:rPr>
        <w:t xml:space="preserve">w przypadku udzielania pierwszej zaliczki - w </w:t>
      </w:r>
      <w:r w:rsidRPr="006340BF">
        <w:rPr>
          <w:rFonts w:ascii="Arial" w:hAnsi="Arial" w:cs="Arial"/>
          <w:bCs/>
        </w:rPr>
        <w:t xml:space="preserve">wysokości do </w:t>
      </w:r>
      <w:r w:rsidR="009E42F6">
        <w:rPr>
          <w:rFonts w:ascii="Arial" w:hAnsi="Arial" w:cs="Arial"/>
          <w:bCs/>
        </w:rPr>
        <w:t>5</w:t>
      </w:r>
      <w:r w:rsidR="006340BF" w:rsidRPr="006340BF">
        <w:rPr>
          <w:rFonts w:ascii="Arial" w:hAnsi="Arial" w:cs="Arial"/>
          <w:bCs/>
        </w:rPr>
        <w:t xml:space="preserve"> </w:t>
      </w:r>
      <w:r w:rsidRPr="006340BF">
        <w:rPr>
          <w:rFonts w:ascii="Arial" w:hAnsi="Arial" w:cs="Arial"/>
          <w:bCs/>
        </w:rPr>
        <w:t>% wartości</w:t>
      </w:r>
    </w:p>
    <w:p w14:paraId="3F85A034" w14:textId="61C7D0CA" w:rsidR="00293AA3" w:rsidRDefault="00293AA3" w:rsidP="004A7D3F">
      <w:pPr>
        <w:pStyle w:val="Akapitzlist"/>
        <w:spacing w:line="360" w:lineRule="auto"/>
        <w:ind w:left="1146"/>
        <w:jc w:val="both"/>
        <w:rPr>
          <w:rFonts w:ascii="Arial" w:hAnsi="Arial" w:cs="Arial"/>
          <w:bCs/>
        </w:rPr>
      </w:pPr>
      <w:r w:rsidRPr="004A7D3F">
        <w:rPr>
          <w:rFonts w:ascii="Arial" w:hAnsi="Arial" w:cs="Arial"/>
          <w:bCs/>
        </w:rPr>
        <w:t xml:space="preserve">wynagrodzenia całkowitego brutto wskazanego w § </w:t>
      </w:r>
      <w:r w:rsidR="004A7D3F" w:rsidRPr="004A7D3F">
        <w:rPr>
          <w:rFonts w:ascii="Arial" w:hAnsi="Arial" w:cs="Arial"/>
          <w:bCs/>
        </w:rPr>
        <w:t>3</w:t>
      </w:r>
      <w:r w:rsidRPr="004A7D3F">
        <w:rPr>
          <w:rFonts w:ascii="Arial" w:hAnsi="Arial" w:cs="Arial"/>
          <w:bCs/>
        </w:rPr>
        <w:t xml:space="preserve"> ust. 1 Umowy</w:t>
      </w:r>
      <w:r w:rsidR="004A7D3F" w:rsidRPr="004A7D3F">
        <w:rPr>
          <w:rFonts w:ascii="Arial" w:hAnsi="Arial" w:cs="Arial"/>
          <w:bCs/>
        </w:rPr>
        <w:t>;</w:t>
      </w:r>
    </w:p>
    <w:p w14:paraId="6A867A88" w14:textId="467B671E" w:rsidR="00293AA3" w:rsidRPr="004A7D3F" w:rsidRDefault="00293AA3" w:rsidP="001E38E2">
      <w:pPr>
        <w:pStyle w:val="Akapitzlist"/>
        <w:numPr>
          <w:ilvl w:val="0"/>
          <w:numId w:val="67"/>
        </w:numPr>
        <w:spacing w:line="360" w:lineRule="auto"/>
        <w:jc w:val="both"/>
        <w:rPr>
          <w:rFonts w:ascii="Arial" w:hAnsi="Arial" w:cs="Arial"/>
          <w:bCs/>
        </w:rPr>
      </w:pPr>
      <w:r w:rsidRPr="004A7D3F">
        <w:rPr>
          <w:rFonts w:ascii="Arial" w:hAnsi="Arial" w:cs="Arial"/>
          <w:bCs/>
        </w:rPr>
        <w:t>w przypadku udziel</w:t>
      </w:r>
      <w:r w:rsidR="00FC484B">
        <w:rPr>
          <w:rFonts w:ascii="Arial" w:hAnsi="Arial" w:cs="Arial"/>
          <w:bCs/>
        </w:rPr>
        <w:t>e</w:t>
      </w:r>
      <w:r w:rsidRPr="004A7D3F">
        <w:rPr>
          <w:rFonts w:ascii="Arial" w:hAnsi="Arial" w:cs="Arial"/>
          <w:bCs/>
        </w:rPr>
        <w:t>nia kolejn</w:t>
      </w:r>
      <w:r w:rsidR="00FC484B">
        <w:rPr>
          <w:rFonts w:ascii="Arial" w:hAnsi="Arial" w:cs="Arial"/>
          <w:bCs/>
        </w:rPr>
        <w:t>ej</w:t>
      </w:r>
      <w:r w:rsidRPr="004A7D3F">
        <w:rPr>
          <w:rFonts w:ascii="Arial" w:hAnsi="Arial" w:cs="Arial"/>
          <w:bCs/>
        </w:rPr>
        <w:t xml:space="preserve"> zalicz</w:t>
      </w:r>
      <w:r w:rsidR="00FC484B">
        <w:rPr>
          <w:rFonts w:ascii="Arial" w:hAnsi="Arial" w:cs="Arial"/>
          <w:bCs/>
        </w:rPr>
        <w:t>k</w:t>
      </w:r>
      <w:r w:rsidR="007571E2">
        <w:rPr>
          <w:rFonts w:ascii="Arial" w:hAnsi="Arial" w:cs="Arial"/>
          <w:bCs/>
        </w:rPr>
        <w:t>i</w:t>
      </w:r>
      <w:r w:rsidRPr="004A7D3F">
        <w:rPr>
          <w:rFonts w:ascii="Arial" w:hAnsi="Arial" w:cs="Arial"/>
          <w:bCs/>
        </w:rPr>
        <w:t xml:space="preserve"> - w </w:t>
      </w:r>
      <w:r w:rsidRPr="00FC484B">
        <w:rPr>
          <w:rFonts w:ascii="Arial" w:hAnsi="Arial" w:cs="Arial"/>
          <w:bCs/>
        </w:rPr>
        <w:t xml:space="preserve">wysokości do </w:t>
      </w:r>
      <w:r w:rsidR="009E42F6">
        <w:rPr>
          <w:rFonts w:ascii="Arial" w:hAnsi="Arial" w:cs="Arial"/>
          <w:bCs/>
        </w:rPr>
        <w:t>5</w:t>
      </w:r>
      <w:r w:rsidRPr="00FC484B">
        <w:rPr>
          <w:rFonts w:ascii="Arial" w:hAnsi="Arial" w:cs="Arial"/>
          <w:bCs/>
        </w:rPr>
        <w:t xml:space="preserve"> % wartości</w:t>
      </w:r>
      <w:r w:rsidRPr="004A7D3F">
        <w:rPr>
          <w:rFonts w:ascii="Arial" w:hAnsi="Arial" w:cs="Arial"/>
          <w:bCs/>
        </w:rPr>
        <w:t xml:space="preserve"> robót</w:t>
      </w:r>
      <w:r w:rsidR="004A7D3F">
        <w:rPr>
          <w:rFonts w:ascii="Arial" w:hAnsi="Arial" w:cs="Arial"/>
          <w:bCs/>
        </w:rPr>
        <w:t xml:space="preserve"> </w:t>
      </w:r>
      <w:r w:rsidRPr="004A7D3F">
        <w:rPr>
          <w:rFonts w:ascii="Arial" w:hAnsi="Arial" w:cs="Arial"/>
          <w:bCs/>
        </w:rPr>
        <w:t>brutto, stanowiących przedmiot Umowy, pozostałych do wykonania.</w:t>
      </w:r>
    </w:p>
    <w:p w14:paraId="4417AC44" w14:textId="2E489A3A" w:rsidR="00293AA3" w:rsidRPr="004A7D3F" w:rsidRDefault="00293AA3" w:rsidP="001E38E2">
      <w:pPr>
        <w:pStyle w:val="Akapitzlist"/>
        <w:numPr>
          <w:ilvl w:val="0"/>
          <w:numId w:val="69"/>
        </w:numPr>
        <w:spacing w:line="360" w:lineRule="auto"/>
        <w:jc w:val="both"/>
        <w:rPr>
          <w:rFonts w:ascii="Arial" w:hAnsi="Arial" w:cs="Arial"/>
          <w:bCs/>
        </w:rPr>
      </w:pPr>
      <w:r w:rsidRPr="004A7D3F">
        <w:rPr>
          <w:rFonts w:ascii="Arial" w:hAnsi="Arial" w:cs="Arial"/>
          <w:bCs/>
        </w:rPr>
        <w:t>Warunkiem udzielenia zaliczki jest:</w:t>
      </w:r>
    </w:p>
    <w:p w14:paraId="227A3513" w14:textId="047BE71B" w:rsidR="00293AA3" w:rsidRDefault="00293AA3" w:rsidP="001E38E2">
      <w:pPr>
        <w:pStyle w:val="Akapitzlist"/>
        <w:numPr>
          <w:ilvl w:val="0"/>
          <w:numId w:val="68"/>
        </w:numPr>
        <w:spacing w:line="360" w:lineRule="auto"/>
        <w:jc w:val="both"/>
        <w:rPr>
          <w:rFonts w:ascii="Arial" w:hAnsi="Arial" w:cs="Arial"/>
          <w:bCs/>
        </w:rPr>
      </w:pPr>
      <w:r w:rsidRPr="00293AA3">
        <w:rPr>
          <w:rFonts w:ascii="Arial" w:hAnsi="Arial" w:cs="Arial"/>
          <w:bCs/>
        </w:rPr>
        <w:t>złożenie przez Wykonawcę do Zamawiającego wniosku o udzielenie zaliczki, w formie</w:t>
      </w:r>
      <w:r w:rsidR="004A7D3F">
        <w:rPr>
          <w:rFonts w:ascii="Arial" w:hAnsi="Arial" w:cs="Arial"/>
          <w:bCs/>
        </w:rPr>
        <w:t xml:space="preserve"> </w:t>
      </w:r>
      <w:r w:rsidRPr="004A7D3F">
        <w:rPr>
          <w:rFonts w:ascii="Arial" w:hAnsi="Arial" w:cs="Arial"/>
          <w:bCs/>
        </w:rPr>
        <w:t>i terminach wskazanych w Umowie</w:t>
      </w:r>
      <w:r w:rsidR="004A7D3F">
        <w:rPr>
          <w:rFonts w:ascii="Arial" w:hAnsi="Arial" w:cs="Arial"/>
          <w:bCs/>
        </w:rPr>
        <w:t>;</w:t>
      </w:r>
    </w:p>
    <w:p w14:paraId="18DF42E6" w14:textId="205DA5F1" w:rsidR="00293AA3" w:rsidRDefault="00293AA3" w:rsidP="001E38E2">
      <w:pPr>
        <w:pStyle w:val="Akapitzlist"/>
        <w:numPr>
          <w:ilvl w:val="0"/>
          <w:numId w:val="68"/>
        </w:numPr>
        <w:spacing w:line="360" w:lineRule="auto"/>
        <w:jc w:val="both"/>
        <w:rPr>
          <w:rFonts w:ascii="Arial" w:hAnsi="Arial" w:cs="Arial"/>
          <w:bCs/>
        </w:rPr>
      </w:pPr>
      <w:r w:rsidRPr="004A7D3F">
        <w:rPr>
          <w:rFonts w:ascii="Arial" w:hAnsi="Arial" w:cs="Arial"/>
          <w:bCs/>
        </w:rPr>
        <w:t>wniesienie przez Wykonawcę zabezpieczenia zaliczki zgodnie z postanowieniami</w:t>
      </w:r>
      <w:r w:rsidR="004A7D3F">
        <w:rPr>
          <w:rFonts w:ascii="Arial" w:hAnsi="Arial" w:cs="Arial"/>
          <w:bCs/>
        </w:rPr>
        <w:t xml:space="preserve"> </w:t>
      </w:r>
      <w:r w:rsidRPr="004A7D3F">
        <w:rPr>
          <w:rFonts w:ascii="Arial" w:hAnsi="Arial" w:cs="Arial"/>
          <w:bCs/>
        </w:rPr>
        <w:t>Umowy</w:t>
      </w:r>
      <w:r w:rsidR="004A7D3F">
        <w:rPr>
          <w:rFonts w:ascii="Arial" w:hAnsi="Arial" w:cs="Arial"/>
          <w:bCs/>
        </w:rPr>
        <w:t>;</w:t>
      </w:r>
    </w:p>
    <w:p w14:paraId="4E4EDABD" w14:textId="364F87B6" w:rsidR="00293AA3" w:rsidRDefault="00293AA3" w:rsidP="001E38E2">
      <w:pPr>
        <w:pStyle w:val="Akapitzlist"/>
        <w:numPr>
          <w:ilvl w:val="0"/>
          <w:numId w:val="68"/>
        </w:numPr>
        <w:spacing w:line="360" w:lineRule="auto"/>
        <w:jc w:val="both"/>
        <w:rPr>
          <w:rFonts w:ascii="Arial" w:hAnsi="Arial" w:cs="Arial"/>
          <w:bCs/>
        </w:rPr>
      </w:pPr>
      <w:r w:rsidRPr="004A7D3F">
        <w:rPr>
          <w:rFonts w:ascii="Arial" w:hAnsi="Arial" w:cs="Arial"/>
          <w:bCs/>
        </w:rPr>
        <w:t>wykazanie przez Wykonawcę, że wykonał zamówienie w zakresie wartości</w:t>
      </w:r>
      <w:r w:rsidR="004A7D3F">
        <w:rPr>
          <w:rFonts w:ascii="Arial" w:hAnsi="Arial" w:cs="Arial"/>
          <w:bCs/>
        </w:rPr>
        <w:t xml:space="preserve"> </w:t>
      </w:r>
      <w:r w:rsidRPr="004A7D3F">
        <w:rPr>
          <w:rFonts w:ascii="Arial" w:hAnsi="Arial" w:cs="Arial"/>
          <w:bCs/>
        </w:rPr>
        <w:t>poprzednio udzielonych zaliczek – w przypadku udzielania drugiej zaliczk</w:t>
      </w:r>
      <w:r w:rsidR="00190195">
        <w:rPr>
          <w:rFonts w:ascii="Arial" w:hAnsi="Arial" w:cs="Arial"/>
          <w:bCs/>
        </w:rPr>
        <w:t>i</w:t>
      </w:r>
      <w:r w:rsidR="004A7D3F">
        <w:rPr>
          <w:rFonts w:ascii="Arial" w:hAnsi="Arial" w:cs="Arial"/>
          <w:bCs/>
        </w:rPr>
        <w:t>;</w:t>
      </w:r>
    </w:p>
    <w:p w14:paraId="6EE56141" w14:textId="3BCD890A" w:rsidR="00293AA3" w:rsidRPr="004A7D3F" w:rsidRDefault="00293AA3" w:rsidP="001E38E2">
      <w:pPr>
        <w:pStyle w:val="Akapitzlist"/>
        <w:numPr>
          <w:ilvl w:val="0"/>
          <w:numId w:val="68"/>
        </w:numPr>
        <w:spacing w:line="360" w:lineRule="auto"/>
        <w:jc w:val="both"/>
        <w:rPr>
          <w:rFonts w:ascii="Arial" w:hAnsi="Arial" w:cs="Arial"/>
          <w:bCs/>
        </w:rPr>
      </w:pPr>
      <w:r w:rsidRPr="004A7D3F">
        <w:rPr>
          <w:rFonts w:ascii="Arial" w:hAnsi="Arial" w:cs="Arial"/>
          <w:bCs/>
        </w:rPr>
        <w:lastRenderedPageBreak/>
        <w:t>całkowite rozliczenie poprzednio udzielon</w:t>
      </w:r>
      <w:r w:rsidR="00934EE1">
        <w:rPr>
          <w:rFonts w:ascii="Arial" w:hAnsi="Arial" w:cs="Arial"/>
          <w:bCs/>
        </w:rPr>
        <w:t xml:space="preserve">ej </w:t>
      </w:r>
      <w:r w:rsidRPr="004A7D3F">
        <w:rPr>
          <w:rFonts w:ascii="Arial" w:hAnsi="Arial" w:cs="Arial"/>
          <w:bCs/>
        </w:rPr>
        <w:t>zalicz</w:t>
      </w:r>
      <w:r w:rsidR="00934EE1">
        <w:rPr>
          <w:rFonts w:ascii="Arial" w:hAnsi="Arial" w:cs="Arial"/>
          <w:bCs/>
        </w:rPr>
        <w:t>ki</w:t>
      </w:r>
      <w:r w:rsidRPr="004A7D3F">
        <w:rPr>
          <w:rFonts w:ascii="Arial" w:hAnsi="Arial" w:cs="Arial"/>
          <w:bCs/>
        </w:rPr>
        <w:t xml:space="preserve"> – w przypadku drugiej zalicz</w:t>
      </w:r>
      <w:r w:rsidR="00934EE1">
        <w:rPr>
          <w:rFonts w:ascii="Arial" w:hAnsi="Arial" w:cs="Arial"/>
          <w:bCs/>
        </w:rPr>
        <w:t>ki</w:t>
      </w:r>
      <w:r w:rsidRPr="004A7D3F">
        <w:rPr>
          <w:rFonts w:ascii="Arial" w:hAnsi="Arial" w:cs="Arial"/>
          <w:bCs/>
        </w:rPr>
        <w:t>.</w:t>
      </w:r>
    </w:p>
    <w:p w14:paraId="70D0F737" w14:textId="2419BF06" w:rsidR="00293AA3" w:rsidRPr="004A7D3F" w:rsidRDefault="00293AA3" w:rsidP="001E38E2">
      <w:pPr>
        <w:pStyle w:val="Akapitzlist"/>
        <w:numPr>
          <w:ilvl w:val="0"/>
          <w:numId w:val="69"/>
        </w:numPr>
        <w:spacing w:line="360" w:lineRule="auto"/>
        <w:jc w:val="both"/>
        <w:rPr>
          <w:rFonts w:ascii="Arial" w:hAnsi="Arial" w:cs="Arial"/>
          <w:bCs/>
        </w:rPr>
      </w:pPr>
      <w:r w:rsidRPr="004A7D3F">
        <w:rPr>
          <w:rFonts w:ascii="Arial" w:hAnsi="Arial" w:cs="Arial"/>
          <w:bCs/>
        </w:rPr>
        <w:t>Wniosek o udzielenie zaliczki powinien być złożony w formie pisemnej oraz w terminie:</w:t>
      </w:r>
    </w:p>
    <w:p w14:paraId="3CD3CD2A" w14:textId="2B88C067" w:rsidR="00293AA3" w:rsidRDefault="00293AA3" w:rsidP="001E38E2">
      <w:pPr>
        <w:pStyle w:val="Akapitzlist"/>
        <w:numPr>
          <w:ilvl w:val="0"/>
          <w:numId w:val="70"/>
        </w:numPr>
        <w:spacing w:line="360" w:lineRule="auto"/>
        <w:jc w:val="both"/>
        <w:rPr>
          <w:rFonts w:ascii="Arial" w:hAnsi="Arial" w:cs="Arial"/>
          <w:bCs/>
        </w:rPr>
      </w:pPr>
      <w:r w:rsidRPr="004A7D3F">
        <w:rPr>
          <w:rFonts w:ascii="Arial" w:hAnsi="Arial" w:cs="Arial"/>
          <w:bCs/>
        </w:rPr>
        <w:t>do 30 dni roboczych od dnia zawarcia Umowy – w przypadku wniosku o udzielenie</w:t>
      </w:r>
      <w:r w:rsidR="004A7D3F" w:rsidRPr="004A7D3F">
        <w:rPr>
          <w:rFonts w:ascii="Arial" w:hAnsi="Arial" w:cs="Arial"/>
          <w:bCs/>
        </w:rPr>
        <w:t xml:space="preserve"> </w:t>
      </w:r>
      <w:r w:rsidRPr="004A7D3F">
        <w:rPr>
          <w:rFonts w:ascii="Arial" w:hAnsi="Arial" w:cs="Arial"/>
          <w:bCs/>
        </w:rPr>
        <w:t>pierwszej zaliczki</w:t>
      </w:r>
      <w:r w:rsidR="004A7D3F">
        <w:rPr>
          <w:rFonts w:ascii="Arial" w:hAnsi="Arial" w:cs="Arial"/>
          <w:bCs/>
        </w:rPr>
        <w:t>;</w:t>
      </w:r>
    </w:p>
    <w:p w14:paraId="5DE582B5" w14:textId="18B4888A" w:rsidR="00293AA3" w:rsidRPr="004A7D3F" w:rsidRDefault="00293AA3" w:rsidP="001E38E2">
      <w:pPr>
        <w:pStyle w:val="Akapitzlist"/>
        <w:numPr>
          <w:ilvl w:val="0"/>
          <w:numId w:val="70"/>
        </w:numPr>
        <w:spacing w:line="360" w:lineRule="auto"/>
        <w:jc w:val="both"/>
        <w:rPr>
          <w:rFonts w:ascii="Arial" w:hAnsi="Arial" w:cs="Arial"/>
          <w:bCs/>
        </w:rPr>
      </w:pPr>
      <w:r w:rsidRPr="004A7D3F">
        <w:rPr>
          <w:rFonts w:ascii="Arial" w:hAnsi="Arial" w:cs="Arial"/>
          <w:bCs/>
        </w:rPr>
        <w:t>do 30 dni roboczych od dnia całkowitego rozliczenia poprzedniej zaliczki - w przypadku</w:t>
      </w:r>
      <w:r w:rsidR="004A7D3F">
        <w:rPr>
          <w:rFonts w:ascii="Arial" w:hAnsi="Arial" w:cs="Arial"/>
          <w:bCs/>
        </w:rPr>
        <w:t xml:space="preserve"> </w:t>
      </w:r>
      <w:r w:rsidRPr="004A7D3F">
        <w:rPr>
          <w:rFonts w:ascii="Arial" w:hAnsi="Arial" w:cs="Arial"/>
          <w:bCs/>
        </w:rPr>
        <w:t>wniosków o udzielenie kolejn</w:t>
      </w:r>
      <w:r w:rsidR="00E05BB3">
        <w:rPr>
          <w:rFonts w:ascii="Arial" w:hAnsi="Arial" w:cs="Arial"/>
          <w:bCs/>
        </w:rPr>
        <w:t>ej</w:t>
      </w:r>
      <w:r w:rsidRPr="004A7D3F">
        <w:rPr>
          <w:rFonts w:ascii="Arial" w:hAnsi="Arial" w:cs="Arial"/>
          <w:bCs/>
        </w:rPr>
        <w:t xml:space="preserve"> zalicz</w:t>
      </w:r>
      <w:r w:rsidR="00E05BB3">
        <w:rPr>
          <w:rFonts w:ascii="Arial" w:hAnsi="Arial" w:cs="Arial"/>
          <w:bCs/>
        </w:rPr>
        <w:t>ki</w:t>
      </w:r>
      <w:r w:rsidRPr="004A7D3F">
        <w:rPr>
          <w:rFonts w:ascii="Arial" w:hAnsi="Arial" w:cs="Arial"/>
          <w:bCs/>
        </w:rPr>
        <w:t>.</w:t>
      </w:r>
    </w:p>
    <w:p w14:paraId="2A85D64E" w14:textId="14C367E9" w:rsidR="00293AA3" w:rsidRDefault="00293AA3" w:rsidP="001E38E2">
      <w:pPr>
        <w:pStyle w:val="Akapitzlist"/>
        <w:numPr>
          <w:ilvl w:val="0"/>
          <w:numId w:val="69"/>
        </w:numPr>
        <w:spacing w:line="360" w:lineRule="auto"/>
        <w:jc w:val="both"/>
        <w:rPr>
          <w:rFonts w:ascii="Arial" w:hAnsi="Arial" w:cs="Arial"/>
          <w:bCs/>
        </w:rPr>
      </w:pPr>
      <w:r w:rsidRPr="004A7D3F">
        <w:rPr>
          <w:rFonts w:ascii="Arial" w:hAnsi="Arial" w:cs="Arial"/>
          <w:bCs/>
        </w:rPr>
        <w:t>W przypadku złożenia wniosku o udzielenie zaliczki po upływie terminu wskazanego</w:t>
      </w:r>
      <w:r w:rsidR="004A7D3F">
        <w:rPr>
          <w:rFonts w:ascii="Arial" w:hAnsi="Arial" w:cs="Arial"/>
          <w:bCs/>
        </w:rPr>
        <w:t xml:space="preserve"> </w:t>
      </w:r>
      <w:r w:rsidRPr="004A7D3F">
        <w:rPr>
          <w:rFonts w:ascii="Arial" w:hAnsi="Arial" w:cs="Arial"/>
          <w:bCs/>
        </w:rPr>
        <w:t>odpowiednio w ust. 3 pkt. 1 lub 2, Zamawiający podejmie decyzję w zakresie udzielenia lub</w:t>
      </w:r>
      <w:r w:rsidR="004A7D3F">
        <w:rPr>
          <w:rFonts w:ascii="Arial" w:hAnsi="Arial" w:cs="Arial"/>
          <w:bCs/>
        </w:rPr>
        <w:t xml:space="preserve"> </w:t>
      </w:r>
      <w:r w:rsidRPr="004A7D3F">
        <w:rPr>
          <w:rFonts w:ascii="Arial" w:hAnsi="Arial" w:cs="Arial"/>
          <w:bCs/>
        </w:rPr>
        <w:t>odmowy udzielenia zaliczki.</w:t>
      </w:r>
    </w:p>
    <w:p w14:paraId="361E8F8A" w14:textId="36CD7964" w:rsidR="00293AA3" w:rsidRPr="004A7D3F" w:rsidRDefault="00293AA3" w:rsidP="001E38E2">
      <w:pPr>
        <w:pStyle w:val="Akapitzlist"/>
        <w:numPr>
          <w:ilvl w:val="0"/>
          <w:numId w:val="69"/>
        </w:numPr>
        <w:spacing w:line="360" w:lineRule="auto"/>
        <w:jc w:val="both"/>
        <w:rPr>
          <w:rFonts w:ascii="Arial" w:hAnsi="Arial" w:cs="Arial"/>
          <w:bCs/>
        </w:rPr>
      </w:pPr>
      <w:r w:rsidRPr="004A7D3F">
        <w:rPr>
          <w:rFonts w:ascii="Arial" w:hAnsi="Arial" w:cs="Arial"/>
          <w:bCs/>
        </w:rPr>
        <w:t>Wykonawca przed uzyskaniem zaliczki jest zobowiązany do wniesienia zabezpieczenia</w:t>
      </w:r>
      <w:r w:rsidR="004A7D3F">
        <w:rPr>
          <w:rFonts w:ascii="Arial" w:hAnsi="Arial" w:cs="Arial"/>
          <w:bCs/>
        </w:rPr>
        <w:t xml:space="preserve"> </w:t>
      </w:r>
      <w:r w:rsidRPr="004A7D3F">
        <w:rPr>
          <w:rFonts w:ascii="Arial" w:hAnsi="Arial" w:cs="Arial"/>
          <w:bCs/>
        </w:rPr>
        <w:t>każdej zaliczki do wysokości 100 % wartości udzielanej zaliczki w następujących formach</w:t>
      </w:r>
      <w:r w:rsidR="004A7D3F">
        <w:rPr>
          <w:rFonts w:ascii="Arial" w:hAnsi="Arial" w:cs="Arial"/>
          <w:bCs/>
        </w:rPr>
        <w:t xml:space="preserve"> </w:t>
      </w:r>
      <w:r w:rsidRPr="004A7D3F">
        <w:rPr>
          <w:rFonts w:ascii="Arial" w:hAnsi="Arial" w:cs="Arial"/>
          <w:bCs/>
        </w:rPr>
        <w:t>(w jednej lub kilku wg wyboru Wykonawcy):</w:t>
      </w:r>
    </w:p>
    <w:p w14:paraId="4D756CE3" w14:textId="5859BECE" w:rsidR="00293AA3" w:rsidRDefault="00293AA3" w:rsidP="001E38E2">
      <w:pPr>
        <w:pStyle w:val="Akapitzlist"/>
        <w:numPr>
          <w:ilvl w:val="0"/>
          <w:numId w:val="71"/>
        </w:numPr>
        <w:spacing w:line="360" w:lineRule="auto"/>
        <w:jc w:val="both"/>
        <w:rPr>
          <w:rFonts w:ascii="Arial" w:hAnsi="Arial" w:cs="Arial"/>
          <w:bCs/>
        </w:rPr>
      </w:pPr>
      <w:r w:rsidRPr="00293AA3">
        <w:rPr>
          <w:rFonts w:ascii="Arial" w:hAnsi="Arial" w:cs="Arial"/>
          <w:bCs/>
        </w:rPr>
        <w:t>poręczeniach bankowych lub poręczeniach spółdzielczej kasy oszczędnościowokredytowej, z tym że zobowiązanie kasy jest zawsze zobowiązaniem pieniężnym</w:t>
      </w:r>
      <w:r w:rsidR="004A7D3F">
        <w:rPr>
          <w:rFonts w:ascii="Arial" w:hAnsi="Arial" w:cs="Arial"/>
          <w:bCs/>
        </w:rPr>
        <w:t>;</w:t>
      </w:r>
    </w:p>
    <w:p w14:paraId="2CDF0C72" w14:textId="05D95CA6" w:rsidR="00293AA3" w:rsidRDefault="00293AA3" w:rsidP="001E38E2">
      <w:pPr>
        <w:pStyle w:val="Akapitzlist"/>
        <w:numPr>
          <w:ilvl w:val="0"/>
          <w:numId w:val="71"/>
        </w:numPr>
        <w:spacing w:line="360" w:lineRule="auto"/>
        <w:jc w:val="both"/>
        <w:rPr>
          <w:rFonts w:ascii="Arial" w:hAnsi="Arial" w:cs="Arial"/>
          <w:bCs/>
        </w:rPr>
      </w:pPr>
      <w:r w:rsidRPr="004A7D3F">
        <w:rPr>
          <w:rFonts w:ascii="Arial" w:hAnsi="Arial" w:cs="Arial"/>
          <w:bCs/>
        </w:rPr>
        <w:t>gwarancjach bankowych</w:t>
      </w:r>
      <w:r w:rsidR="004A7D3F">
        <w:rPr>
          <w:rFonts w:ascii="Arial" w:hAnsi="Arial" w:cs="Arial"/>
          <w:bCs/>
        </w:rPr>
        <w:t>;</w:t>
      </w:r>
    </w:p>
    <w:p w14:paraId="03ED2BF0" w14:textId="687DC9A4" w:rsidR="00293AA3" w:rsidRDefault="00293AA3" w:rsidP="001E38E2">
      <w:pPr>
        <w:pStyle w:val="Akapitzlist"/>
        <w:numPr>
          <w:ilvl w:val="0"/>
          <w:numId w:val="71"/>
        </w:numPr>
        <w:spacing w:line="360" w:lineRule="auto"/>
        <w:jc w:val="both"/>
        <w:rPr>
          <w:rFonts w:ascii="Arial" w:hAnsi="Arial" w:cs="Arial"/>
          <w:bCs/>
        </w:rPr>
      </w:pPr>
      <w:r w:rsidRPr="004A7D3F">
        <w:rPr>
          <w:rFonts w:ascii="Arial" w:hAnsi="Arial" w:cs="Arial"/>
          <w:bCs/>
        </w:rPr>
        <w:t>gwarancjach ubezpieczeniowych</w:t>
      </w:r>
      <w:r w:rsidR="004A7D3F">
        <w:rPr>
          <w:rFonts w:ascii="Arial" w:hAnsi="Arial" w:cs="Arial"/>
          <w:bCs/>
        </w:rPr>
        <w:t>;</w:t>
      </w:r>
    </w:p>
    <w:p w14:paraId="7739B99C" w14:textId="5BD0FB42" w:rsidR="00293AA3" w:rsidRDefault="00293AA3" w:rsidP="001E38E2">
      <w:pPr>
        <w:pStyle w:val="Akapitzlist"/>
        <w:numPr>
          <w:ilvl w:val="0"/>
          <w:numId w:val="71"/>
        </w:numPr>
        <w:spacing w:line="360" w:lineRule="auto"/>
        <w:jc w:val="both"/>
        <w:rPr>
          <w:rFonts w:ascii="Arial" w:hAnsi="Arial" w:cs="Arial"/>
          <w:bCs/>
        </w:rPr>
      </w:pPr>
      <w:r w:rsidRPr="004A7D3F">
        <w:rPr>
          <w:rFonts w:ascii="Arial" w:hAnsi="Arial" w:cs="Arial"/>
          <w:bCs/>
        </w:rPr>
        <w:t>poręczeniach udzielanych przez podmioty, o których mowa w art. 6b ust. 5 pkt 2 ustawy</w:t>
      </w:r>
      <w:r w:rsidR="004A7D3F">
        <w:rPr>
          <w:rFonts w:ascii="Arial" w:hAnsi="Arial" w:cs="Arial"/>
          <w:bCs/>
        </w:rPr>
        <w:t xml:space="preserve"> </w:t>
      </w:r>
      <w:r w:rsidRPr="004A7D3F">
        <w:rPr>
          <w:rFonts w:ascii="Arial" w:hAnsi="Arial" w:cs="Arial"/>
          <w:bCs/>
        </w:rPr>
        <w:t>z dnia 9 listopada 2000 r. o utworzeniu Polskiej Agencji Rozwoju Przedsiębiorczośc</w:t>
      </w:r>
      <w:r w:rsidR="004A7D3F">
        <w:rPr>
          <w:rFonts w:ascii="Arial" w:hAnsi="Arial" w:cs="Arial"/>
          <w:bCs/>
        </w:rPr>
        <w:t>i;</w:t>
      </w:r>
    </w:p>
    <w:p w14:paraId="7C92871C" w14:textId="0919DD5D" w:rsidR="00293AA3" w:rsidRDefault="00293AA3" w:rsidP="001E38E2">
      <w:pPr>
        <w:pStyle w:val="Akapitzlist"/>
        <w:numPr>
          <w:ilvl w:val="0"/>
          <w:numId w:val="71"/>
        </w:numPr>
        <w:spacing w:line="360" w:lineRule="auto"/>
        <w:jc w:val="both"/>
        <w:rPr>
          <w:rFonts w:ascii="Arial" w:hAnsi="Arial" w:cs="Arial"/>
          <w:bCs/>
        </w:rPr>
      </w:pPr>
      <w:r w:rsidRPr="004A7D3F">
        <w:rPr>
          <w:rFonts w:ascii="Arial" w:hAnsi="Arial" w:cs="Arial"/>
          <w:bCs/>
        </w:rPr>
        <w:t>w wekslach z poręczeniem wekslowym banku lub spółdzielczej kasy oszczędnościowokredytowe</w:t>
      </w:r>
      <w:r w:rsidR="004A7D3F">
        <w:rPr>
          <w:rFonts w:ascii="Arial" w:hAnsi="Arial" w:cs="Arial"/>
          <w:bCs/>
        </w:rPr>
        <w:t>j;</w:t>
      </w:r>
    </w:p>
    <w:p w14:paraId="249724AF" w14:textId="33B3897B" w:rsidR="00293AA3" w:rsidRDefault="00293AA3" w:rsidP="001E38E2">
      <w:pPr>
        <w:pStyle w:val="Akapitzlist"/>
        <w:numPr>
          <w:ilvl w:val="0"/>
          <w:numId w:val="71"/>
        </w:numPr>
        <w:spacing w:line="360" w:lineRule="auto"/>
        <w:jc w:val="both"/>
        <w:rPr>
          <w:rFonts w:ascii="Arial" w:hAnsi="Arial" w:cs="Arial"/>
          <w:bCs/>
        </w:rPr>
      </w:pPr>
      <w:r w:rsidRPr="004A7D3F">
        <w:rPr>
          <w:rFonts w:ascii="Arial" w:hAnsi="Arial" w:cs="Arial"/>
          <w:bCs/>
        </w:rPr>
        <w:t>przez ustanowienie zastawu na papierach wartościowych emitowanych przez Skarb</w:t>
      </w:r>
      <w:r w:rsidR="004A7D3F">
        <w:rPr>
          <w:rFonts w:ascii="Arial" w:hAnsi="Arial" w:cs="Arial"/>
          <w:bCs/>
        </w:rPr>
        <w:t xml:space="preserve"> </w:t>
      </w:r>
      <w:r w:rsidRPr="004A7D3F">
        <w:rPr>
          <w:rFonts w:ascii="Arial" w:hAnsi="Arial" w:cs="Arial"/>
          <w:bCs/>
        </w:rPr>
        <w:t>Państwa lub jednostkę samorządu terytorialnego</w:t>
      </w:r>
      <w:r w:rsidR="004A7D3F">
        <w:rPr>
          <w:rFonts w:ascii="Arial" w:hAnsi="Arial" w:cs="Arial"/>
          <w:bCs/>
        </w:rPr>
        <w:t>;</w:t>
      </w:r>
    </w:p>
    <w:p w14:paraId="6F3DB7C0" w14:textId="4950EDB4" w:rsidR="00293AA3" w:rsidRPr="004A7D3F" w:rsidRDefault="00293AA3" w:rsidP="001E38E2">
      <w:pPr>
        <w:pStyle w:val="Akapitzlist"/>
        <w:numPr>
          <w:ilvl w:val="0"/>
          <w:numId w:val="71"/>
        </w:numPr>
        <w:spacing w:line="360" w:lineRule="auto"/>
        <w:jc w:val="both"/>
        <w:rPr>
          <w:rFonts w:ascii="Arial" w:hAnsi="Arial" w:cs="Arial"/>
          <w:bCs/>
        </w:rPr>
      </w:pPr>
      <w:r w:rsidRPr="004A7D3F">
        <w:rPr>
          <w:rFonts w:ascii="Arial" w:hAnsi="Arial" w:cs="Arial"/>
          <w:bCs/>
        </w:rPr>
        <w:t>przez ustanowienie zastawu rejestrowego na zasadach określonych w ustawie z dnia</w:t>
      </w:r>
      <w:r w:rsidR="004A7D3F">
        <w:rPr>
          <w:rFonts w:ascii="Arial" w:hAnsi="Arial" w:cs="Arial"/>
          <w:bCs/>
        </w:rPr>
        <w:t xml:space="preserve"> </w:t>
      </w:r>
      <w:r w:rsidRPr="004A7D3F">
        <w:rPr>
          <w:rFonts w:ascii="Arial" w:hAnsi="Arial" w:cs="Arial"/>
          <w:bCs/>
        </w:rPr>
        <w:t>6 grudnia 1996 r. o zastawie rejestrowym i rejestrze zastawów.</w:t>
      </w:r>
    </w:p>
    <w:p w14:paraId="153A0BCF" w14:textId="62A166D5" w:rsidR="00293AA3" w:rsidRDefault="00293AA3" w:rsidP="001E38E2">
      <w:pPr>
        <w:pStyle w:val="Akapitzlist"/>
        <w:numPr>
          <w:ilvl w:val="0"/>
          <w:numId w:val="69"/>
        </w:numPr>
        <w:spacing w:line="360" w:lineRule="auto"/>
        <w:jc w:val="both"/>
        <w:rPr>
          <w:rFonts w:ascii="Arial" w:hAnsi="Arial" w:cs="Arial"/>
          <w:bCs/>
        </w:rPr>
      </w:pPr>
      <w:r w:rsidRPr="004A7D3F">
        <w:rPr>
          <w:rFonts w:ascii="Arial" w:hAnsi="Arial" w:cs="Arial"/>
          <w:bCs/>
        </w:rPr>
        <w:t>Zamawiający nie wyraża zgody na wniesienie zabezpieczenia zaliczki w innej formie niż</w:t>
      </w:r>
      <w:r w:rsidR="004A7D3F">
        <w:rPr>
          <w:rFonts w:ascii="Arial" w:hAnsi="Arial" w:cs="Arial"/>
          <w:bCs/>
        </w:rPr>
        <w:t xml:space="preserve"> </w:t>
      </w:r>
      <w:r w:rsidRPr="004A7D3F">
        <w:rPr>
          <w:rFonts w:ascii="Arial" w:hAnsi="Arial" w:cs="Arial"/>
          <w:bCs/>
        </w:rPr>
        <w:t>określone w ust. 5.</w:t>
      </w:r>
    </w:p>
    <w:p w14:paraId="6C32EFAA" w14:textId="55A5D343" w:rsidR="00293AA3" w:rsidRDefault="00293AA3" w:rsidP="001E38E2">
      <w:pPr>
        <w:pStyle w:val="Akapitzlist"/>
        <w:numPr>
          <w:ilvl w:val="0"/>
          <w:numId w:val="69"/>
        </w:numPr>
        <w:spacing w:line="360" w:lineRule="auto"/>
        <w:jc w:val="both"/>
        <w:rPr>
          <w:rFonts w:ascii="Arial" w:hAnsi="Arial" w:cs="Arial"/>
          <w:bCs/>
        </w:rPr>
      </w:pPr>
      <w:r w:rsidRPr="004A7D3F">
        <w:rPr>
          <w:rFonts w:ascii="Arial" w:hAnsi="Arial" w:cs="Arial"/>
          <w:bCs/>
        </w:rPr>
        <w:lastRenderedPageBreak/>
        <w:t>Za zgodą Zamawiającego</w:t>
      </w:r>
      <w:r w:rsidR="007571E2">
        <w:rPr>
          <w:rFonts w:ascii="Arial" w:hAnsi="Arial" w:cs="Arial"/>
          <w:bCs/>
        </w:rPr>
        <w:t>,</w:t>
      </w:r>
      <w:r w:rsidRPr="004A7D3F">
        <w:rPr>
          <w:rFonts w:ascii="Arial" w:hAnsi="Arial" w:cs="Arial"/>
          <w:bCs/>
        </w:rPr>
        <w:t xml:space="preserve"> </w:t>
      </w:r>
      <w:r w:rsidR="007571E2">
        <w:rPr>
          <w:rFonts w:ascii="Arial" w:hAnsi="Arial" w:cs="Arial"/>
          <w:bCs/>
        </w:rPr>
        <w:t>W</w:t>
      </w:r>
      <w:r w:rsidRPr="004A7D3F">
        <w:rPr>
          <w:rFonts w:ascii="Arial" w:hAnsi="Arial" w:cs="Arial"/>
          <w:bCs/>
        </w:rPr>
        <w:t>ykonawca może dokonać zmiany formy zabezpieczenia</w:t>
      </w:r>
      <w:r w:rsidR="004A7D3F">
        <w:rPr>
          <w:rFonts w:ascii="Arial" w:hAnsi="Arial" w:cs="Arial"/>
          <w:bCs/>
        </w:rPr>
        <w:t xml:space="preserve"> </w:t>
      </w:r>
      <w:r w:rsidRPr="004A7D3F">
        <w:rPr>
          <w:rFonts w:ascii="Arial" w:hAnsi="Arial" w:cs="Arial"/>
          <w:bCs/>
        </w:rPr>
        <w:t>zaliczki na jedną lub kilka form, o których mowa w ust. 5. Zmiana formy zabezpieczenia</w:t>
      </w:r>
      <w:r w:rsidR="004A7D3F">
        <w:rPr>
          <w:rFonts w:ascii="Arial" w:hAnsi="Arial" w:cs="Arial"/>
          <w:bCs/>
        </w:rPr>
        <w:t xml:space="preserve"> </w:t>
      </w:r>
      <w:r w:rsidRPr="004A7D3F">
        <w:rPr>
          <w:rFonts w:ascii="Arial" w:hAnsi="Arial" w:cs="Arial"/>
          <w:bCs/>
        </w:rPr>
        <w:t>zaliczki możliwa jest jedynie przy zachowaniu ciągłości zabezpieczenia zaliczki.</w:t>
      </w:r>
    </w:p>
    <w:p w14:paraId="0DEB672F" w14:textId="2AC22F08" w:rsidR="00293AA3" w:rsidRPr="004A7D3F" w:rsidRDefault="00293AA3" w:rsidP="001E38E2">
      <w:pPr>
        <w:pStyle w:val="Akapitzlist"/>
        <w:numPr>
          <w:ilvl w:val="0"/>
          <w:numId w:val="69"/>
        </w:numPr>
        <w:spacing w:line="360" w:lineRule="auto"/>
        <w:jc w:val="both"/>
        <w:rPr>
          <w:rFonts w:ascii="Arial" w:hAnsi="Arial" w:cs="Arial"/>
          <w:bCs/>
        </w:rPr>
      </w:pPr>
      <w:r w:rsidRPr="004A7D3F">
        <w:rPr>
          <w:rFonts w:ascii="Arial" w:hAnsi="Arial" w:cs="Arial"/>
          <w:bCs/>
        </w:rPr>
        <w:t>W przypadku wnoszenia zabezpieczenia zaliczki w formie niepieniężnej Wykonawca</w:t>
      </w:r>
      <w:r w:rsidR="004A7D3F">
        <w:rPr>
          <w:rFonts w:ascii="Arial" w:hAnsi="Arial" w:cs="Arial"/>
          <w:bCs/>
        </w:rPr>
        <w:t xml:space="preserve"> </w:t>
      </w:r>
      <w:r w:rsidRPr="004A7D3F">
        <w:rPr>
          <w:rFonts w:ascii="Arial" w:hAnsi="Arial" w:cs="Arial"/>
          <w:bCs/>
        </w:rPr>
        <w:t>zobowiązany jest do:</w:t>
      </w:r>
    </w:p>
    <w:p w14:paraId="1AE22A74" w14:textId="1BA8B230" w:rsidR="00293AA3" w:rsidRPr="00293AA3" w:rsidRDefault="00293AA3" w:rsidP="001E38E2">
      <w:pPr>
        <w:pStyle w:val="Akapitzlist"/>
        <w:numPr>
          <w:ilvl w:val="0"/>
          <w:numId w:val="72"/>
        </w:numPr>
        <w:spacing w:line="360" w:lineRule="auto"/>
        <w:jc w:val="both"/>
        <w:rPr>
          <w:rFonts w:ascii="Arial" w:hAnsi="Arial" w:cs="Arial"/>
          <w:bCs/>
        </w:rPr>
      </w:pPr>
      <w:r w:rsidRPr="00293AA3">
        <w:rPr>
          <w:rFonts w:ascii="Arial" w:hAnsi="Arial" w:cs="Arial"/>
          <w:bCs/>
        </w:rPr>
        <w:t>uzgodnienia z Zamawiającym treści dokumentu gwarancyjnego przy uwzględnieniu, iż:</w:t>
      </w:r>
    </w:p>
    <w:p w14:paraId="115CEE1D" w14:textId="0B115F83" w:rsidR="00293AA3" w:rsidRDefault="00293AA3" w:rsidP="001E38E2">
      <w:pPr>
        <w:pStyle w:val="Akapitzlist"/>
        <w:numPr>
          <w:ilvl w:val="0"/>
          <w:numId w:val="73"/>
        </w:numPr>
        <w:spacing w:line="360" w:lineRule="auto"/>
        <w:jc w:val="both"/>
        <w:rPr>
          <w:rFonts w:ascii="Arial" w:hAnsi="Arial" w:cs="Arial"/>
          <w:bCs/>
        </w:rPr>
      </w:pPr>
      <w:r w:rsidRPr="00293AA3">
        <w:rPr>
          <w:rFonts w:ascii="Arial" w:hAnsi="Arial" w:cs="Arial"/>
          <w:bCs/>
        </w:rPr>
        <w:t>z dokumentu zabezpieczenia zaliczki powinno wynikać jednoznacznie</w:t>
      </w:r>
      <w:r w:rsidR="00DD6B72">
        <w:rPr>
          <w:rFonts w:ascii="Arial" w:hAnsi="Arial" w:cs="Arial"/>
          <w:bCs/>
        </w:rPr>
        <w:t xml:space="preserve"> </w:t>
      </w:r>
      <w:r w:rsidRPr="00DD6B72">
        <w:rPr>
          <w:rFonts w:ascii="Arial" w:hAnsi="Arial" w:cs="Arial"/>
          <w:bCs/>
        </w:rPr>
        <w:t>gwarantowanie wypłat należności w sposób nieodwołalny, bezwarunkowy</w:t>
      </w:r>
      <w:r w:rsidR="00DD6B72">
        <w:rPr>
          <w:rFonts w:ascii="Arial" w:hAnsi="Arial" w:cs="Arial"/>
          <w:bCs/>
        </w:rPr>
        <w:t xml:space="preserve"> </w:t>
      </w:r>
      <w:r w:rsidRPr="00DD6B72">
        <w:rPr>
          <w:rFonts w:ascii="Arial" w:hAnsi="Arial" w:cs="Arial"/>
          <w:bCs/>
        </w:rPr>
        <w:t>i na pierwsze żądanie Zamawiającego zawierające oświadczenie</w:t>
      </w:r>
      <w:r w:rsidR="00DD6B72">
        <w:rPr>
          <w:rFonts w:ascii="Arial" w:hAnsi="Arial" w:cs="Arial"/>
          <w:bCs/>
        </w:rPr>
        <w:t xml:space="preserve"> </w:t>
      </w:r>
      <w:r w:rsidRPr="00DD6B72">
        <w:rPr>
          <w:rFonts w:ascii="Arial" w:hAnsi="Arial" w:cs="Arial"/>
          <w:bCs/>
        </w:rPr>
        <w:t>o okolicznościach stanowiących podstawę do żądania wypłaty należności</w:t>
      </w:r>
      <w:r w:rsidR="00DD6B72">
        <w:rPr>
          <w:rFonts w:ascii="Arial" w:hAnsi="Arial" w:cs="Arial"/>
          <w:bCs/>
        </w:rPr>
        <w:t>;</w:t>
      </w:r>
    </w:p>
    <w:p w14:paraId="0D713157" w14:textId="6C01B60A" w:rsidR="00293AA3" w:rsidRPr="00DD6B72" w:rsidRDefault="00293AA3" w:rsidP="001E38E2">
      <w:pPr>
        <w:pStyle w:val="Akapitzlist"/>
        <w:numPr>
          <w:ilvl w:val="0"/>
          <w:numId w:val="73"/>
        </w:numPr>
        <w:spacing w:line="360" w:lineRule="auto"/>
        <w:jc w:val="both"/>
        <w:rPr>
          <w:rFonts w:ascii="Arial" w:hAnsi="Arial" w:cs="Arial"/>
          <w:bCs/>
        </w:rPr>
      </w:pPr>
      <w:r w:rsidRPr="00DD6B72">
        <w:rPr>
          <w:rFonts w:ascii="Arial" w:hAnsi="Arial" w:cs="Arial"/>
          <w:bCs/>
        </w:rPr>
        <w:t>dokument zabezpieczenia zaliczki nie może zawierać żadnych dodatkowych</w:t>
      </w:r>
      <w:r w:rsidR="00DD6B72">
        <w:rPr>
          <w:rFonts w:ascii="Arial" w:hAnsi="Arial" w:cs="Arial"/>
          <w:bCs/>
        </w:rPr>
        <w:t xml:space="preserve"> </w:t>
      </w:r>
      <w:r w:rsidRPr="00DD6B72">
        <w:rPr>
          <w:rFonts w:ascii="Arial" w:hAnsi="Arial" w:cs="Arial"/>
          <w:bCs/>
        </w:rPr>
        <w:t>wymagań od Zamawiającego lub osób trzecich, w tym składania jakichkolwiek</w:t>
      </w:r>
      <w:r w:rsidR="00DD6B72">
        <w:rPr>
          <w:rFonts w:ascii="Arial" w:hAnsi="Arial" w:cs="Arial"/>
          <w:bCs/>
        </w:rPr>
        <w:t xml:space="preserve"> </w:t>
      </w:r>
      <w:r w:rsidRPr="00DD6B72">
        <w:rPr>
          <w:rFonts w:ascii="Arial" w:hAnsi="Arial" w:cs="Arial"/>
          <w:bCs/>
        </w:rPr>
        <w:t>dodatkowych oświadczeń, dokumentów, wezwań do Wykonawcy, dokonywania</w:t>
      </w:r>
      <w:r w:rsidR="00DD6B72">
        <w:rPr>
          <w:rFonts w:ascii="Arial" w:hAnsi="Arial" w:cs="Arial"/>
          <w:bCs/>
        </w:rPr>
        <w:t xml:space="preserve"> </w:t>
      </w:r>
      <w:r w:rsidRPr="00DD6B72">
        <w:rPr>
          <w:rFonts w:ascii="Arial" w:hAnsi="Arial" w:cs="Arial"/>
          <w:bCs/>
        </w:rPr>
        <w:t>innych czynności, np. żądania pośrednictwa banku Zamawiającego, w tym</w:t>
      </w:r>
      <w:r w:rsidR="00DD6B72">
        <w:rPr>
          <w:rFonts w:ascii="Arial" w:hAnsi="Arial" w:cs="Arial"/>
          <w:bCs/>
        </w:rPr>
        <w:t xml:space="preserve"> </w:t>
      </w:r>
      <w:r w:rsidRPr="00DD6B72">
        <w:rPr>
          <w:rFonts w:ascii="Arial" w:hAnsi="Arial" w:cs="Arial"/>
          <w:bCs/>
        </w:rPr>
        <w:t>przekazywania żądania za pośrednictwem banku, innej tego typu instytucji,</w:t>
      </w:r>
      <w:r w:rsidR="00DD6B72">
        <w:rPr>
          <w:rFonts w:ascii="Arial" w:hAnsi="Arial" w:cs="Arial"/>
          <w:bCs/>
        </w:rPr>
        <w:t xml:space="preserve"> </w:t>
      </w:r>
      <w:r w:rsidRPr="00DD6B72">
        <w:rPr>
          <w:rFonts w:ascii="Arial" w:hAnsi="Arial" w:cs="Arial"/>
          <w:bCs/>
        </w:rPr>
        <w:t>poświadczania dokumentu przez radcę prawnego lub adwokata w zakresie</w:t>
      </w:r>
      <w:r w:rsidR="00DD6B72">
        <w:rPr>
          <w:rFonts w:ascii="Arial" w:hAnsi="Arial" w:cs="Arial"/>
          <w:bCs/>
        </w:rPr>
        <w:t xml:space="preserve"> </w:t>
      </w:r>
      <w:r w:rsidRPr="00DD6B72">
        <w:rPr>
          <w:rFonts w:ascii="Arial" w:hAnsi="Arial" w:cs="Arial"/>
          <w:bCs/>
        </w:rPr>
        <w:t>poświadczania autentyczności podpisów itp.,</w:t>
      </w:r>
    </w:p>
    <w:p w14:paraId="71988F6A" w14:textId="74C023EA" w:rsidR="00293AA3" w:rsidRDefault="00293AA3" w:rsidP="001E38E2">
      <w:pPr>
        <w:pStyle w:val="Akapitzlist"/>
        <w:numPr>
          <w:ilvl w:val="0"/>
          <w:numId w:val="72"/>
        </w:numPr>
        <w:spacing w:line="360" w:lineRule="auto"/>
        <w:jc w:val="both"/>
        <w:rPr>
          <w:rFonts w:ascii="Arial" w:hAnsi="Arial" w:cs="Arial"/>
          <w:bCs/>
        </w:rPr>
      </w:pPr>
      <w:r w:rsidRPr="00293AA3">
        <w:rPr>
          <w:rFonts w:ascii="Arial" w:hAnsi="Arial" w:cs="Arial"/>
          <w:bCs/>
        </w:rPr>
        <w:t>zapewnienia, że zabezpieczenie zwrotu kwoty wypłacanej zaliczki będzie ważne</w:t>
      </w:r>
      <w:r w:rsidR="009F5CE4">
        <w:rPr>
          <w:rFonts w:ascii="Arial" w:hAnsi="Arial" w:cs="Arial"/>
          <w:bCs/>
        </w:rPr>
        <w:t xml:space="preserve"> </w:t>
      </w:r>
      <w:r w:rsidRPr="009F5CE4">
        <w:rPr>
          <w:rFonts w:ascii="Arial" w:hAnsi="Arial" w:cs="Arial"/>
          <w:bCs/>
        </w:rPr>
        <w:t>i wykonalne, aż do całkowitego zwrotu wypłaconej zaliczki</w:t>
      </w:r>
      <w:r w:rsidR="009F5CE4">
        <w:rPr>
          <w:rFonts w:ascii="Arial" w:hAnsi="Arial" w:cs="Arial"/>
          <w:bCs/>
        </w:rPr>
        <w:t>;</w:t>
      </w:r>
    </w:p>
    <w:p w14:paraId="3D5EDD65" w14:textId="77777777" w:rsidR="009F5CE4" w:rsidRDefault="00293AA3" w:rsidP="001E38E2">
      <w:pPr>
        <w:pStyle w:val="Akapitzlist"/>
        <w:numPr>
          <w:ilvl w:val="0"/>
          <w:numId w:val="72"/>
        </w:numPr>
        <w:spacing w:line="360" w:lineRule="auto"/>
        <w:jc w:val="both"/>
        <w:rPr>
          <w:rFonts w:ascii="Arial" w:hAnsi="Arial" w:cs="Arial"/>
          <w:bCs/>
        </w:rPr>
      </w:pPr>
      <w:r w:rsidRPr="009F5CE4">
        <w:rPr>
          <w:rFonts w:ascii="Arial" w:hAnsi="Arial" w:cs="Arial"/>
          <w:bCs/>
        </w:rPr>
        <w:t>uwzględnienia, iż w przypadku gdy warunki zabezpieczenia zaliczki wskazują datę jego</w:t>
      </w:r>
      <w:r w:rsidR="009F5CE4">
        <w:rPr>
          <w:rFonts w:ascii="Arial" w:hAnsi="Arial" w:cs="Arial"/>
          <w:bCs/>
        </w:rPr>
        <w:t xml:space="preserve"> </w:t>
      </w:r>
      <w:r w:rsidRPr="009F5CE4">
        <w:rPr>
          <w:rFonts w:ascii="Arial" w:hAnsi="Arial" w:cs="Arial"/>
          <w:bCs/>
        </w:rPr>
        <w:t>wygaśnięcia, a płatność zaliczkowa nie została rozliczona (zaliczka nie została</w:t>
      </w:r>
      <w:r w:rsidR="009F5CE4">
        <w:rPr>
          <w:rFonts w:ascii="Arial" w:hAnsi="Arial" w:cs="Arial"/>
          <w:bCs/>
        </w:rPr>
        <w:t xml:space="preserve"> </w:t>
      </w:r>
      <w:r w:rsidRPr="009F5CE4">
        <w:rPr>
          <w:rFonts w:ascii="Arial" w:hAnsi="Arial" w:cs="Arial"/>
          <w:bCs/>
        </w:rPr>
        <w:t>spłacona w pełnej wysokości) w terminie przypadającym co najmniej na 30 dni przed</w:t>
      </w:r>
      <w:r w:rsidR="009F5CE4">
        <w:rPr>
          <w:rFonts w:ascii="Arial" w:hAnsi="Arial" w:cs="Arial"/>
          <w:bCs/>
        </w:rPr>
        <w:t xml:space="preserve"> </w:t>
      </w:r>
      <w:r w:rsidRPr="009F5CE4">
        <w:rPr>
          <w:rFonts w:ascii="Arial" w:hAnsi="Arial" w:cs="Arial"/>
          <w:bCs/>
        </w:rPr>
        <w:t>datą wygaśnięcia zabezpieczenia, to Wykonawca jest zobowiązany do przedłużenia</w:t>
      </w:r>
      <w:r w:rsidR="009F5CE4">
        <w:rPr>
          <w:rFonts w:ascii="Arial" w:hAnsi="Arial" w:cs="Arial"/>
          <w:bCs/>
        </w:rPr>
        <w:t xml:space="preserve"> </w:t>
      </w:r>
      <w:r w:rsidRPr="009F5CE4">
        <w:rPr>
          <w:rFonts w:ascii="Arial" w:hAnsi="Arial" w:cs="Arial"/>
          <w:bCs/>
        </w:rPr>
        <w:t>ważności tego zabezpieczenia lub do wniesienia nowego zabezpieczenia, aż do czasu</w:t>
      </w:r>
      <w:r w:rsidR="009F5CE4">
        <w:rPr>
          <w:rFonts w:ascii="Arial" w:hAnsi="Arial" w:cs="Arial"/>
          <w:bCs/>
        </w:rPr>
        <w:t xml:space="preserve"> </w:t>
      </w:r>
      <w:r w:rsidRPr="009F5CE4">
        <w:rPr>
          <w:rFonts w:ascii="Arial" w:hAnsi="Arial" w:cs="Arial"/>
          <w:bCs/>
        </w:rPr>
        <w:t>całkowitego zwrotu/ rozliczenia wypłaconej mu zaliczki. W przypadku gdy Wykonawca</w:t>
      </w:r>
      <w:r w:rsidR="009F5CE4">
        <w:rPr>
          <w:rFonts w:ascii="Arial" w:hAnsi="Arial" w:cs="Arial"/>
          <w:bCs/>
        </w:rPr>
        <w:t xml:space="preserve"> </w:t>
      </w:r>
      <w:r w:rsidRPr="009F5CE4">
        <w:rPr>
          <w:rFonts w:ascii="Arial" w:hAnsi="Arial" w:cs="Arial"/>
          <w:bCs/>
        </w:rPr>
        <w:t xml:space="preserve">nie przedłuży </w:t>
      </w:r>
      <w:r w:rsidRPr="009F5CE4">
        <w:rPr>
          <w:rFonts w:ascii="Arial" w:hAnsi="Arial" w:cs="Arial"/>
          <w:bCs/>
        </w:rPr>
        <w:lastRenderedPageBreak/>
        <w:t>zabezpieczenia zaliczki lub nie wniesie nowego zabezpieczenia zgodnie</w:t>
      </w:r>
      <w:r w:rsidR="009F5CE4">
        <w:rPr>
          <w:rFonts w:ascii="Arial" w:hAnsi="Arial" w:cs="Arial"/>
          <w:bCs/>
        </w:rPr>
        <w:t xml:space="preserve"> </w:t>
      </w:r>
      <w:r w:rsidRPr="009F5CE4">
        <w:rPr>
          <w:rFonts w:ascii="Arial" w:hAnsi="Arial" w:cs="Arial"/>
          <w:bCs/>
        </w:rPr>
        <w:t>z ww. postanowieniami,</w:t>
      </w:r>
    </w:p>
    <w:p w14:paraId="5DE323F1" w14:textId="71191605" w:rsidR="00293AA3" w:rsidRPr="00E05BB3" w:rsidRDefault="00293AA3" w:rsidP="001E38E2">
      <w:pPr>
        <w:pStyle w:val="Akapitzlist"/>
        <w:numPr>
          <w:ilvl w:val="0"/>
          <w:numId w:val="69"/>
        </w:numPr>
        <w:spacing w:line="360" w:lineRule="auto"/>
        <w:jc w:val="both"/>
        <w:rPr>
          <w:rFonts w:ascii="Arial" w:hAnsi="Arial" w:cs="Arial"/>
          <w:bCs/>
        </w:rPr>
      </w:pPr>
      <w:r w:rsidRPr="00E05BB3">
        <w:rPr>
          <w:rFonts w:ascii="Arial" w:hAnsi="Arial" w:cs="Arial"/>
          <w:bCs/>
        </w:rPr>
        <w:t>Zamawiającemu przysługuje prawo do:</w:t>
      </w:r>
    </w:p>
    <w:p w14:paraId="6DE6C23E" w14:textId="6926ED5A" w:rsidR="00293AA3" w:rsidRPr="00293AA3" w:rsidRDefault="00293AA3" w:rsidP="001E38E2">
      <w:pPr>
        <w:pStyle w:val="Akapitzlist"/>
        <w:numPr>
          <w:ilvl w:val="0"/>
          <w:numId w:val="97"/>
        </w:numPr>
        <w:spacing w:line="360" w:lineRule="auto"/>
        <w:jc w:val="both"/>
        <w:rPr>
          <w:rFonts w:ascii="Arial" w:hAnsi="Arial" w:cs="Arial"/>
          <w:bCs/>
        </w:rPr>
      </w:pPr>
      <w:r w:rsidRPr="00293AA3">
        <w:rPr>
          <w:rFonts w:ascii="Arial" w:hAnsi="Arial" w:cs="Arial"/>
          <w:bCs/>
        </w:rPr>
        <w:t>zaspokojenia się z zabezpieczenia zaliczki (zrealizowania zabezpieczenia zaliczki)</w:t>
      </w:r>
    </w:p>
    <w:p w14:paraId="48B6C1BA" w14:textId="77777777" w:rsidR="00293AA3" w:rsidRPr="00293AA3" w:rsidRDefault="00293AA3" w:rsidP="00293AA3">
      <w:pPr>
        <w:pStyle w:val="Akapitzlist"/>
        <w:spacing w:line="360" w:lineRule="auto"/>
        <w:ind w:left="426"/>
        <w:jc w:val="both"/>
        <w:rPr>
          <w:rFonts w:ascii="Arial" w:hAnsi="Arial" w:cs="Arial"/>
          <w:bCs/>
        </w:rPr>
      </w:pPr>
      <w:r w:rsidRPr="00293AA3">
        <w:rPr>
          <w:rFonts w:ascii="Arial" w:hAnsi="Arial" w:cs="Arial"/>
          <w:bCs/>
        </w:rPr>
        <w:t>lub</w:t>
      </w:r>
    </w:p>
    <w:p w14:paraId="0A5AA929" w14:textId="3E317CFC" w:rsidR="00293AA3" w:rsidRPr="00E05BB3" w:rsidRDefault="00293AA3" w:rsidP="001E38E2">
      <w:pPr>
        <w:pStyle w:val="Akapitzlist"/>
        <w:numPr>
          <w:ilvl w:val="0"/>
          <w:numId w:val="97"/>
        </w:numPr>
        <w:spacing w:line="360" w:lineRule="auto"/>
        <w:jc w:val="both"/>
        <w:rPr>
          <w:rFonts w:ascii="Arial" w:hAnsi="Arial" w:cs="Arial"/>
          <w:bCs/>
        </w:rPr>
      </w:pPr>
      <w:r w:rsidRPr="00293AA3">
        <w:rPr>
          <w:rFonts w:ascii="Arial" w:hAnsi="Arial" w:cs="Arial"/>
          <w:bCs/>
        </w:rPr>
        <w:t>do zmiany formy zabezpieczenia zaliczki wniesionego w innej formie niż pieniądz,</w:t>
      </w:r>
      <w:r w:rsidR="00E05BB3">
        <w:rPr>
          <w:rFonts w:ascii="Arial" w:hAnsi="Arial" w:cs="Arial"/>
          <w:bCs/>
        </w:rPr>
        <w:t xml:space="preserve"> </w:t>
      </w:r>
      <w:r w:rsidRPr="00E05BB3">
        <w:rPr>
          <w:rFonts w:ascii="Arial" w:hAnsi="Arial" w:cs="Arial"/>
          <w:bCs/>
        </w:rPr>
        <w:t>poprzez wypłatę kwoty z dotychczasowego zabezpieczenia zaliczki</w:t>
      </w:r>
    </w:p>
    <w:p w14:paraId="53184503" w14:textId="5DCEF3B1" w:rsidR="00293AA3" w:rsidRPr="00293AA3" w:rsidRDefault="00293AA3" w:rsidP="001E38E2">
      <w:pPr>
        <w:pStyle w:val="Akapitzlist"/>
        <w:numPr>
          <w:ilvl w:val="0"/>
          <w:numId w:val="97"/>
        </w:numPr>
        <w:spacing w:line="360" w:lineRule="auto"/>
        <w:jc w:val="both"/>
        <w:rPr>
          <w:rFonts w:ascii="Arial" w:hAnsi="Arial" w:cs="Arial"/>
          <w:bCs/>
        </w:rPr>
      </w:pPr>
      <w:r w:rsidRPr="00293AA3">
        <w:rPr>
          <w:rFonts w:ascii="Arial" w:hAnsi="Arial" w:cs="Arial"/>
          <w:bCs/>
        </w:rPr>
        <w:t>wg wyboru Zamawiającego – w celu rozliczenia zaliczki (uzyskania spłaty zaliczki).</w:t>
      </w:r>
    </w:p>
    <w:p w14:paraId="0E1B1051" w14:textId="4157E032" w:rsidR="00293AA3" w:rsidRDefault="00293AA3" w:rsidP="001E38E2">
      <w:pPr>
        <w:pStyle w:val="Akapitzlist"/>
        <w:numPr>
          <w:ilvl w:val="0"/>
          <w:numId w:val="69"/>
        </w:numPr>
        <w:spacing w:line="360" w:lineRule="auto"/>
        <w:jc w:val="both"/>
        <w:rPr>
          <w:rFonts w:ascii="Arial" w:hAnsi="Arial" w:cs="Arial"/>
          <w:bCs/>
        </w:rPr>
      </w:pPr>
      <w:r w:rsidRPr="009F5CE4">
        <w:rPr>
          <w:rFonts w:ascii="Arial" w:hAnsi="Arial" w:cs="Arial"/>
          <w:bCs/>
        </w:rPr>
        <w:t>Zabezpieczenie zaliczki służy pokryciu roszczeń Zamawiającego, w zakresie rozliczenia/zwrotu/ spłaty zaliczki.</w:t>
      </w:r>
    </w:p>
    <w:p w14:paraId="749C6D5A" w14:textId="4B8D9207" w:rsidR="00293AA3" w:rsidRDefault="00293AA3" w:rsidP="001E38E2">
      <w:pPr>
        <w:pStyle w:val="Akapitzlist"/>
        <w:numPr>
          <w:ilvl w:val="0"/>
          <w:numId w:val="69"/>
        </w:numPr>
        <w:spacing w:line="360" w:lineRule="auto"/>
        <w:jc w:val="both"/>
        <w:rPr>
          <w:rFonts w:ascii="Arial" w:hAnsi="Arial" w:cs="Arial"/>
          <w:bCs/>
        </w:rPr>
      </w:pPr>
      <w:r w:rsidRPr="009F5CE4">
        <w:rPr>
          <w:rFonts w:ascii="Arial" w:hAnsi="Arial" w:cs="Arial"/>
          <w:bCs/>
        </w:rPr>
        <w:t>Zamawiający zwróci lub zwolni Wykonawcy zabezpieczenie zaliczki w terminie do 30 dni</w:t>
      </w:r>
      <w:r w:rsidR="009F5CE4">
        <w:rPr>
          <w:rFonts w:ascii="Arial" w:hAnsi="Arial" w:cs="Arial"/>
          <w:bCs/>
        </w:rPr>
        <w:t xml:space="preserve"> </w:t>
      </w:r>
      <w:r w:rsidRPr="009F5CE4">
        <w:rPr>
          <w:rFonts w:ascii="Arial" w:hAnsi="Arial" w:cs="Arial"/>
          <w:bCs/>
        </w:rPr>
        <w:t>od dnia należytego wykonania przez Wykonawcę części Przedmiotu Umowy dotyczącego</w:t>
      </w:r>
      <w:r w:rsidR="009F5CE4">
        <w:rPr>
          <w:rFonts w:ascii="Arial" w:hAnsi="Arial" w:cs="Arial"/>
          <w:bCs/>
        </w:rPr>
        <w:t xml:space="preserve"> </w:t>
      </w:r>
      <w:r w:rsidRPr="009F5CE4">
        <w:rPr>
          <w:rFonts w:ascii="Arial" w:hAnsi="Arial" w:cs="Arial"/>
          <w:bCs/>
        </w:rPr>
        <w:t>udzielonej zaliczki (na którego wykonanie zaliczka została udzielona), i uznania przez</w:t>
      </w:r>
      <w:r w:rsidR="009F5CE4">
        <w:rPr>
          <w:rFonts w:ascii="Arial" w:hAnsi="Arial" w:cs="Arial"/>
          <w:bCs/>
        </w:rPr>
        <w:t xml:space="preserve"> </w:t>
      </w:r>
      <w:r w:rsidRPr="009F5CE4">
        <w:rPr>
          <w:rFonts w:ascii="Arial" w:hAnsi="Arial" w:cs="Arial"/>
          <w:bCs/>
        </w:rPr>
        <w:t>Zamawiającego za należycie wykonane oraz rozliczenia zaliczki do 100 % kwoty udzielonej</w:t>
      </w:r>
      <w:r w:rsidR="009F5CE4">
        <w:rPr>
          <w:rFonts w:ascii="Arial" w:hAnsi="Arial" w:cs="Arial"/>
          <w:bCs/>
        </w:rPr>
        <w:t xml:space="preserve"> </w:t>
      </w:r>
      <w:r w:rsidRPr="009F5CE4">
        <w:rPr>
          <w:rFonts w:ascii="Arial" w:hAnsi="Arial" w:cs="Arial"/>
          <w:bCs/>
        </w:rPr>
        <w:t>wartości zaliczki, zgodnie z postanowieniami Umowy.</w:t>
      </w:r>
    </w:p>
    <w:p w14:paraId="404D2CA1" w14:textId="6E611124" w:rsidR="00293AA3" w:rsidRPr="009F5CE4" w:rsidRDefault="00293AA3" w:rsidP="001E38E2">
      <w:pPr>
        <w:pStyle w:val="Akapitzlist"/>
        <w:numPr>
          <w:ilvl w:val="0"/>
          <w:numId w:val="69"/>
        </w:numPr>
        <w:spacing w:line="360" w:lineRule="auto"/>
        <w:jc w:val="both"/>
        <w:rPr>
          <w:rFonts w:ascii="Arial" w:hAnsi="Arial" w:cs="Arial"/>
          <w:bCs/>
        </w:rPr>
      </w:pPr>
      <w:r w:rsidRPr="009F5CE4">
        <w:rPr>
          <w:rFonts w:ascii="Arial" w:hAnsi="Arial" w:cs="Arial"/>
          <w:bCs/>
        </w:rPr>
        <w:t>Rozwiązanie Umowy, w tym odstąpienie od Umowy, nie powoduje wygaśnięcia</w:t>
      </w:r>
    </w:p>
    <w:p w14:paraId="465748FE" w14:textId="77777777" w:rsidR="009F5CE4" w:rsidRDefault="00293AA3" w:rsidP="009F5CE4">
      <w:pPr>
        <w:pStyle w:val="Akapitzlist"/>
        <w:spacing w:line="360" w:lineRule="auto"/>
        <w:ind w:left="426"/>
        <w:jc w:val="both"/>
        <w:rPr>
          <w:rFonts w:ascii="Arial" w:hAnsi="Arial" w:cs="Arial"/>
          <w:bCs/>
        </w:rPr>
      </w:pPr>
      <w:r w:rsidRPr="00293AA3">
        <w:rPr>
          <w:rFonts w:ascii="Arial" w:hAnsi="Arial" w:cs="Arial"/>
          <w:bCs/>
        </w:rPr>
        <w:t>zabezpieczenia zaliczki.</w:t>
      </w:r>
    </w:p>
    <w:p w14:paraId="157522BA" w14:textId="1E088BEA" w:rsidR="009F5CE4" w:rsidRDefault="00293AA3" w:rsidP="001E38E2">
      <w:pPr>
        <w:pStyle w:val="Akapitzlist"/>
        <w:numPr>
          <w:ilvl w:val="0"/>
          <w:numId w:val="69"/>
        </w:numPr>
        <w:spacing w:line="360" w:lineRule="auto"/>
        <w:jc w:val="both"/>
        <w:rPr>
          <w:rFonts w:ascii="Arial" w:hAnsi="Arial" w:cs="Arial"/>
          <w:bCs/>
        </w:rPr>
      </w:pPr>
      <w:r w:rsidRPr="009F5CE4">
        <w:rPr>
          <w:rFonts w:ascii="Arial" w:hAnsi="Arial" w:cs="Arial"/>
          <w:bCs/>
        </w:rPr>
        <w:t>Płatność każdej udzielanej przez Zamawiającego zaliczki, nastąpi w terminie do 14 dni od</w:t>
      </w:r>
      <w:r w:rsidR="009F5CE4">
        <w:rPr>
          <w:rFonts w:ascii="Arial" w:hAnsi="Arial" w:cs="Arial"/>
          <w:bCs/>
        </w:rPr>
        <w:t xml:space="preserve"> </w:t>
      </w:r>
      <w:r w:rsidRPr="009F5CE4">
        <w:rPr>
          <w:rFonts w:ascii="Arial" w:hAnsi="Arial" w:cs="Arial"/>
          <w:bCs/>
        </w:rPr>
        <w:t>dnia złożenia przez Wykonawcę wniosku o udzielenie zaliczki</w:t>
      </w:r>
      <w:r w:rsidR="00E05BB3">
        <w:rPr>
          <w:rFonts w:ascii="Arial" w:hAnsi="Arial" w:cs="Arial"/>
          <w:bCs/>
        </w:rPr>
        <w:t xml:space="preserve"> </w:t>
      </w:r>
      <w:r w:rsidRPr="009F5CE4">
        <w:rPr>
          <w:rFonts w:ascii="Arial" w:hAnsi="Arial" w:cs="Arial"/>
          <w:bCs/>
        </w:rPr>
        <w:t xml:space="preserve">na podstawie faktury zaliczkowej doręczonej do Zamawiającego. </w:t>
      </w:r>
    </w:p>
    <w:p w14:paraId="4E1EFE9B" w14:textId="112C6DB2" w:rsidR="00293AA3" w:rsidRPr="009F5CE4" w:rsidRDefault="00293AA3" w:rsidP="001E38E2">
      <w:pPr>
        <w:pStyle w:val="Akapitzlist"/>
        <w:numPr>
          <w:ilvl w:val="0"/>
          <w:numId w:val="69"/>
        </w:numPr>
        <w:spacing w:line="360" w:lineRule="auto"/>
        <w:jc w:val="both"/>
        <w:rPr>
          <w:rFonts w:ascii="Arial" w:hAnsi="Arial" w:cs="Arial"/>
          <w:bCs/>
        </w:rPr>
      </w:pPr>
      <w:r w:rsidRPr="009F5CE4">
        <w:rPr>
          <w:rFonts w:ascii="Arial" w:hAnsi="Arial" w:cs="Arial"/>
          <w:bCs/>
        </w:rPr>
        <w:t>Płatność</w:t>
      </w:r>
      <w:r w:rsidR="008E399D" w:rsidRPr="009F5CE4">
        <w:rPr>
          <w:rFonts w:ascii="Arial" w:hAnsi="Arial" w:cs="Arial"/>
          <w:bCs/>
        </w:rPr>
        <w:t xml:space="preserve"> </w:t>
      </w:r>
      <w:r w:rsidRPr="009F5CE4">
        <w:rPr>
          <w:rFonts w:ascii="Arial" w:hAnsi="Arial" w:cs="Arial"/>
          <w:bCs/>
        </w:rPr>
        <w:t xml:space="preserve">zaliczki nastąpi na rachunek bankowy nr </w:t>
      </w:r>
      <w:r w:rsidR="008E399D" w:rsidRPr="009F5CE4">
        <w:rPr>
          <w:rFonts w:ascii="Arial" w:hAnsi="Arial" w:cs="Arial"/>
          <w:bCs/>
        </w:rPr>
        <w:t>[…</w:t>
      </w:r>
      <w:r w:rsidR="008E399D" w:rsidRPr="009A1567">
        <w:rPr>
          <w:rFonts w:ascii="Arial" w:hAnsi="Arial" w:cs="Arial"/>
          <w:bCs/>
        </w:rPr>
        <w:t>]</w:t>
      </w:r>
      <w:r w:rsidRPr="009F5CE4">
        <w:rPr>
          <w:rFonts w:ascii="Arial" w:hAnsi="Arial" w:cs="Arial"/>
          <w:bCs/>
        </w:rPr>
        <w:t xml:space="preserve"> Rachunek</w:t>
      </w:r>
      <w:r w:rsidR="009F5CE4">
        <w:rPr>
          <w:rFonts w:ascii="Arial" w:hAnsi="Arial" w:cs="Arial"/>
          <w:bCs/>
        </w:rPr>
        <w:t xml:space="preserve"> </w:t>
      </w:r>
      <w:r w:rsidRPr="009F5CE4">
        <w:rPr>
          <w:rFonts w:ascii="Arial" w:hAnsi="Arial" w:cs="Arial"/>
          <w:bCs/>
        </w:rPr>
        <w:t>bankowy Wykonawcy wskazany do otrzymania zaliczki musi znajdować się w wykazie</w:t>
      </w:r>
      <w:r w:rsidR="009F5CE4">
        <w:rPr>
          <w:rFonts w:ascii="Arial" w:hAnsi="Arial" w:cs="Arial"/>
          <w:bCs/>
        </w:rPr>
        <w:t xml:space="preserve"> </w:t>
      </w:r>
      <w:r w:rsidRPr="009F5CE4">
        <w:rPr>
          <w:rFonts w:ascii="Arial" w:hAnsi="Arial" w:cs="Arial"/>
          <w:bCs/>
        </w:rPr>
        <w:t>prowadzonym przez Szefa Krajowej Administracji Skarbowej zgodnie z art. 96b ust 1 ustawy</w:t>
      </w:r>
      <w:r w:rsidR="009F5CE4">
        <w:rPr>
          <w:rFonts w:ascii="Arial" w:hAnsi="Arial" w:cs="Arial"/>
          <w:bCs/>
        </w:rPr>
        <w:t xml:space="preserve"> </w:t>
      </w:r>
      <w:r w:rsidRPr="009F5CE4">
        <w:rPr>
          <w:rFonts w:ascii="Arial" w:hAnsi="Arial" w:cs="Arial"/>
          <w:bCs/>
        </w:rPr>
        <w:t>o podatku od towarów i usług.</w:t>
      </w:r>
    </w:p>
    <w:p w14:paraId="35826BC9" w14:textId="6372DE4F" w:rsidR="00293AA3" w:rsidRDefault="00293AA3" w:rsidP="001E38E2">
      <w:pPr>
        <w:pStyle w:val="Akapitzlist"/>
        <w:numPr>
          <w:ilvl w:val="0"/>
          <w:numId w:val="69"/>
        </w:numPr>
        <w:spacing w:line="360" w:lineRule="auto"/>
        <w:jc w:val="both"/>
        <w:rPr>
          <w:rFonts w:ascii="Arial" w:hAnsi="Arial" w:cs="Arial"/>
          <w:bCs/>
        </w:rPr>
      </w:pPr>
      <w:r w:rsidRPr="00293AA3">
        <w:rPr>
          <w:rFonts w:ascii="Arial" w:hAnsi="Arial" w:cs="Arial"/>
          <w:bCs/>
        </w:rPr>
        <w:t>Zmiana rachunku bankowego wskazanego przez Wykonawcę może nastąpić wyłącznie w</w:t>
      </w:r>
      <w:r w:rsidR="009F5CE4">
        <w:rPr>
          <w:rFonts w:ascii="Arial" w:hAnsi="Arial" w:cs="Arial"/>
          <w:bCs/>
        </w:rPr>
        <w:t xml:space="preserve"> </w:t>
      </w:r>
      <w:r w:rsidRPr="009F5CE4">
        <w:rPr>
          <w:rFonts w:ascii="Arial" w:hAnsi="Arial" w:cs="Arial"/>
          <w:bCs/>
        </w:rPr>
        <w:t>formie aneksu do Umowy lub pisemnego zawiadomienia Zamawiającego, podpisanego</w:t>
      </w:r>
      <w:r w:rsidR="009F5CE4">
        <w:rPr>
          <w:rFonts w:ascii="Arial" w:hAnsi="Arial" w:cs="Arial"/>
          <w:bCs/>
        </w:rPr>
        <w:t xml:space="preserve"> </w:t>
      </w:r>
      <w:r w:rsidRPr="009F5CE4">
        <w:rPr>
          <w:rFonts w:ascii="Arial" w:hAnsi="Arial" w:cs="Arial"/>
          <w:bCs/>
        </w:rPr>
        <w:t xml:space="preserve">przez osoby uprawnione do reprezentacji </w:t>
      </w:r>
      <w:r w:rsidRPr="009F5CE4">
        <w:rPr>
          <w:rFonts w:ascii="Arial" w:hAnsi="Arial" w:cs="Arial"/>
          <w:bCs/>
        </w:rPr>
        <w:lastRenderedPageBreak/>
        <w:t>Wykonawcy – z zastrzeżeniem, iż zmiana jest</w:t>
      </w:r>
      <w:r w:rsidR="009F5CE4">
        <w:rPr>
          <w:rFonts w:ascii="Arial" w:hAnsi="Arial" w:cs="Arial"/>
          <w:bCs/>
        </w:rPr>
        <w:t xml:space="preserve"> </w:t>
      </w:r>
      <w:r w:rsidRPr="009F5CE4">
        <w:rPr>
          <w:rFonts w:ascii="Arial" w:hAnsi="Arial" w:cs="Arial"/>
          <w:bCs/>
        </w:rPr>
        <w:t>skuteczna, jeśli nowy rachunek bankowy jest przypisany do Wykonawcy w wykazie</w:t>
      </w:r>
      <w:r w:rsidR="009F5CE4">
        <w:rPr>
          <w:rFonts w:ascii="Arial" w:hAnsi="Arial" w:cs="Arial"/>
          <w:bCs/>
        </w:rPr>
        <w:t xml:space="preserve"> </w:t>
      </w:r>
      <w:r w:rsidRPr="009F5CE4">
        <w:rPr>
          <w:rFonts w:ascii="Arial" w:hAnsi="Arial" w:cs="Arial"/>
          <w:bCs/>
        </w:rPr>
        <w:t>prowadzonym przez Szefa Krajowej Administracji Skarbowej zgodnie z art. 96b ust. 1 ustawy</w:t>
      </w:r>
      <w:r w:rsidR="009F5CE4">
        <w:rPr>
          <w:rFonts w:ascii="Arial" w:hAnsi="Arial" w:cs="Arial"/>
          <w:bCs/>
        </w:rPr>
        <w:t xml:space="preserve"> </w:t>
      </w:r>
      <w:r w:rsidRPr="009F5CE4">
        <w:rPr>
          <w:rFonts w:ascii="Arial" w:hAnsi="Arial" w:cs="Arial"/>
          <w:bCs/>
        </w:rPr>
        <w:t>o podatku od towarów i usług.</w:t>
      </w:r>
      <w:r w:rsidR="00273D0B">
        <w:rPr>
          <w:rFonts w:ascii="Arial" w:hAnsi="Arial" w:cs="Arial"/>
          <w:bCs/>
        </w:rPr>
        <w:t xml:space="preserve"> </w:t>
      </w:r>
      <w:r w:rsidRPr="009F5CE4">
        <w:rPr>
          <w:rFonts w:ascii="Arial" w:hAnsi="Arial" w:cs="Arial"/>
          <w:bCs/>
        </w:rPr>
        <w:t>Wykonawca w terminie do 30 dni od dnia wykonania i odbioru</w:t>
      </w:r>
      <w:r w:rsidR="00273D0B">
        <w:rPr>
          <w:rFonts w:ascii="Arial" w:hAnsi="Arial" w:cs="Arial"/>
          <w:bCs/>
        </w:rPr>
        <w:t xml:space="preserve"> </w:t>
      </w:r>
      <w:r w:rsidRPr="00273D0B">
        <w:rPr>
          <w:rFonts w:ascii="Arial" w:hAnsi="Arial" w:cs="Arial"/>
          <w:bCs/>
        </w:rPr>
        <w:t>częściowego robót budowlanych stanowiących Przedmiot Umowy, wystawi fakturę VAT na</w:t>
      </w:r>
      <w:r w:rsidR="00273D0B">
        <w:rPr>
          <w:rFonts w:ascii="Arial" w:hAnsi="Arial" w:cs="Arial"/>
          <w:bCs/>
        </w:rPr>
        <w:t xml:space="preserve"> </w:t>
      </w:r>
      <w:r w:rsidRPr="00273D0B">
        <w:rPr>
          <w:rFonts w:ascii="Arial" w:hAnsi="Arial" w:cs="Arial"/>
          <w:bCs/>
        </w:rPr>
        <w:t>tę część z uwzględnieniem rozliczenia udzielonej zaliczki zgodnie z postanowieniami</w:t>
      </w:r>
      <w:r w:rsidR="00273D0B">
        <w:rPr>
          <w:rFonts w:ascii="Arial" w:hAnsi="Arial" w:cs="Arial"/>
          <w:bCs/>
        </w:rPr>
        <w:t xml:space="preserve"> </w:t>
      </w:r>
      <w:r w:rsidRPr="00273D0B">
        <w:rPr>
          <w:rFonts w:ascii="Arial" w:hAnsi="Arial" w:cs="Arial"/>
          <w:bCs/>
        </w:rPr>
        <w:t>niniejszej umowy oraz zgodnie z obowiązującymi przepisami prawa i przekaże ją</w:t>
      </w:r>
      <w:r w:rsidR="00273D0B">
        <w:rPr>
          <w:rFonts w:ascii="Arial" w:hAnsi="Arial" w:cs="Arial"/>
          <w:bCs/>
        </w:rPr>
        <w:t xml:space="preserve"> </w:t>
      </w:r>
      <w:r w:rsidRPr="00273D0B">
        <w:rPr>
          <w:rFonts w:ascii="Arial" w:hAnsi="Arial" w:cs="Arial"/>
          <w:bCs/>
        </w:rPr>
        <w:t>do Zamawiającego.</w:t>
      </w:r>
    </w:p>
    <w:p w14:paraId="676DCF9D" w14:textId="5FA6D8D6" w:rsidR="00293AA3" w:rsidRPr="00273D0B" w:rsidRDefault="00293AA3" w:rsidP="001E38E2">
      <w:pPr>
        <w:pStyle w:val="Akapitzlist"/>
        <w:numPr>
          <w:ilvl w:val="0"/>
          <w:numId w:val="69"/>
        </w:numPr>
        <w:spacing w:line="360" w:lineRule="auto"/>
        <w:jc w:val="both"/>
        <w:rPr>
          <w:rFonts w:ascii="Arial" w:hAnsi="Arial" w:cs="Arial"/>
          <w:bCs/>
        </w:rPr>
      </w:pPr>
      <w:r w:rsidRPr="00273D0B">
        <w:rPr>
          <w:rFonts w:ascii="Arial" w:hAnsi="Arial" w:cs="Arial"/>
          <w:bCs/>
        </w:rPr>
        <w:t>Rozliczenie każdej udzielonej zaliczki:</w:t>
      </w:r>
    </w:p>
    <w:p w14:paraId="7AC2B2D1" w14:textId="35B795D0" w:rsidR="00293AA3" w:rsidRDefault="00293AA3" w:rsidP="001E38E2">
      <w:pPr>
        <w:pStyle w:val="Akapitzlist"/>
        <w:numPr>
          <w:ilvl w:val="0"/>
          <w:numId w:val="74"/>
        </w:numPr>
        <w:spacing w:line="360" w:lineRule="auto"/>
        <w:jc w:val="both"/>
        <w:rPr>
          <w:rFonts w:ascii="Arial" w:hAnsi="Arial" w:cs="Arial"/>
          <w:bCs/>
        </w:rPr>
      </w:pPr>
      <w:r w:rsidRPr="00273D0B">
        <w:rPr>
          <w:rFonts w:ascii="Arial" w:hAnsi="Arial" w:cs="Arial"/>
          <w:bCs/>
        </w:rPr>
        <w:t xml:space="preserve">nastąpi w oparciu o protokół </w:t>
      </w:r>
      <w:r w:rsidR="00551954">
        <w:rPr>
          <w:rFonts w:ascii="Arial" w:hAnsi="Arial" w:cs="Arial"/>
          <w:bCs/>
        </w:rPr>
        <w:t>rozliczenia zaliczki</w:t>
      </w:r>
      <w:r w:rsidR="002E0C45">
        <w:rPr>
          <w:rFonts w:ascii="Arial" w:hAnsi="Arial" w:cs="Arial"/>
          <w:bCs/>
        </w:rPr>
        <w:t xml:space="preserve"> i zrealizowane roboty budowlane</w:t>
      </w:r>
      <w:r w:rsidR="00551954">
        <w:rPr>
          <w:rFonts w:ascii="Arial" w:hAnsi="Arial" w:cs="Arial"/>
          <w:bCs/>
        </w:rPr>
        <w:t>;</w:t>
      </w:r>
    </w:p>
    <w:p w14:paraId="05A37381" w14:textId="08E9FCE0" w:rsidR="00293AA3" w:rsidRDefault="00293AA3" w:rsidP="001E38E2">
      <w:pPr>
        <w:pStyle w:val="Akapitzlist"/>
        <w:numPr>
          <w:ilvl w:val="0"/>
          <w:numId w:val="74"/>
        </w:numPr>
        <w:spacing w:line="360" w:lineRule="auto"/>
        <w:jc w:val="both"/>
        <w:rPr>
          <w:rFonts w:ascii="Arial" w:hAnsi="Arial" w:cs="Arial"/>
          <w:bCs/>
        </w:rPr>
      </w:pPr>
      <w:r w:rsidRPr="00273D0B">
        <w:rPr>
          <w:rFonts w:ascii="Arial" w:hAnsi="Arial" w:cs="Arial"/>
          <w:bCs/>
        </w:rPr>
        <w:t>zostanie wykazane w fakturze</w:t>
      </w:r>
      <w:r w:rsidR="00C35CCC">
        <w:rPr>
          <w:rFonts w:ascii="Arial" w:hAnsi="Arial" w:cs="Arial"/>
          <w:bCs/>
        </w:rPr>
        <w:t xml:space="preserve"> </w:t>
      </w:r>
      <w:r w:rsidRPr="00273D0B">
        <w:rPr>
          <w:rFonts w:ascii="Arial" w:hAnsi="Arial" w:cs="Arial"/>
          <w:bCs/>
        </w:rPr>
        <w:t>/ fakturach oraz protokole określonym w pkt 1 powyżej,</w:t>
      </w:r>
      <w:r w:rsidR="00273D0B">
        <w:rPr>
          <w:rFonts w:ascii="Arial" w:hAnsi="Arial" w:cs="Arial"/>
          <w:bCs/>
        </w:rPr>
        <w:t xml:space="preserve"> </w:t>
      </w:r>
      <w:r w:rsidRPr="00273D0B">
        <w:rPr>
          <w:rFonts w:ascii="Arial" w:hAnsi="Arial" w:cs="Arial"/>
          <w:bCs/>
        </w:rPr>
        <w:t>wystawionych przez Wykonawcę w związku z odbiorami częściowymi robót</w:t>
      </w:r>
      <w:r w:rsidR="00273D0B">
        <w:rPr>
          <w:rFonts w:ascii="Arial" w:hAnsi="Arial" w:cs="Arial"/>
          <w:bCs/>
        </w:rPr>
        <w:t xml:space="preserve"> </w:t>
      </w:r>
      <w:r w:rsidRPr="00273D0B">
        <w:rPr>
          <w:rFonts w:ascii="Arial" w:hAnsi="Arial" w:cs="Arial"/>
          <w:bCs/>
        </w:rPr>
        <w:t>budowlanych wykonanych w ramach Przedmiotu Umowy</w:t>
      </w:r>
      <w:r w:rsidR="00273D0B">
        <w:rPr>
          <w:rFonts w:ascii="Arial" w:hAnsi="Arial" w:cs="Arial"/>
          <w:bCs/>
        </w:rPr>
        <w:t xml:space="preserve"> </w:t>
      </w:r>
      <w:r w:rsidRPr="00273D0B">
        <w:rPr>
          <w:rFonts w:ascii="Arial" w:hAnsi="Arial" w:cs="Arial"/>
          <w:bCs/>
        </w:rPr>
        <w:t>na podstawie i w odniesieniu do wystawionej przez Wykonawcę faktury</w:t>
      </w:r>
      <w:r w:rsidR="00273D0B">
        <w:rPr>
          <w:rFonts w:ascii="Arial" w:hAnsi="Arial" w:cs="Arial"/>
          <w:bCs/>
        </w:rPr>
        <w:t xml:space="preserve"> </w:t>
      </w:r>
      <w:r w:rsidRPr="00273D0B">
        <w:rPr>
          <w:rFonts w:ascii="Arial" w:hAnsi="Arial" w:cs="Arial"/>
          <w:bCs/>
        </w:rPr>
        <w:t>zaliczkowej, aż do rozliczenia 100 % wartości udzielonej zaliczki</w:t>
      </w:r>
      <w:r w:rsidR="00273D0B">
        <w:rPr>
          <w:rFonts w:ascii="Arial" w:hAnsi="Arial" w:cs="Arial"/>
          <w:bCs/>
        </w:rPr>
        <w:t>;</w:t>
      </w:r>
    </w:p>
    <w:p w14:paraId="633FFDE6" w14:textId="28F402E8" w:rsidR="00293AA3" w:rsidRDefault="00293AA3" w:rsidP="00A92A61">
      <w:pPr>
        <w:pStyle w:val="Akapitzlist"/>
        <w:numPr>
          <w:ilvl w:val="0"/>
          <w:numId w:val="74"/>
        </w:numPr>
        <w:spacing w:line="360" w:lineRule="auto"/>
        <w:jc w:val="both"/>
        <w:rPr>
          <w:rFonts w:ascii="Arial" w:hAnsi="Arial" w:cs="Arial"/>
          <w:bCs/>
        </w:rPr>
      </w:pPr>
      <w:r w:rsidRPr="00A92A61">
        <w:rPr>
          <w:rFonts w:ascii="Arial" w:hAnsi="Arial" w:cs="Arial"/>
          <w:bCs/>
        </w:rPr>
        <w:t>może stanowić równowartość do 100 % wartości kwot brutto wynikających z protokołów</w:t>
      </w:r>
      <w:r w:rsidR="00273D0B" w:rsidRPr="00A92A61">
        <w:rPr>
          <w:rFonts w:ascii="Arial" w:hAnsi="Arial" w:cs="Arial"/>
          <w:bCs/>
        </w:rPr>
        <w:t xml:space="preserve"> </w:t>
      </w:r>
      <w:r w:rsidRPr="00A92A61">
        <w:rPr>
          <w:rFonts w:ascii="Arial" w:hAnsi="Arial" w:cs="Arial"/>
          <w:bCs/>
        </w:rPr>
        <w:t>odbiorów częściowych, aż do rozliczenia 100 % wartości udzielonej zaliczki,</w:t>
      </w:r>
      <w:r w:rsidR="00273D0B" w:rsidRPr="00A92A61">
        <w:rPr>
          <w:rFonts w:ascii="Arial" w:hAnsi="Arial" w:cs="Arial"/>
          <w:bCs/>
        </w:rPr>
        <w:t xml:space="preserve"> </w:t>
      </w:r>
      <w:r w:rsidRPr="00A92A61">
        <w:rPr>
          <w:rFonts w:ascii="Arial" w:hAnsi="Arial" w:cs="Arial"/>
          <w:bCs/>
        </w:rPr>
        <w:t>w przypadku wyrażenia zgody na powyższe przez Wykonawcę,</w:t>
      </w:r>
    </w:p>
    <w:p w14:paraId="6FDD4069" w14:textId="045BB113" w:rsidR="00293AA3" w:rsidRPr="00A92A61" w:rsidRDefault="00293AA3" w:rsidP="00A92A61">
      <w:pPr>
        <w:pStyle w:val="Akapitzlist"/>
        <w:numPr>
          <w:ilvl w:val="0"/>
          <w:numId w:val="74"/>
        </w:numPr>
        <w:spacing w:line="360" w:lineRule="auto"/>
        <w:jc w:val="both"/>
        <w:rPr>
          <w:rFonts w:ascii="Arial" w:hAnsi="Arial" w:cs="Arial"/>
          <w:bCs/>
        </w:rPr>
      </w:pPr>
      <w:r w:rsidRPr="00A92A61">
        <w:rPr>
          <w:rFonts w:ascii="Arial" w:hAnsi="Arial" w:cs="Arial"/>
          <w:bCs/>
        </w:rPr>
        <w:t>musi zostać zakończone do czasu osiągnięcia 80 % wartości zaawansowania robót</w:t>
      </w:r>
      <w:r w:rsidR="00273D0B" w:rsidRPr="00A92A61">
        <w:rPr>
          <w:rFonts w:ascii="Arial" w:hAnsi="Arial" w:cs="Arial"/>
          <w:bCs/>
        </w:rPr>
        <w:t xml:space="preserve"> </w:t>
      </w:r>
      <w:r w:rsidRPr="00A92A61">
        <w:rPr>
          <w:rFonts w:ascii="Arial" w:hAnsi="Arial" w:cs="Arial"/>
          <w:bCs/>
        </w:rPr>
        <w:t>budowlanych.</w:t>
      </w:r>
    </w:p>
    <w:p w14:paraId="15FCFE26" w14:textId="5C88D0DE" w:rsidR="00293AA3" w:rsidRPr="00273D0B" w:rsidRDefault="00293AA3" w:rsidP="001E38E2">
      <w:pPr>
        <w:pStyle w:val="Akapitzlist"/>
        <w:numPr>
          <w:ilvl w:val="0"/>
          <w:numId w:val="69"/>
        </w:numPr>
        <w:spacing w:line="360" w:lineRule="auto"/>
        <w:jc w:val="both"/>
        <w:rPr>
          <w:rFonts w:ascii="Arial" w:hAnsi="Arial" w:cs="Arial"/>
          <w:bCs/>
        </w:rPr>
      </w:pPr>
      <w:r w:rsidRPr="00273D0B">
        <w:rPr>
          <w:rFonts w:ascii="Arial" w:hAnsi="Arial" w:cs="Arial"/>
          <w:bCs/>
        </w:rPr>
        <w:t>Jeżeli rozliczenie zaliczki nie odbędzie się:</w:t>
      </w:r>
    </w:p>
    <w:p w14:paraId="6C61B399" w14:textId="7B33E3EC" w:rsidR="00273D0B" w:rsidRDefault="00293AA3" w:rsidP="001E38E2">
      <w:pPr>
        <w:pStyle w:val="Akapitzlist"/>
        <w:numPr>
          <w:ilvl w:val="1"/>
          <w:numId w:val="64"/>
        </w:numPr>
        <w:spacing w:line="360" w:lineRule="auto"/>
        <w:jc w:val="both"/>
        <w:rPr>
          <w:rFonts w:ascii="Arial" w:hAnsi="Arial" w:cs="Arial"/>
          <w:bCs/>
        </w:rPr>
      </w:pPr>
      <w:r w:rsidRPr="00293AA3">
        <w:rPr>
          <w:rFonts w:ascii="Arial" w:hAnsi="Arial" w:cs="Arial"/>
          <w:bCs/>
        </w:rPr>
        <w:t>zgodnie z postanowieniami niniejszej Umowy, lub/i</w:t>
      </w:r>
    </w:p>
    <w:p w14:paraId="500CA018" w14:textId="7057460F" w:rsidR="00293AA3" w:rsidRDefault="00293AA3" w:rsidP="001E38E2">
      <w:pPr>
        <w:pStyle w:val="Akapitzlist"/>
        <w:numPr>
          <w:ilvl w:val="1"/>
          <w:numId w:val="64"/>
        </w:numPr>
        <w:spacing w:line="360" w:lineRule="auto"/>
        <w:jc w:val="both"/>
        <w:rPr>
          <w:rFonts w:ascii="Arial" w:hAnsi="Arial" w:cs="Arial"/>
          <w:bCs/>
        </w:rPr>
      </w:pPr>
      <w:r w:rsidRPr="00273D0B">
        <w:rPr>
          <w:rFonts w:ascii="Arial" w:hAnsi="Arial" w:cs="Arial"/>
          <w:bCs/>
        </w:rPr>
        <w:t>przed rozwiązaniem Umowy (w tym odstąpieniem od Umowy lub wypowiedzeniem</w:t>
      </w:r>
      <w:r w:rsidR="00273D0B">
        <w:rPr>
          <w:rFonts w:ascii="Arial" w:hAnsi="Arial" w:cs="Arial"/>
          <w:bCs/>
        </w:rPr>
        <w:t xml:space="preserve"> </w:t>
      </w:r>
      <w:r w:rsidRPr="00273D0B">
        <w:rPr>
          <w:rFonts w:ascii="Arial" w:hAnsi="Arial" w:cs="Arial"/>
          <w:bCs/>
        </w:rPr>
        <w:t>Umowy), lub/i</w:t>
      </w:r>
    </w:p>
    <w:p w14:paraId="0EC85519" w14:textId="77777777" w:rsidR="00273D0B" w:rsidRDefault="00293AA3" w:rsidP="001E38E2">
      <w:pPr>
        <w:pStyle w:val="Akapitzlist"/>
        <w:numPr>
          <w:ilvl w:val="1"/>
          <w:numId w:val="64"/>
        </w:numPr>
        <w:spacing w:line="360" w:lineRule="auto"/>
        <w:jc w:val="both"/>
        <w:rPr>
          <w:rFonts w:ascii="Arial" w:hAnsi="Arial" w:cs="Arial"/>
          <w:bCs/>
        </w:rPr>
      </w:pPr>
      <w:r w:rsidRPr="00273D0B">
        <w:rPr>
          <w:rFonts w:ascii="Arial" w:hAnsi="Arial" w:cs="Arial"/>
          <w:bCs/>
        </w:rPr>
        <w:t>przed wygaśnięciem zabezpieczenia zaliczki,</w:t>
      </w:r>
    </w:p>
    <w:p w14:paraId="2B9D4E2B" w14:textId="76ED62A9" w:rsidR="00293AA3" w:rsidRPr="00273D0B" w:rsidRDefault="00293AA3" w:rsidP="00273D0B">
      <w:pPr>
        <w:spacing w:line="360" w:lineRule="auto"/>
        <w:ind w:left="568"/>
        <w:jc w:val="both"/>
        <w:rPr>
          <w:rFonts w:ascii="Arial" w:hAnsi="Arial" w:cs="Arial"/>
          <w:bCs/>
        </w:rPr>
      </w:pPr>
      <w:r w:rsidRPr="00273D0B">
        <w:rPr>
          <w:rFonts w:ascii="Arial" w:hAnsi="Arial" w:cs="Arial"/>
          <w:bCs/>
        </w:rPr>
        <w:t>wówczas cała nierozliczona wartość zaliczki/ całe niespłacone saldo zaliczki stanie się</w:t>
      </w:r>
      <w:r w:rsidR="00273D0B">
        <w:rPr>
          <w:rFonts w:ascii="Arial" w:hAnsi="Arial" w:cs="Arial"/>
          <w:bCs/>
        </w:rPr>
        <w:t xml:space="preserve"> </w:t>
      </w:r>
      <w:r w:rsidRPr="00273D0B">
        <w:rPr>
          <w:rFonts w:ascii="Arial" w:hAnsi="Arial" w:cs="Arial"/>
          <w:bCs/>
        </w:rPr>
        <w:t>natychmiast wymagalne i należne od Wykonawcy Zamawiającemu a Zamawiający</w:t>
      </w:r>
      <w:r w:rsidR="00273D0B">
        <w:rPr>
          <w:rFonts w:ascii="Arial" w:hAnsi="Arial" w:cs="Arial"/>
          <w:bCs/>
        </w:rPr>
        <w:t xml:space="preserve"> </w:t>
      </w:r>
      <w:r w:rsidRPr="00273D0B">
        <w:rPr>
          <w:rFonts w:ascii="Arial" w:hAnsi="Arial" w:cs="Arial"/>
          <w:bCs/>
        </w:rPr>
        <w:t>uprawniony będzie do:</w:t>
      </w:r>
    </w:p>
    <w:p w14:paraId="5D92491F" w14:textId="132CFD7C" w:rsidR="00293AA3" w:rsidRDefault="00293AA3" w:rsidP="001E38E2">
      <w:pPr>
        <w:pStyle w:val="Akapitzlist"/>
        <w:numPr>
          <w:ilvl w:val="0"/>
          <w:numId w:val="75"/>
        </w:numPr>
        <w:spacing w:line="360" w:lineRule="auto"/>
        <w:jc w:val="both"/>
        <w:rPr>
          <w:rFonts w:ascii="Arial" w:hAnsi="Arial" w:cs="Arial"/>
          <w:bCs/>
        </w:rPr>
      </w:pPr>
      <w:r w:rsidRPr="00293AA3">
        <w:rPr>
          <w:rFonts w:ascii="Arial" w:hAnsi="Arial" w:cs="Arial"/>
          <w:bCs/>
        </w:rPr>
        <w:lastRenderedPageBreak/>
        <w:t>samodzielnego rozliczenia kwoty zaliczki z wynagrodzenia należnego</w:t>
      </w:r>
      <w:r w:rsidR="00273D0B">
        <w:rPr>
          <w:rFonts w:ascii="Arial" w:hAnsi="Arial" w:cs="Arial"/>
          <w:bCs/>
        </w:rPr>
        <w:t xml:space="preserve"> </w:t>
      </w:r>
      <w:r w:rsidRPr="00273D0B">
        <w:rPr>
          <w:rFonts w:ascii="Arial" w:hAnsi="Arial" w:cs="Arial"/>
          <w:bCs/>
        </w:rPr>
        <w:t>Wykonawcy (poprzez dokonanie potrącenia/ rozliczenia), lub/i</w:t>
      </w:r>
    </w:p>
    <w:p w14:paraId="0F5E170C" w14:textId="0CF1302E" w:rsidR="00273D0B" w:rsidRPr="00273D0B" w:rsidRDefault="00293AA3" w:rsidP="001E38E2">
      <w:pPr>
        <w:pStyle w:val="Akapitzlist"/>
        <w:numPr>
          <w:ilvl w:val="0"/>
          <w:numId w:val="75"/>
        </w:numPr>
        <w:spacing w:line="360" w:lineRule="auto"/>
        <w:jc w:val="both"/>
        <w:rPr>
          <w:rFonts w:ascii="Arial" w:hAnsi="Arial" w:cs="Arial"/>
          <w:bCs/>
        </w:rPr>
      </w:pPr>
      <w:r w:rsidRPr="00273D0B">
        <w:rPr>
          <w:rFonts w:ascii="Arial" w:hAnsi="Arial" w:cs="Arial"/>
          <w:bCs/>
        </w:rPr>
        <w:t>zrealizowania zabezpieczenia zaliczki</w:t>
      </w:r>
    </w:p>
    <w:p w14:paraId="685F16AE" w14:textId="2C71517D" w:rsidR="00293AA3" w:rsidRPr="00273D0B" w:rsidRDefault="00273D0B" w:rsidP="00273D0B">
      <w:pPr>
        <w:spacing w:line="360" w:lineRule="auto"/>
        <w:ind w:firstLine="360"/>
        <w:jc w:val="both"/>
        <w:rPr>
          <w:rFonts w:ascii="Arial" w:hAnsi="Arial" w:cs="Arial"/>
          <w:bCs/>
        </w:rPr>
      </w:pPr>
      <w:r>
        <w:rPr>
          <w:rFonts w:ascii="Arial" w:hAnsi="Arial" w:cs="Arial"/>
          <w:bCs/>
        </w:rPr>
        <w:t xml:space="preserve"> </w:t>
      </w:r>
      <w:r w:rsidR="00293AA3" w:rsidRPr="00273D0B">
        <w:rPr>
          <w:rFonts w:ascii="Arial" w:hAnsi="Arial" w:cs="Arial"/>
          <w:bCs/>
        </w:rPr>
        <w:t>– zgodnie ze swym wyborem.</w:t>
      </w:r>
    </w:p>
    <w:p w14:paraId="2FC67640" w14:textId="0EEC236A" w:rsidR="00293AA3" w:rsidRPr="00273D0B" w:rsidRDefault="00293AA3" w:rsidP="001E38E2">
      <w:pPr>
        <w:pStyle w:val="Akapitzlist"/>
        <w:numPr>
          <w:ilvl w:val="0"/>
          <w:numId w:val="69"/>
        </w:numPr>
        <w:spacing w:line="360" w:lineRule="auto"/>
        <w:jc w:val="both"/>
        <w:rPr>
          <w:rFonts w:ascii="Arial" w:hAnsi="Arial" w:cs="Arial"/>
          <w:bCs/>
        </w:rPr>
      </w:pPr>
      <w:r w:rsidRPr="00273D0B">
        <w:rPr>
          <w:rFonts w:ascii="Arial" w:hAnsi="Arial" w:cs="Arial"/>
          <w:bCs/>
        </w:rPr>
        <w:t>Wykonawcy występujący wspólnie (np. Konsorcjum, wspólnicy spółki cywilnej), ponoszą</w:t>
      </w:r>
      <w:r w:rsidR="00273D0B" w:rsidRPr="00273D0B">
        <w:rPr>
          <w:rFonts w:ascii="Arial" w:hAnsi="Arial" w:cs="Arial"/>
          <w:bCs/>
        </w:rPr>
        <w:t xml:space="preserve"> </w:t>
      </w:r>
      <w:r w:rsidRPr="00273D0B">
        <w:rPr>
          <w:rFonts w:ascii="Arial" w:hAnsi="Arial" w:cs="Arial"/>
          <w:bCs/>
        </w:rPr>
        <w:t>solidarną odpowiedzialność za wniesienie zabezpieczenia zaliczki.</w:t>
      </w:r>
    </w:p>
    <w:p w14:paraId="1B4A4C5C" w14:textId="77777777" w:rsidR="00541CF2" w:rsidRDefault="00541CF2" w:rsidP="00541CF2">
      <w:pPr>
        <w:pStyle w:val="Akapitzlist"/>
        <w:spacing w:line="360" w:lineRule="auto"/>
        <w:ind w:left="426"/>
        <w:jc w:val="center"/>
        <w:rPr>
          <w:rFonts w:ascii="Arial" w:hAnsi="Arial" w:cs="Arial"/>
          <w:bCs/>
        </w:rPr>
      </w:pPr>
    </w:p>
    <w:p w14:paraId="55BABBE2" w14:textId="73C877C4" w:rsidR="00293AA3" w:rsidRDefault="00541CF2" w:rsidP="00541CF2">
      <w:pPr>
        <w:pStyle w:val="Akapitzlist"/>
        <w:spacing w:line="360" w:lineRule="auto"/>
        <w:ind w:left="426"/>
        <w:jc w:val="center"/>
        <w:rPr>
          <w:rFonts w:ascii="Arial" w:hAnsi="Arial" w:cs="Arial"/>
          <w:bCs/>
        </w:rPr>
      </w:pPr>
      <w:r w:rsidRPr="00541CF2">
        <w:rPr>
          <w:rFonts w:ascii="Arial" w:hAnsi="Arial" w:cs="Arial"/>
          <w:bCs/>
        </w:rPr>
        <w:t xml:space="preserve">§ </w:t>
      </w:r>
      <w:r w:rsidR="007571E2">
        <w:rPr>
          <w:rFonts w:ascii="Arial" w:hAnsi="Arial" w:cs="Arial"/>
          <w:bCs/>
        </w:rPr>
        <w:t>4</w:t>
      </w:r>
    </w:p>
    <w:p w14:paraId="6B70CF7F" w14:textId="57984326" w:rsidR="00541CF2" w:rsidRPr="00541CF2" w:rsidRDefault="007B423A" w:rsidP="00541CF2">
      <w:pPr>
        <w:pStyle w:val="Akapitzlist"/>
        <w:spacing w:line="360" w:lineRule="auto"/>
        <w:ind w:left="426"/>
        <w:jc w:val="center"/>
        <w:rPr>
          <w:rFonts w:ascii="Arial" w:hAnsi="Arial" w:cs="Arial"/>
          <w:bCs/>
        </w:rPr>
      </w:pPr>
      <w:r w:rsidRPr="00541CF2">
        <w:rPr>
          <w:rFonts w:ascii="Arial" w:hAnsi="Arial" w:cs="Arial"/>
          <w:bCs/>
        </w:rPr>
        <w:t xml:space="preserve">Obowiązki  </w:t>
      </w:r>
      <w:r w:rsidR="008F240B">
        <w:rPr>
          <w:rFonts w:ascii="Arial" w:hAnsi="Arial" w:cs="Arial"/>
          <w:bCs/>
        </w:rPr>
        <w:t>W</w:t>
      </w:r>
      <w:r w:rsidRPr="00541CF2">
        <w:rPr>
          <w:rFonts w:ascii="Arial" w:hAnsi="Arial" w:cs="Arial"/>
          <w:bCs/>
        </w:rPr>
        <w:t>ykonawcy</w:t>
      </w:r>
    </w:p>
    <w:p w14:paraId="781DAC5E" w14:textId="2DB596A1" w:rsidR="00541CF2" w:rsidRDefault="00541CF2" w:rsidP="001E38E2">
      <w:pPr>
        <w:pStyle w:val="Akapitzlist"/>
        <w:numPr>
          <w:ilvl w:val="0"/>
          <w:numId w:val="98"/>
        </w:numPr>
        <w:spacing w:line="360" w:lineRule="auto"/>
        <w:jc w:val="both"/>
        <w:rPr>
          <w:rFonts w:ascii="Arial" w:hAnsi="Arial" w:cs="Arial"/>
          <w:bCs/>
        </w:rPr>
      </w:pPr>
      <w:r w:rsidRPr="007571E2">
        <w:rPr>
          <w:rFonts w:ascii="Arial" w:hAnsi="Arial" w:cs="Arial"/>
          <w:bCs/>
        </w:rPr>
        <w:t>Wykonawca jest zobowiązany wykonywać roboty budowlane zgodnie z obowiązującymi</w:t>
      </w:r>
      <w:r w:rsidR="007571E2">
        <w:rPr>
          <w:rFonts w:ascii="Arial" w:hAnsi="Arial" w:cs="Arial"/>
          <w:bCs/>
        </w:rPr>
        <w:t xml:space="preserve"> </w:t>
      </w:r>
      <w:r w:rsidRPr="007571E2">
        <w:rPr>
          <w:rFonts w:ascii="Arial" w:hAnsi="Arial" w:cs="Arial"/>
          <w:bCs/>
        </w:rPr>
        <w:t xml:space="preserve">w tym zakresie przepisami prawa, obowiązującymi normami, warunkami technicznymi wykonania robót, wiedzą techniczną oraz zaleceniami Zamawiającego. Wykonawca obowiązany jest posiadać i na każde żądanie Zamawiającego okazać na wbudowane i zastosowane materiały: certyfikat bezpieczeństwa, deklarację zgodności lub certyfikat zgodności z Polską Normą lub aprobatę techniczną oraz atesty (o, ile dotyczy), a po wykonaniu robót budowlanych – przekazać je Zamawiającemu. </w:t>
      </w:r>
    </w:p>
    <w:p w14:paraId="256A7DE6" w14:textId="564DCBD5" w:rsidR="00541CF2" w:rsidRDefault="00541CF2" w:rsidP="001E38E2">
      <w:pPr>
        <w:pStyle w:val="Akapitzlist"/>
        <w:numPr>
          <w:ilvl w:val="0"/>
          <w:numId w:val="98"/>
        </w:numPr>
        <w:spacing w:line="360" w:lineRule="auto"/>
        <w:jc w:val="both"/>
        <w:rPr>
          <w:rFonts w:ascii="Arial" w:hAnsi="Arial" w:cs="Arial"/>
          <w:bCs/>
        </w:rPr>
      </w:pPr>
      <w:r w:rsidRPr="007571E2">
        <w:rPr>
          <w:rFonts w:ascii="Arial" w:hAnsi="Arial" w:cs="Arial"/>
          <w:bCs/>
        </w:rPr>
        <w:t xml:space="preserve">Wykonawca przy wykonywaniu Umowy zobowiązany jest dochować staranności wynikającej z zawodowego charakteru prowadzonej przez niego działalności gospodarczej. </w:t>
      </w:r>
    </w:p>
    <w:p w14:paraId="3EA2BB21" w14:textId="7D950D12" w:rsidR="00541CF2" w:rsidRDefault="00541CF2" w:rsidP="001E38E2">
      <w:pPr>
        <w:pStyle w:val="Akapitzlist"/>
        <w:numPr>
          <w:ilvl w:val="0"/>
          <w:numId w:val="98"/>
        </w:numPr>
        <w:spacing w:line="360" w:lineRule="auto"/>
        <w:jc w:val="both"/>
        <w:rPr>
          <w:rFonts w:ascii="Arial" w:hAnsi="Arial" w:cs="Arial"/>
          <w:bCs/>
        </w:rPr>
      </w:pPr>
      <w:r w:rsidRPr="007571E2">
        <w:rPr>
          <w:rFonts w:ascii="Arial" w:hAnsi="Arial" w:cs="Arial"/>
          <w:bCs/>
        </w:rPr>
        <w:t>Wykonawca jest odpowiedzialny za jakość wykonywanych robót oraz zgodność wykonania</w:t>
      </w:r>
      <w:r w:rsidR="007571E2">
        <w:rPr>
          <w:rFonts w:ascii="Arial" w:hAnsi="Arial" w:cs="Arial"/>
          <w:bCs/>
        </w:rPr>
        <w:t xml:space="preserve"> </w:t>
      </w:r>
      <w:r w:rsidRPr="007571E2">
        <w:rPr>
          <w:rFonts w:ascii="Arial" w:hAnsi="Arial" w:cs="Arial"/>
          <w:bCs/>
        </w:rPr>
        <w:t xml:space="preserve">z dokumentacją zamówienia, zaleceniami Zamawiającego, obowiązującymi normami, warunkami technicznymi oraz wiedzą techniczną. </w:t>
      </w:r>
    </w:p>
    <w:p w14:paraId="6A8B004E" w14:textId="4EE41BA8" w:rsidR="00541CF2" w:rsidRDefault="00541CF2" w:rsidP="001E38E2">
      <w:pPr>
        <w:pStyle w:val="Akapitzlist"/>
        <w:numPr>
          <w:ilvl w:val="0"/>
          <w:numId w:val="98"/>
        </w:numPr>
        <w:spacing w:line="360" w:lineRule="auto"/>
        <w:jc w:val="both"/>
        <w:rPr>
          <w:rFonts w:ascii="Arial" w:hAnsi="Arial" w:cs="Arial"/>
          <w:bCs/>
        </w:rPr>
      </w:pPr>
      <w:r w:rsidRPr="007571E2">
        <w:rPr>
          <w:rFonts w:ascii="Arial" w:hAnsi="Arial" w:cs="Arial"/>
          <w:bCs/>
        </w:rPr>
        <w:t xml:space="preserve">Wykonawca zobowiązuje się do wykonania Przedmiotu umowy wyłącznie przy pomocy wykwalifikowanych pracowników, dysponujących odpowiednim doświadczeniem niezbędnym do prawidłowego wykonania Umowy i oświadcza, że od chwili protokolarnego przekazania terenu budowy do dnia zakończenia czynności odbioru końcowego, ponosi całkowitą odpowiedzialność za wykonywane roboty, miejsce robót, jak również odpowiedzialność wobec osób trzecich z tytułu ewentualnych szkód i wypadków, które mogą wyniknąć w związku z prowadzonymi </w:t>
      </w:r>
      <w:r w:rsidRPr="007571E2">
        <w:rPr>
          <w:rFonts w:ascii="Arial" w:hAnsi="Arial" w:cs="Arial"/>
          <w:bCs/>
        </w:rPr>
        <w:lastRenderedPageBreak/>
        <w:t xml:space="preserve">robotami, jak również za wszelkie działania </w:t>
      </w:r>
      <w:r w:rsidRPr="00043641">
        <w:rPr>
          <w:rFonts w:ascii="Arial" w:hAnsi="Arial" w:cs="Arial"/>
          <w:bCs/>
        </w:rPr>
        <w:t>i zaniechania osób, przy pomocy których realizuje Przedmiot umowy.</w:t>
      </w:r>
    </w:p>
    <w:p w14:paraId="7197ABD1" w14:textId="527C8D25" w:rsidR="00541CF2" w:rsidRDefault="00541CF2" w:rsidP="001E38E2">
      <w:pPr>
        <w:pStyle w:val="Akapitzlist"/>
        <w:numPr>
          <w:ilvl w:val="0"/>
          <w:numId w:val="98"/>
        </w:numPr>
        <w:spacing w:line="360" w:lineRule="auto"/>
        <w:jc w:val="both"/>
        <w:rPr>
          <w:rFonts w:ascii="Arial" w:hAnsi="Arial" w:cs="Arial"/>
          <w:bCs/>
        </w:rPr>
      </w:pPr>
      <w:r w:rsidRPr="00043641">
        <w:rPr>
          <w:rFonts w:ascii="Arial" w:hAnsi="Arial" w:cs="Arial"/>
          <w:bCs/>
        </w:rPr>
        <w:t xml:space="preserve">Wykonawca zobowiązuje się zgłosić termin wykonania prób i sprawdzeń instalacji i urządzeń technicznych Zamawiającemu i Inspektorowi Nadzoru, a następnie dokonać i przekazać wyniki wymaganych przepisami w/w prób i sprawdzeń.  </w:t>
      </w:r>
    </w:p>
    <w:p w14:paraId="62A757F3" w14:textId="341013CD" w:rsidR="00541CF2" w:rsidRPr="00043641" w:rsidRDefault="00541CF2" w:rsidP="001E38E2">
      <w:pPr>
        <w:pStyle w:val="Akapitzlist"/>
        <w:numPr>
          <w:ilvl w:val="0"/>
          <w:numId w:val="98"/>
        </w:numPr>
        <w:spacing w:line="360" w:lineRule="auto"/>
        <w:jc w:val="both"/>
        <w:rPr>
          <w:rFonts w:ascii="Arial" w:hAnsi="Arial" w:cs="Arial"/>
          <w:bCs/>
        </w:rPr>
      </w:pPr>
      <w:r w:rsidRPr="00043641">
        <w:rPr>
          <w:rFonts w:ascii="Arial" w:hAnsi="Arial" w:cs="Arial"/>
          <w:bCs/>
        </w:rPr>
        <w:t xml:space="preserve">Wykonawca zobowiązany jest do niezwłocznego poinformowania Zamawiającego </w:t>
      </w:r>
    </w:p>
    <w:p w14:paraId="48E5FC30" w14:textId="64C52215" w:rsidR="00541CF2" w:rsidRDefault="00541CF2" w:rsidP="00541CF2">
      <w:pPr>
        <w:pStyle w:val="Akapitzlist"/>
        <w:spacing w:line="360" w:lineRule="auto"/>
        <w:ind w:left="426"/>
        <w:jc w:val="both"/>
        <w:rPr>
          <w:rFonts w:ascii="Arial" w:hAnsi="Arial" w:cs="Arial"/>
          <w:bCs/>
        </w:rPr>
      </w:pPr>
      <w:r w:rsidRPr="00541CF2">
        <w:rPr>
          <w:rFonts w:ascii="Arial" w:hAnsi="Arial" w:cs="Arial"/>
          <w:bCs/>
        </w:rPr>
        <w:t>o zaistniałych kontrolach, wypadkach oraz zdarzeniach mogących mieć wpływ na jakość, koszt lub termin realizacji robót budowlanych.</w:t>
      </w:r>
    </w:p>
    <w:p w14:paraId="3A08A164" w14:textId="071FAA37" w:rsidR="00541CF2" w:rsidRPr="00043641" w:rsidRDefault="00541CF2" w:rsidP="001E38E2">
      <w:pPr>
        <w:pStyle w:val="Akapitzlist"/>
        <w:numPr>
          <w:ilvl w:val="0"/>
          <w:numId w:val="98"/>
        </w:numPr>
        <w:spacing w:line="360" w:lineRule="auto"/>
        <w:jc w:val="both"/>
        <w:rPr>
          <w:rFonts w:ascii="Arial" w:hAnsi="Arial" w:cs="Arial"/>
          <w:bCs/>
        </w:rPr>
      </w:pPr>
      <w:r w:rsidRPr="00043641">
        <w:rPr>
          <w:rFonts w:ascii="Arial" w:hAnsi="Arial" w:cs="Arial"/>
          <w:bCs/>
        </w:rPr>
        <w:t>Wykonawca jest nadto obowiązany:</w:t>
      </w:r>
    </w:p>
    <w:p w14:paraId="78245F01" w14:textId="2586767A" w:rsidR="00541CF2" w:rsidRDefault="00541CF2" w:rsidP="001E38E2">
      <w:pPr>
        <w:pStyle w:val="Akapitzlist"/>
        <w:numPr>
          <w:ilvl w:val="0"/>
          <w:numId w:val="99"/>
        </w:numPr>
        <w:spacing w:line="360" w:lineRule="auto"/>
        <w:jc w:val="both"/>
        <w:rPr>
          <w:rFonts w:ascii="Arial" w:hAnsi="Arial" w:cs="Arial"/>
          <w:bCs/>
        </w:rPr>
      </w:pPr>
      <w:r w:rsidRPr="00541CF2">
        <w:rPr>
          <w:rFonts w:ascii="Arial" w:hAnsi="Arial" w:cs="Arial"/>
          <w:bCs/>
        </w:rPr>
        <w:t>utrzymywać miejsce wykonywania robót w stanie wolnym od przeszkód, usuwać na bieżąco (codziennie i na własny koszt) zbędne materiały, odpady, śmieci, urządzenia, które nie są już potrzebne do wykonania Przedmiotu umowy</w:t>
      </w:r>
      <w:r w:rsidR="00043641">
        <w:rPr>
          <w:rFonts w:ascii="Arial" w:hAnsi="Arial" w:cs="Arial"/>
          <w:bCs/>
        </w:rPr>
        <w:t>;</w:t>
      </w:r>
    </w:p>
    <w:p w14:paraId="265D95DD" w14:textId="59D50715" w:rsidR="00541CF2" w:rsidRDefault="00541CF2" w:rsidP="001E38E2">
      <w:pPr>
        <w:pStyle w:val="Akapitzlist"/>
        <w:numPr>
          <w:ilvl w:val="0"/>
          <w:numId w:val="99"/>
        </w:numPr>
        <w:spacing w:line="360" w:lineRule="auto"/>
        <w:jc w:val="both"/>
        <w:rPr>
          <w:rFonts w:ascii="Arial" w:hAnsi="Arial" w:cs="Arial"/>
          <w:bCs/>
        </w:rPr>
      </w:pPr>
      <w:r w:rsidRPr="00043641">
        <w:rPr>
          <w:rFonts w:ascii="Arial" w:hAnsi="Arial" w:cs="Arial"/>
          <w:bCs/>
        </w:rPr>
        <w:t>zorganizować oraz należycie zabezpieczyć miejsce wykonywanych robót budowlanych wraz z zapleczem w sposób zapewniający bezpieczeństwo osób przebywających na terenie obiektu i w jego obrębie oraz przed dostępem osób trzecich</w:t>
      </w:r>
      <w:r w:rsidR="00043641">
        <w:rPr>
          <w:rFonts w:ascii="Arial" w:hAnsi="Arial" w:cs="Arial"/>
          <w:bCs/>
        </w:rPr>
        <w:t>;</w:t>
      </w:r>
    </w:p>
    <w:p w14:paraId="6D976E41" w14:textId="47D4140A" w:rsidR="00541CF2" w:rsidRDefault="00541CF2" w:rsidP="001E38E2">
      <w:pPr>
        <w:pStyle w:val="Akapitzlist"/>
        <w:numPr>
          <w:ilvl w:val="0"/>
          <w:numId w:val="99"/>
        </w:numPr>
        <w:spacing w:line="360" w:lineRule="auto"/>
        <w:jc w:val="both"/>
        <w:rPr>
          <w:rFonts w:ascii="Arial" w:hAnsi="Arial" w:cs="Arial"/>
          <w:bCs/>
        </w:rPr>
      </w:pPr>
      <w:r w:rsidRPr="00043641">
        <w:rPr>
          <w:rFonts w:ascii="Arial" w:hAnsi="Arial" w:cs="Arial"/>
          <w:bCs/>
        </w:rPr>
        <w:t>postępować z odpadami zgodnie z obowiązującymi w tym zakresie przepisami prawa w szczególności jest zobowiązany do przedłożenia, zgodnie z przepisami ustawy o odpadach, informacji o wytwarzanych odpadach oraz sposobach gospodarowania wytworzonymi odpadami. Wykonawca ponosi odpowiedzialność z tytułu konieczności uiszczenia opłat, kar lub grzywien przewidzianych w przepisach dotyczących ochrony środowiska lub przyrody i przepisach regulujących gospodarkę odpadami</w:t>
      </w:r>
      <w:r w:rsidR="00043641">
        <w:rPr>
          <w:rFonts w:ascii="Arial" w:hAnsi="Arial" w:cs="Arial"/>
          <w:bCs/>
        </w:rPr>
        <w:t>;</w:t>
      </w:r>
    </w:p>
    <w:p w14:paraId="656D92C5" w14:textId="0754E1E6" w:rsidR="00541CF2" w:rsidRPr="00043641" w:rsidRDefault="00541CF2" w:rsidP="001E38E2">
      <w:pPr>
        <w:pStyle w:val="Akapitzlist"/>
        <w:numPr>
          <w:ilvl w:val="0"/>
          <w:numId w:val="99"/>
        </w:numPr>
        <w:spacing w:line="360" w:lineRule="auto"/>
        <w:jc w:val="both"/>
        <w:rPr>
          <w:rFonts w:ascii="Arial" w:hAnsi="Arial" w:cs="Arial"/>
          <w:bCs/>
        </w:rPr>
      </w:pPr>
      <w:r w:rsidRPr="00043641">
        <w:rPr>
          <w:rFonts w:ascii="Arial" w:hAnsi="Arial" w:cs="Arial"/>
          <w:bCs/>
        </w:rPr>
        <w:t>Wykonawca zobowiązuje się do dokonania wszelkich czynności niezbędnych do rejestracji zamontowanych urządzeń chłodniczych</w:t>
      </w:r>
      <w:r w:rsidR="008F240B">
        <w:rPr>
          <w:rFonts w:ascii="Arial" w:hAnsi="Arial" w:cs="Arial"/>
          <w:bCs/>
        </w:rPr>
        <w:t xml:space="preserve"> </w:t>
      </w:r>
      <w:r w:rsidRPr="00043641">
        <w:rPr>
          <w:rFonts w:ascii="Arial" w:hAnsi="Arial" w:cs="Arial"/>
          <w:bCs/>
        </w:rPr>
        <w:t>/klimatyzacyjnych w Centralnym Rejestrze Operatorów (CRO), zgodnie z obowiązującymi przepisami prawa, w tym ustawą z dnia 15 maja 2015 r. o substancjach zubożających warstwę ozonową oraz o niektórych fluorowanych gazach cieplarnianych.</w:t>
      </w:r>
    </w:p>
    <w:p w14:paraId="37A483C8" w14:textId="0D19CAAB" w:rsidR="00541CF2" w:rsidRDefault="00541CF2" w:rsidP="001E38E2">
      <w:pPr>
        <w:pStyle w:val="Akapitzlist"/>
        <w:numPr>
          <w:ilvl w:val="0"/>
          <w:numId w:val="98"/>
        </w:numPr>
        <w:spacing w:line="360" w:lineRule="auto"/>
        <w:jc w:val="both"/>
        <w:rPr>
          <w:rFonts w:ascii="Arial" w:hAnsi="Arial" w:cs="Arial"/>
          <w:bCs/>
        </w:rPr>
      </w:pPr>
      <w:r w:rsidRPr="00043641">
        <w:rPr>
          <w:rFonts w:ascii="Arial" w:hAnsi="Arial" w:cs="Arial"/>
          <w:bCs/>
        </w:rPr>
        <w:lastRenderedPageBreak/>
        <w:t>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w:t>
      </w:r>
    </w:p>
    <w:p w14:paraId="3D605EEE" w14:textId="28F35498" w:rsidR="00541CF2" w:rsidRDefault="00541CF2" w:rsidP="001E38E2">
      <w:pPr>
        <w:pStyle w:val="Akapitzlist"/>
        <w:numPr>
          <w:ilvl w:val="0"/>
          <w:numId w:val="98"/>
        </w:numPr>
        <w:spacing w:line="360" w:lineRule="auto"/>
        <w:jc w:val="both"/>
        <w:rPr>
          <w:rFonts w:ascii="Arial" w:hAnsi="Arial" w:cs="Arial"/>
          <w:bCs/>
        </w:rPr>
      </w:pPr>
      <w:r w:rsidRPr="00043641">
        <w:rPr>
          <w:rFonts w:ascii="Arial" w:hAnsi="Arial" w:cs="Arial"/>
          <w:bCs/>
        </w:rPr>
        <w:t xml:space="preserve">Zamawiający zobowiązuje Wykonawcę do uczestnictwa we wszystkich spotkaniach/naradach czy odbywających się cyklicznie radach budowy. Ze strony Wykonawcy winien uczestniczyć Kierownik budowy, Kierownik/-cy robót, Wykonawca lub jego przedstawiciel. </w:t>
      </w:r>
    </w:p>
    <w:p w14:paraId="3526B10B" w14:textId="2EBB515D" w:rsidR="00541CF2" w:rsidRDefault="00541CF2" w:rsidP="001E38E2">
      <w:pPr>
        <w:pStyle w:val="Akapitzlist"/>
        <w:numPr>
          <w:ilvl w:val="0"/>
          <w:numId w:val="98"/>
        </w:numPr>
        <w:spacing w:line="360" w:lineRule="auto"/>
        <w:jc w:val="both"/>
        <w:rPr>
          <w:rFonts w:ascii="Arial" w:hAnsi="Arial" w:cs="Arial"/>
          <w:bCs/>
        </w:rPr>
      </w:pPr>
      <w:r w:rsidRPr="00043641">
        <w:rPr>
          <w:rFonts w:ascii="Arial" w:hAnsi="Arial" w:cs="Arial"/>
          <w:bCs/>
        </w:rPr>
        <w:t>Wykonawca zobowiązany jest do zapewnienia stałego nadzoru nad budową poprzez codzienną obecność kierownika budowy.</w:t>
      </w:r>
    </w:p>
    <w:p w14:paraId="2862D202" w14:textId="79985F41" w:rsidR="00541CF2" w:rsidRPr="00043641" w:rsidRDefault="00541CF2" w:rsidP="001E38E2">
      <w:pPr>
        <w:pStyle w:val="Akapitzlist"/>
        <w:numPr>
          <w:ilvl w:val="0"/>
          <w:numId w:val="98"/>
        </w:numPr>
        <w:spacing w:line="360" w:lineRule="auto"/>
        <w:jc w:val="both"/>
        <w:rPr>
          <w:rFonts w:ascii="Arial" w:hAnsi="Arial" w:cs="Arial"/>
          <w:bCs/>
        </w:rPr>
      </w:pPr>
      <w:r w:rsidRPr="00043641">
        <w:rPr>
          <w:rFonts w:ascii="Arial" w:hAnsi="Arial" w:cs="Arial"/>
          <w:bCs/>
        </w:rPr>
        <w:t>Wykonawca jest zobowiązany prowadzić na bieżąco i przechowywać:</w:t>
      </w:r>
    </w:p>
    <w:p w14:paraId="721F567D" w14:textId="77C144B2" w:rsidR="00541CF2" w:rsidRDefault="00541CF2" w:rsidP="001E38E2">
      <w:pPr>
        <w:pStyle w:val="Akapitzlist"/>
        <w:numPr>
          <w:ilvl w:val="0"/>
          <w:numId w:val="102"/>
        </w:numPr>
        <w:spacing w:line="360" w:lineRule="auto"/>
        <w:jc w:val="both"/>
        <w:rPr>
          <w:rFonts w:ascii="Arial" w:hAnsi="Arial" w:cs="Arial"/>
          <w:bCs/>
        </w:rPr>
      </w:pPr>
      <w:r w:rsidRPr="00E927F3">
        <w:rPr>
          <w:rFonts w:ascii="Arial" w:hAnsi="Arial" w:cs="Arial"/>
          <w:bCs/>
        </w:rPr>
        <w:t xml:space="preserve">Dziennik budowy, </w:t>
      </w:r>
    </w:p>
    <w:p w14:paraId="3745E95B" w14:textId="3B8C21AE" w:rsidR="00541CF2" w:rsidRDefault="00541CF2" w:rsidP="001E38E2">
      <w:pPr>
        <w:pStyle w:val="Akapitzlist"/>
        <w:numPr>
          <w:ilvl w:val="0"/>
          <w:numId w:val="102"/>
        </w:numPr>
        <w:spacing w:line="360" w:lineRule="auto"/>
        <w:jc w:val="both"/>
        <w:rPr>
          <w:rFonts w:ascii="Arial" w:hAnsi="Arial" w:cs="Arial"/>
          <w:bCs/>
        </w:rPr>
      </w:pPr>
      <w:r w:rsidRPr="00E927F3">
        <w:rPr>
          <w:rFonts w:ascii="Arial" w:hAnsi="Arial" w:cs="Arial"/>
          <w:bCs/>
        </w:rPr>
        <w:t xml:space="preserve">protokoły odbioru robót, </w:t>
      </w:r>
    </w:p>
    <w:p w14:paraId="101609EC" w14:textId="6AFE882A" w:rsidR="00541CF2" w:rsidRDefault="00541CF2" w:rsidP="001E38E2">
      <w:pPr>
        <w:pStyle w:val="Akapitzlist"/>
        <w:numPr>
          <w:ilvl w:val="0"/>
          <w:numId w:val="102"/>
        </w:numPr>
        <w:spacing w:line="360" w:lineRule="auto"/>
        <w:jc w:val="both"/>
        <w:rPr>
          <w:rFonts w:ascii="Arial" w:hAnsi="Arial" w:cs="Arial"/>
          <w:bCs/>
        </w:rPr>
      </w:pPr>
      <w:r w:rsidRPr="00E927F3">
        <w:rPr>
          <w:rFonts w:ascii="Arial" w:hAnsi="Arial" w:cs="Arial"/>
          <w:bCs/>
        </w:rPr>
        <w:t xml:space="preserve">pozostałe dokumenty budowy, zgodnie ze STWiORB, </w:t>
      </w:r>
    </w:p>
    <w:p w14:paraId="38876F9D" w14:textId="1C452B0A" w:rsidR="00541CF2" w:rsidRPr="00E927F3" w:rsidRDefault="00541CF2" w:rsidP="001E38E2">
      <w:pPr>
        <w:pStyle w:val="Akapitzlist"/>
        <w:numPr>
          <w:ilvl w:val="0"/>
          <w:numId w:val="102"/>
        </w:numPr>
        <w:spacing w:line="360" w:lineRule="auto"/>
        <w:jc w:val="both"/>
        <w:rPr>
          <w:rFonts w:ascii="Arial" w:hAnsi="Arial" w:cs="Arial"/>
          <w:bCs/>
        </w:rPr>
      </w:pPr>
      <w:r w:rsidRPr="00E927F3">
        <w:rPr>
          <w:rFonts w:ascii="Arial" w:hAnsi="Arial" w:cs="Arial"/>
          <w:bCs/>
        </w:rPr>
        <w:t>Protokoły z rad budowy/narad/spotkań</w:t>
      </w:r>
    </w:p>
    <w:p w14:paraId="3ED19B73" w14:textId="0B0CB750" w:rsidR="00541CF2" w:rsidRPr="00043641" w:rsidRDefault="00541CF2" w:rsidP="001E38E2">
      <w:pPr>
        <w:pStyle w:val="Akapitzlist"/>
        <w:numPr>
          <w:ilvl w:val="0"/>
          <w:numId w:val="98"/>
        </w:numPr>
        <w:spacing w:line="360" w:lineRule="auto"/>
        <w:jc w:val="both"/>
        <w:rPr>
          <w:rFonts w:ascii="Arial" w:hAnsi="Arial" w:cs="Arial"/>
          <w:bCs/>
        </w:rPr>
      </w:pPr>
      <w:r w:rsidRPr="00043641">
        <w:rPr>
          <w:rFonts w:ascii="Arial" w:hAnsi="Arial" w:cs="Arial"/>
          <w:bCs/>
        </w:rPr>
        <w:t>Do obowiązków Wykonawcy należy również opracowanie i aktualizacja, przekazanie Inspektorowi nadzoru inwestorskiego do akceptacji i przechowywanie po zaakceptowaniu:</w:t>
      </w:r>
    </w:p>
    <w:p w14:paraId="0A455436" w14:textId="1DB665A6" w:rsidR="00541CF2" w:rsidRDefault="00541CF2" w:rsidP="001E38E2">
      <w:pPr>
        <w:pStyle w:val="Akapitzlist"/>
        <w:numPr>
          <w:ilvl w:val="0"/>
          <w:numId w:val="103"/>
        </w:numPr>
        <w:spacing w:line="360" w:lineRule="auto"/>
        <w:jc w:val="both"/>
        <w:rPr>
          <w:rFonts w:ascii="Arial" w:hAnsi="Arial" w:cs="Arial"/>
          <w:bCs/>
        </w:rPr>
      </w:pPr>
      <w:r w:rsidRPr="00541CF2">
        <w:rPr>
          <w:rFonts w:ascii="Arial" w:hAnsi="Arial" w:cs="Arial"/>
          <w:bCs/>
        </w:rPr>
        <w:t xml:space="preserve">Harmonogramu rzeczowo-finansowego robót i jego aktualizacji, </w:t>
      </w:r>
    </w:p>
    <w:p w14:paraId="20BC4F65" w14:textId="72652E9B" w:rsidR="00541CF2" w:rsidRDefault="00541CF2" w:rsidP="001E38E2">
      <w:pPr>
        <w:pStyle w:val="Akapitzlist"/>
        <w:numPr>
          <w:ilvl w:val="0"/>
          <w:numId w:val="103"/>
        </w:numPr>
        <w:spacing w:line="360" w:lineRule="auto"/>
        <w:jc w:val="both"/>
        <w:rPr>
          <w:rFonts w:ascii="Arial" w:hAnsi="Arial" w:cs="Arial"/>
          <w:bCs/>
        </w:rPr>
      </w:pPr>
      <w:r w:rsidRPr="00E927F3">
        <w:rPr>
          <w:rFonts w:ascii="Arial" w:hAnsi="Arial" w:cs="Arial"/>
          <w:bCs/>
        </w:rPr>
        <w:t xml:space="preserve">Planu bezpieczeństwa i ochrony zdrowia, </w:t>
      </w:r>
    </w:p>
    <w:p w14:paraId="733E9CDF" w14:textId="5E490EA3" w:rsidR="00541CF2" w:rsidRDefault="00541CF2" w:rsidP="001E38E2">
      <w:pPr>
        <w:pStyle w:val="Akapitzlist"/>
        <w:numPr>
          <w:ilvl w:val="0"/>
          <w:numId w:val="103"/>
        </w:numPr>
        <w:spacing w:line="360" w:lineRule="auto"/>
        <w:jc w:val="both"/>
        <w:rPr>
          <w:rFonts w:ascii="Arial" w:hAnsi="Arial" w:cs="Arial"/>
          <w:bCs/>
        </w:rPr>
      </w:pPr>
      <w:r w:rsidRPr="00E927F3">
        <w:rPr>
          <w:rFonts w:ascii="Arial" w:hAnsi="Arial" w:cs="Arial"/>
          <w:bCs/>
        </w:rPr>
        <w:t xml:space="preserve">informacji o wytwarzanych odpadach, </w:t>
      </w:r>
    </w:p>
    <w:p w14:paraId="44150648" w14:textId="3C595AE2" w:rsidR="00541CF2" w:rsidRPr="00E927F3" w:rsidRDefault="00541CF2" w:rsidP="001E38E2">
      <w:pPr>
        <w:pStyle w:val="Akapitzlist"/>
        <w:numPr>
          <w:ilvl w:val="0"/>
          <w:numId w:val="103"/>
        </w:numPr>
        <w:spacing w:line="360" w:lineRule="auto"/>
        <w:jc w:val="both"/>
        <w:rPr>
          <w:rFonts w:ascii="Arial" w:hAnsi="Arial" w:cs="Arial"/>
          <w:bCs/>
        </w:rPr>
      </w:pPr>
      <w:r w:rsidRPr="00E927F3">
        <w:rPr>
          <w:rFonts w:ascii="Arial" w:hAnsi="Arial" w:cs="Arial"/>
          <w:bCs/>
        </w:rPr>
        <w:t xml:space="preserve">dokumentacji powykonawczej </w:t>
      </w:r>
    </w:p>
    <w:p w14:paraId="61DF48F5" w14:textId="77777777" w:rsidR="00E004ED" w:rsidRPr="00FC44C5" w:rsidRDefault="00E004ED" w:rsidP="00E004ED">
      <w:pPr>
        <w:pStyle w:val="Akapitzlist"/>
        <w:spacing w:line="360" w:lineRule="auto"/>
        <w:ind w:left="360"/>
        <w:rPr>
          <w:rFonts w:ascii="Arial" w:hAnsi="Arial" w:cs="Arial"/>
          <w:bCs/>
        </w:rPr>
      </w:pPr>
    </w:p>
    <w:p w14:paraId="759EC7F4" w14:textId="6D58F886" w:rsidR="00541CF2" w:rsidRPr="00541CF2" w:rsidRDefault="00541CF2" w:rsidP="00043641">
      <w:pPr>
        <w:pStyle w:val="Akapitzlist"/>
        <w:spacing w:line="360" w:lineRule="auto"/>
        <w:ind w:left="426"/>
        <w:jc w:val="center"/>
        <w:rPr>
          <w:rFonts w:ascii="Arial" w:hAnsi="Arial" w:cs="Arial"/>
          <w:bCs/>
        </w:rPr>
      </w:pPr>
      <w:r w:rsidRPr="00541CF2">
        <w:rPr>
          <w:rFonts w:ascii="Arial" w:hAnsi="Arial" w:cs="Arial"/>
          <w:bCs/>
        </w:rPr>
        <w:t>§ 5</w:t>
      </w:r>
    </w:p>
    <w:p w14:paraId="6769C6A3" w14:textId="46292E85" w:rsidR="00541CF2" w:rsidRPr="00541CF2" w:rsidRDefault="008F240B" w:rsidP="00043641">
      <w:pPr>
        <w:pStyle w:val="Akapitzlist"/>
        <w:spacing w:line="360" w:lineRule="auto"/>
        <w:ind w:left="426"/>
        <w:jc w:val="center"/>
        <w:rPr>
          <w:rFonts w:ascii="Arial" w:hAnsi="Arial" w:cs="Arial"/>
          <w:bCs/>
        </w:rPr>
      </w:pPr>
      <w:r w:rsidRPr="00541CF2">
        <w:rPr>
          <w:rFonts w:ascii="Arial" w:hAnsi="Arial" w:cs="Arial"/>
          <w:bCs/>
        </w:rPr>
        <w:t>Warunki odbioru</w:t>
      </w:r>
    </w:p>
    <w:p w14:paraId="06C62FE2" w14:textId="77777777" w:rsidR="00050177" w:rsidRDefault="00541CF2" w:rsidP="001E38E2">
      <w:pPr>
        <w:pStyle w:val="Akapitzlist"/>
        <w:numPr>
          <w:ilvl w:val="0"/>
          <w:numId w:val="100"/>
        </w:numPr>
        <w:spacing w:line="360" w:lineRule="auto"/>
        <w:jc w:val="both"/>
        <w:rPr>
          <w:rFonts w:ascii="Arial" w:hAnsi="Arial" w:cs="Arial"/>
          <w:bCs/>
        </w:rPr>
      </w:pPr>
      <w:r w:rsidRPr="008F240B">
        <w:rPr>
          <w:rFonts w:ascii="Arial" w:hAnsi="Arial" w:cs="Arial"/>
          <w:bCs/>
        </w:rPr>
        <w:t xml:space="preserve">Zamawiający zastrzega sobie prawo dokonania weryfikacji wykonania Przedmiotu umowy lub poszczególnych jego części przez podmiot zewnętrzny. Zamawiający ma prawo do weryfikacji należytego wykonania Umowy dowolną metodą, w tym także z wykorzystaniem opinii zewnętrznego podmiotu. </w:t>
      </w:r>
    </w:p>
    <w:p w14:paraId="282862D0" w14:textId="2ED2A83E" w:rsidR="00050177" w:rsidRPr="00050177" w:rsidRDefault="00050177" w:rsidP="001E38E2">
      <w:pPr>
        <w:pStyle w:val="Akapitzlist"/>
        <w:numPr>
          <w:ilvl w:val="0"/>
          <w:numId w:val="100"/>
        </w:numPr>
        <w:spacing w:line="360" w:lineRule="auto"/>
        <w:jc w:val="both"/>
        <w:rPr>
          <w:rFonts w:ascii="Arial" w:hAnsi="Arial" w:cs="Arial"/>
          <w:bCs/>
        </w:rPr>
      </w:pPr>
      <w:r w:rsidRPr="00050177">
        <w:rPr>
          <w:rFonts w:ascii="Arial" w:hAnsi="Arial" w:cs="Arial"/>
          <w:bCs/>
        </w:rPr>
        <w:lastRenderedPageBreak/>
        <w:t>Wykonawca zobowiązuje się do czynnego udziału w audycie organu nadzorczego (np. GIF) i usunięcia na własny koszt wszelkich uchybień w zakresie infrastruktury i instalacji, które zostaną wskazane jako przeszkoda w uzyskaniu zezwolenia na wytwarzanie – dotyczy wylącznie Części II.</w:t>
      </w:r>
    </w:p>
    <w:p w14:paraId="0591926A" w14:textId="4D745CEE" w:rsidR="00541CF2" w:rsidRDefault="00541CF2" w:rsidP="001E38E2">
      <w:pPr>
        <w:pStyle w:val="Akapitzlist"/>
        <w:numPr>
          <w:ilvl w:val="0"/>
          <w:numId w:val="100"/>
        </w:numPr>
        <w:spacing w:line="360" w:lineRule="auto"/>
        <w:jc w:val="both"/>
        <w:rPr>
          <w:rFonts w:ascii="Arial" w:hAnsi="Arial" w:cs="Arial"/>
          <w:bCs/>
        </w:rPr>
      </w:pPr>
      <w:r w:rsidRPr="008F240B">
        <w:rPr>
          <w:rFonts w:ascii="Arial" w:hAnsi="Arial" w:cs="Arial"/>
          <w:bCs/>
        </w:rPr>
        <w:t>Zastrzeżenia do sposobu wykonania robót budowlanych na każdym ich etapie nie wstrzymuje biegu terminu do wykonania dalszych części i pozostałych obowiązków Wykonawcy określonych w umowie.</w:t>
      </w:r>
    </w:p>
    <w:p w14:paraId="3CAA9D70" w14:textId="2891EEEF" w:rsidR="00541CF2" w:rsidRDefault="00541CF2" w:rsidP="001E38E2">
      <w:pPr>
        <w:pStyle w:val="Akapitzlist"/>
        <w:numPr>
          <w:ilvl w:val="0"/>
          <w:numId w:val="100"/>
        </w:numPr>
        <w:spacing w:line="360" w:lineRule="auto"/>
        <w:jc w:val="both"/>
        <w:rPr>
          <w:rFonts w:ascii="Arial" w:hAnsi="Arial" w:cs="Arial"/>
          <w:bCs/>
        </w:rPr>
      </w:pPr>
      <w:r w:rsidRPr="008F240B">
        <w:rPr>
          <w:rFonts w:ascii="Arial" w:hAnsi="Arial" w:cs="Arial"/>
          <w:bCs/>
        </w:rPr>
        <w:t xml:space="preserve">Odbiór prac wykonanych w trakcie realizacji Umowy polega na weryfikacji, czy przedmiot odbioru spełnia wymagania określone w Umowie, z uwzględnieniem bardziej szczegółowych wymagań określonych w toku współpracy Stron. </w:t>
      </w:r>
    </w:p>
    <w:p w14:paraId="78669C9D" w14:textId="1F9F98C2" w:rsidR="00541CF2" w:rsidRDefault="00541CF2" w:rsidP="001E38E2">
      <w:pPr>
        <w:pStyle w:val="Akapitzlist"/>
        <w:numPr>
          <w:ilvl w:val="0"/>
          <w:numId w:val="100"/>
        </w:numPr>
        <w:spacing w:line="360" w:lineRule="auto"/>
        <w:jc w:val="both"/>
        <w:rPr>
          <w:rFonts w:ascii="Arial" w:hAnsi="Arial" w:cs="Arial"/>
          <w:bCs/>
        </w:rPr>
      </w:pPr>
      <w:r w:rsidRPr="008F240B">
        <w:rPr>
          <w:rFonts w:ascii="Arial" w:hAnsi="Arial" w:cs="Arial"/>
          <w:bCs/>
        </w:rPr>
        <w:t xml:space="preserve">Odbiór jest czynnością jednostronną Zamawiającego. Jeżeli w umowie mowa jest o podmiotach dokonujących odbioru rozumie się przez to przedstawicieli Zamawiającego, wskazanych do wykonania tej czynności. </w:t>
      </w:r>
    </w:p>
    <w:p w14:paraId="13932574" w14:textId="6A5A62A4" w:rsidR="00541CF2" w:rsidRDefault="00541CF2" w:rsidP="001E38E2">
      <w:pPr>
        <w:pStyle w:val="Akapitzlist"/>
        <w:numPr>
          <w:ilvl w:val="0"/>
          <w:numId w:val="100"/>
        </w:numPr>
        <w:spacing w:line="360" w:lineRule="auto"/>
        <w:jc w:val="both"/>
        <w:rPr>
          <w:rFonts w:ascii="Arial" w:hAnsi="Arial" w:cs="Arial"/>
          <w:bCs/>
        </w:rPr>
      </w:pPr>
      <w:r w:rsidRPr="008F240B">
        <w:rPr>
          <w:rFonts w:ascii="Arial" w:hAnsi="Arial" w:cs="Arial"/>
          <w:bCs/>
        </w:rPr>
        <w:t xml:space="preserve">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wykonaniu umowy. </w:t>
      </w:r>
    </w:p>
    <w:p w14:paraId="0F1094B5" w14:textId="460F27C5" w:rsidR="00541CF2" w:rsidRPr="002A123A" w:rsidRDefault="00541CF2" w:rsidP="001E38E2">
      <w:pPr>
        <w:pStyle w:val="Akapitzlist"/>
        <w:numPr>
          <w:ilvl w:val="0"/>
          <w:numId w:val="100"/>
        </w:numPr>
        <w:spacing w:line="360" w:lineRule="auto"/>
        <w:jc w:val="both"/>
        <w:rPr>
          <w:rFonts w:ascii="Arial" w:hAnsi="Arial" w:cs="Arial"/>
          <w:bCs/>
        </w:rPr>
      </w:pPr>
      <w:r w:rsidRPr="002A123A">
        <w:rPr>
          <w:rFonts w:ascii="Arial" w:hAnsi="Arial" w:cs="Arial"/>
          <w:bCs/>
        </w:rPr>
        <w:t>Strony ustalają, że będą stosowane następujące rodzaje odbiorów:</w:t>
      </w:r>
    </w:p>
    <w:p w14:paraId="0A2594C3" w14:textId="40700491" w:rsidR="00541CF2" w:rsidRDefault="00541CF2" w:rsidP="001E38E2">
      <w:pPr>
        <w:pStyle w:val="Akapitzlist"/>
        <w:numPr>
          <w:ilvl w:val="0"/>
          <w:numId w:val="101"/>
        </w:numPr>
        <w:spacing w:line="360" w:lineRule="auto"/>
        <w:jc w:val="both"/>
        <w:rPr>
          <w:rFonts w:ascii="Arial" w:hAnsi="Arial" w:cs="Arial"/>
          <w:bCs/>
        </w:rPr>
      </w:pPr>
      <w:r w:rsidRPr="00541CF2">
        <w:rPr>
          <w:rFonts w:ascii="Arial" w:hAnsi="Arial" w:cs="Arial"/>
          <w:bCs/>
        </w:rPr>
        <w:t xml:space="preserve">odbiory techniczne robót zanikających lub ulegających zakryciu po wcześniejszym zgłoszeniu tych robót Inspektorowi Nadzoru Inwestorskiego, </w:t>
      </w:r>
    </w:p>
    <w:p w14:paraId="5EC8A85F" w14:textId="341E6A37" w:rsidR="00541CF2" w:rsidRDefault="00541CF2" w:rsidP="001E38E2">
      <w:pPr>
        <w:pStyle w:val="Akapitzlist"/>
        <w:numPr>
          <w:ilvl w:val="0"/>
          <w:numId w:val="101"/>
        </w:numPr>
        <w:spacing w:line="360" w:lineRule="auto"/>
        <w:jc w:val="both"/>
        <w:rPr>
          <w:rFonts w:ascii="Arial" w:hAnsi="Arial" w:cs="Arial"/>
          <w:bCs/>
        </w:rPr>
      </w:pPr>
      <w:r w:rsidRPr="008D1CE5">
        <w:rPr>
          <w:rFonts w:ascii="Arial" w:hAnsi="Arial" w:cs="Arial"/>
          <w:bCs/>
        </w:rPr>
        <w:t>odbiory techniczne częściowe,</w:t>
      </w:r>
    </w:p>
    <w:p w14:paraId="52F032CE" w14:textId="77DDC39A" w:rsidR="00541CF2" w:rsidRDefault="00541CF2" w:rsidP="001E38E2">
      <w:pPr>
        <w:pStyle w:val="Akapitzlist"/>
        <w:numPr>
          <w:ilvl w:val="0"/>
          <w:numId w:val="101"/>
        </w:numPr>
        <w:spacing w:line="360" w:lineRule="auto"/>
        <w:jc w:val="both"/>
        <w:rPr>
          <w:rFonts w:ascii="Arial" w:hAnsi="Arial" w:cs="Arial"/>
          <w:bCs/>
        </w:rPr>
      </w:pPr>
      <w:r w:rsidRPr="008D1CE5">
        <w:rPr>
          <w:rFonts w:ascii="Arial" w:hAnsi="Arial" w:cs="Arial"/>
          <w:bCs/>
        </w:rPr>
        <w:t>odbiór</w:t>
      </w:r>
      <w:r w:rsidR="008D1CE5" w:rsidRPr="008D1CE5">
        <w:rPr>
          <w:rFonts w:ascii="Arial" w:hAnsi="Arial" w:cs="Arial"/>
          <w:bCs/>
        </w:rPr>
        <w:t xml:space="preserve"> </w:t>
      </w:r>
      <w:r w:rsidRPr="008D1CE5">
        <w:rPr>
          <w:rFonts w:ascii="Arial" w:hAnsi="Arial" w:cs="Arial"/>
          <w:bCs/>
        </w:rPr>
        <w:t xml:space="preserve">końcowy po wykonaniu poszczególnych części zgodnie z Harmonogramem rzeczowo – finansowym i całego Przedmiotu umowy, </w:t>
      </w:r>
    </w:p>
    <w:p w14:paraId="63D9F10F" w14:textId="67349FE0" w:rsidR="00541CF2" w:rsidRPr="008D1CE5" w:rsidRDefault="00541CF2" w:rsidP="001E38E2">
      <w:pPr>
        <w:pStyle w:val="Akapitzlist"/>
        <w:numPr>
          <w:ilvl w:val="0"/>
          <w:numId w:val="101"/>
        </w:numPr>
        <w:spacing w:line="360" w:lineRule="auto"/>
        <w:jc w:val="both"/>
        <w:rPr>
          <w:rFonts w:ascii="Arial" w:hAnsi="Arial" w:cs="Arial"/>
          <w:bCs/>
        </w:rPr>
      </w:pPr>
      <w:r w:rsidRPr="008D1CE5">
        <w:rPr>
          <w:rFonts w:ascii="Arial" w:hAnsi="Arial" w:cs="Arial"/>
          <w:bCs/>
        </w:rPr>
        <w:t>odbiory usunięcia stwierdzonych wad.</w:t>
      </w:r>
    </w:p>
    <w:p w14:paraId="3B01BFB1" w14:textId="32AF5577" w:rsidR="00541CF2" w:rsidRDefault="00541CF2" w:rsidP="001E38E2">
      <w:pPr>
        <w:pStyle w:val="Akapitzlist"/>
        <w:numPr>
          <w:ilvl w:val="0"/>
          <w:numId w:val="100"/>
        </w:numPr>
        <w:spacing w:line="360" w:lineRule="auto"/>
        <w:jc w:val="both"/>
        <w:rPr>
          <w:rFonts w:ascii="Arial" w:hAnsi="Arial" w:cs="Arial"/>
          <w:bCs/>
        </w:rPr>
      </w:pPr>
      <w:r w:rsidRPr="002A123A">
        <w:rPr>
          <w:rFonts w:ascii="Arial" w:hAnsi="Arial" w:cs="Arial"/>
          <w:bCs/>
        </w:rPr>
        <w:t>Zamawiający zobowiązuje Wykonawcę do uczestniczenia we wszystkich odbiorach dotyczących Przedmiotu umowy. Ze strony Wykonawcy w odbiorach winien uczestniczyć Kierownik budowy, Kierownik/-cy robót, Wykonawca lub jego przedstawiciel prawny.</w:t>
      </w:r>
    </w:p>
    <w:p w14:paraId="6C58F7E8" w14:textId="4121B362" w:rsidR="00541CF2" w:rsidRDefault="00541CF2" w:rsidP="001E38E2">
      <w:pPr>
        <w:pStyle w:val="Akapitzlist"/>
        <w:numPr>
          <w:ilvl w:val="0"/>
          <w:numId w:val="100"/>
        </w:numPr>
        <w:spacing w:line="360" w:lineRule="auto"/>
        <w:jc w:val="both"/>
        <w:rPr>
          <w:rFonts w:ascii="Arial" w:hAnsi="Arial" w:cs="Arial"/>
          <w:bCs/>
        </w:rPr>
      </w:pPr>
      <w:r w:rsidRPr="002A123A">
        <w:rPr>
          <w:rFonts w:ascii="Arial" w:hAnsi="Arial" w:cs="Arial"/>
          <w:bCs/>
        </w:rPr>
        <w:lastRenderedPageBreak/>
        <w:t xml:space="preserve">Wykonawca jest obowiązany zgłosić na piśmie Zamawiającemu fakt wykonania poszczególnych części i całości Przedmiotu umowy (100% zakresu robót) i gotowość do odbioru wykonanych robót. Przed zgłoszeniem gotowości do odbioru Wykonawca zobowiązany jest uzyskać potwierdzenie tego faktu przez Inspektora Nadzoru oraz dokonać stosownego wpisu do Dziennika Budowy. Skutki zaniechania tego obowiązku lub opóźnień </w:t>
      </w:r>
      <w:r w:rsidRPr="002D43F8">
        <w:rPr>
          <w:rFonts w:ascii="Arial" w:hAnsi="Arial" w:cs="Arial"/>
          <w:bCs/>
        </w:rPr>
        <w:t>w zgłoszeniu będą obciążać Wykonawcę. Gotowość do odbioru częściowego oraz końcowego robót budowlanych Wykonawca zgłosi Zamawiającemu pisemnie (w tym za pomocą korespondencji elektronicznej)</w:t>
      </w:r>
    </w:p>
    <w:p w14:paraId="1BD20947" w14:textId="34B8F6AD" w:rsidR="00541CF2" w:rsidRDefault="00541CF2" w:rsidP="001E38E2">
      <w:pPr>
        <w:pStyle w:val="Akapitzlist"/>
        <w:numPr>
          <w:ilvl w:val="0"/>
          <w:numId w:val="100"/>
        </w:numPr>
        <w:spacing w:line="360" w:lineRule="auto"/>
        <w:jc w:val="both"/>
        <w:rPr>
          <w:rFonts w:ascii="Arial" w:hAnsi="Arial" w:cs="Arial"/>
          <w:bCs/>
        </w:rPr>
      </w:pPr>
      <w:r w:rsidRPr="002D43F8">
        <w:rPr>
          <w:rFonts w:ascii="Arial" w:hAnsi="Arial" w:cs="Arial"/>
          <w:bCs/>
        </w:rPr>
        <w:t xml:space="preserve">Zamawiający i odpowiednio Inspektor Nadzoru wyznaczy termin odbioru w ciągu 14 dni od dnia zgłoszenia gotowości do odbioru, o której mowa w ust. 8 niniejszego paragrafu. </w:t>
      </w:r>
      <w:r w:rsidRPr="00A1179D">
        <w:rPr>
          <w:rFonts w:ascii="Arial" w:hAnsi="Arial" w:cs="Arial"/>
          <w:bCs/>
        </w:rPr>
        <w:t>Z czynności odbioru będzie spisany i podpisany przez jego uczestników protokół odbioru, zawierający potwierdzenie wszelkich dokonywanych w trakcie odbioru ustaleń, jak też wskazujący terminy wyznaczone Wykonawcy na usunięcie ewentualnych wad w Przedmiocie umowy stwierdzonych przy odbiorze. Nieobecność Wykonawcy podczas odbioru, z przyczyn leżących po jego stronie, upoważnia Zamawiającego do jednostronnego sporządzenia protokołu odbioru, który będzie mieć moc wiążącą.</w:t>
      </w:r>
    </w:p>
    <w:p w14:paraId="0D4B43BA" w14:textId="0B9FC6AF" w:rsidR="00541CF2" w:rsidRDefault="00541CF2" w:rsidP="001E38E2">
      <w:pPr>
        <w:pStyle w:val="Akapitzlist"/>
        <w:numPr>
          <w:ilvl w:val="0"/>
          <w:numId w:val="100"/>
        </w:numPr>
        <w:spacing w:line="360" w:lineRule="auto"/>
        <w:jc w:val="both"/>
        <w:rPr>
          <w:rFonts w:ascii="Arial" w:hAnsi="Arial" w:cs="Arial"/>
          <w:bCs/>
        </w:rPr>
      </w:pPr>
      <w:r w:rsidRPr="00A1179D">
        <w:rPr>
          <w:rFonts w:ascii="Arial" w:hAnsi="Arial" w:cs="Arial"/>
          <w:bCs/>
        </w:rPr>
        <w:t xml:space="preserve">Na 7 dni przed rozpoczęciem czynności odbioru końcowego Wykonawca skompletuje i przekaże Zamawiającemu, potwierdzoną przez Inspektora Nadzoru Inwestorskiego kompletną dokumentację powykonawczą niezbędną do końcowego odbioru robót i umożliwiającą ocenę prawidłowego wykonania Przedmiotu umowy pod rygorem odmowy dokonania odbioru przez Zamawiającego.  </w:t>
      </w:r>
    </w:p>
    <w:p w14:paraId="1B71F49D" w14:textId="7CEDADBC" w:rsidR="00541CF2" w:rsidRDefault="00541CF2" w:rsidP="001E38E2">
      <w:pPr>
        <w:pStyle w:val="Akapitzlist"/>
        <w:numPr>
          <w:ilvl w:val="0"/>
          <w:numId w:val="100"/>
        </w:numPr>
        <w:spacing w:line="360" w:lineRule="auto"/>
        <w:jc w:val="both"/>
        <w:rPr>
          <w:rFonts w:ascii="Arial" w:hAnsi="Arial" w:cs="Arial"/>
          <w:bCs/>
        </w:rPr>
      </w:pPr>
      <w:r w:rsidRPr="00A1179D">
        <w:rPr>
          <w:rFonts w:ascii="Arial" w:hAnsi="Arial" w:cs="Arial"/>
          <w:bCs/>
        </w:rPr>
        <w:t>Inspektor Nadzoru sprawdzi dokumentacje powykonawczą w czasie 10 -ciu dni roboczych od otrzymania.</w:t>
      </w:r>
    </w:p>
    <w:p w14:paraId="7DC1EDCB" w14:textId="6C66181D" w:rsidR="00541CF2" w:rsidRDefault="00541CF2" w:rsidP="001E38E2">
      <w:pPr>
        <w:pStyle w:val="Akapitzlist"/>
        <w:numPr>
          <w:ilvl w:val="0"/>
          <w:numId w:val="100"/>
        </w:numPr>
        <w:spacing w:line="360" w:lineRule="auto"/>
        <w:jc w:val="both"/>
        <w:rPr>
          <w:rFonts w:ascii="Arial" w:hAnsi="Arial" w:cs="Arial"/>
          <w:bCs/>
        </w:rPr>
      </w:pPr>
      <w:r w:rsidRPr="00020013">
        <w:rPr>
          <w:rFonts w:ascii="Arial" w:hAnsi="Arial" w:cs="Arial"/>
          <w:bCs/>
        </w:rPr>
        <w:t>W skład dokumentacji powykonawczej wchodzą między innymi dokumenty zgodne z art. 3 oraz art. 57 ustawy Prawo budowlane w zakresie wyszczególnionym w §1 umowy.</w:t>
      </w:r>
    </w:p>
    <w:p w14:paraId="13CC7EE2" w14:textId="39186353" w:rsidR="00541CF2" w:rsidRDefault="00541CF2" w:rsidP="001E38E2">
      <w:pPr>
        <w:pStyle w:val="Akapitzlist"/>
        <w:numPr>
          <w:ilvl w:val="0"/>
          <w:numId w:val="100"/>
        </w:numPr>
        <w:spacing w:line="360" w:lineRule="auto"/>
        <w:jc w:val="both"/>
        <w:rPr>
          <w:rFonts w:ascii="Arial" w:hAnsi="Arial" w:cs="Arial"/>
          <w:bCs/>
        </w:rPr>
      </w:pPr>
      <w:r w:rsidRPr="00020013">
        <w:rPr>
          <w:rFonts w:ascii="Arial" w:hAnsi="Arial" w:cs="Arial"/>
          <w:bCs/>
        </w:rPr>
        <w:lastRenderedPageBreak/>
        <w:t>Do dokumentacji powykonawczej zaliczamy także aktualizację wpisów w książce obiektu budowlanego.</w:t>
      </w:r>
    </w:p>
    <w:p w14:paraId="6B9B9543" w14:textId="244A4B56" w:rsidR="00541CF2" w:rsidRPr="00020013" w:rsidRDefault="00541CF2" w:rsidP="001E38E2">
      <w:pPr>
        <w:pStyle w:val="Akapitzlist"/>
        <w:numPr>
          <w:ilvl w:val="0"/>
          <w:numId w:val="100"/>
        </w:numPr>
        <w:spacing w:line="360" w:lineRule="auto"/>
        <w:jc w:val="both"/>
        <w:rPr>
          <w:rFonts w:ascii="Arial" w:hAnsi="Arial" w:cs="Arial"/>
          <w:bCs/>
        </w:rPr>
      </w:pPr>
      <w:r w:rsidRPr="00020013">
        <w:rPr>
          <w:rFonts w:ascii="Arial" w:hAnsi="Arial" w:cs="Arial"/>
          <w:bCs/>
        </w:rPr>
        <w:t xml:space="preserve">W wypadku stwierdzenia wad/usterek podczas któregokolwiek z odbiorów wskazanych w ust. 6, Zamawiającemu i odpowiednio Inspektorowi Nadzoru przysługują następujące uprawnienia: </w:t>
      </w:r>
    </w:p>
    <w:p w14:paraId="4ABA1FB4" w14:textId="63EF165A" w:rsidR="00541CF2" w:rsidRPr="00541CF2" w:rsidRDefault="00541CF2" w:rsidP="001E38E2">
      <w:pPr>
        <w:pStyle w:val="Akapitzlist"/>
        <w:numPr>
          <w:ilvl w:val="0"/>
          <w:numId w:val="104"/>
        </w:numPr>
        <w:spacing w:line="360" w:lineRule="auto"/>
        <w:jc w:val="both"/>
        <w:rPr>
          <w:rFonts w:ascii="Arial" w:hAnsi="Arial" w:cs="Arial"/>
          <w:bCs/>
        </w:rPr>
      </w:pPr>
      <w:r w:rsidRPr="00541CF2">
        <w:rPr>
          <w:rFonts w:ascii="Arial" w:hAnsi="Arial" w:cs="Arial"/>
          <w:bCs/>
        </w:rPr>
        <w:t xml:space="preserve">jeżeli wady/usterki nadają się do usunięcia Zamawiający lub odpowiednio Inspektor Nadzoru, może: </w:t>
      </w:r>
    </w:p>
    <w:p w14:paraId="615F19AD" w14:textId="2A7081F1" w:rsidR="00541CF2" w:rsidRDefault="00541CF2" w:rsidP="001E38E2">
      <w:pPr>
        <w:pStyle w:val="Akapitzlist"/>
        <w:numPr>
          <w:ilvl w:val="0"/>
          <w:numId w:val="105"/>
        </w:numPr>
        <w:spacing w:line="360" w:lineRule="auto"/>
        <w:jc w:val="both"/>
        <w:rPr>
          <w:rFonts w:ascii="Arial" w:hAnsi="Arial" w:cs="Arial"/>
          <w:bCs/>
        </w:rPr>
      </w:pPr>
      <w:r w:rsidRPr="00541CF2">
        <w:rPr>
          <w:rFonts w:ascii="Arial" w:hAnsi="Arial" w:cs="Arial"/>
          <w:bCs/>
        </w:rPr>
        <w:t>dokonać odbioru i zażądać usunięcia wad/usterek w terminie przez siebie wyznaczonym;</w:t>
      </w:r>
    </w:p>
    <w:p w14:paraId="1868E129" w14:textId="72386D41" w:rsidR="00541CF2" w:rsidRPr="00020013" w:rsidRDefault="00541CF2" w:rsidP="001E38E2">
      <w:pPr>
        <w:pStyle w:val="Akapitzlist"/>
        <w:numPr>
          <w:ilvl w:val="0"/>
          <w:numId w:val="105"/>
        </w:numPr>
        <w:spacing w:line="360" w:lineRule="auto"/>
        <w:jc w:val="both"/>
        <w:rPr>
          <w:rFonts w:ascii="Arial" w:hAnsi="Arial" w:cs="Arial"/>
          <w:bCs/>
        </w:rPr>
      </w:pPr>
      <w:r w:rsidRPr="00020013">
        <w:rPr>
          <w:rFonts w:ascii="Arial" w:hAnsi="Arial" w:cs="Arial"/>
          <w:bCs/>
        </w:rPr>
        <w:t xml:space="preserve">odmówić odbioru do czasu usunięcia wad/usterek,  </w:t>
      </w:r>
    </w:p>
    <w:p w14:paraId="0A92972C" w14:textId="5CDE89D5" w:rsidR="00541CF2" w:rsidRPr="00541CF2" w:rsidRDefault="00541CF2" w:rsidP="001E38E2">
      <w:pPr>
        <w:pStyle w:val="Akapitzlist"/>
        <w:numPr>
          <w:ilvl w:val="0"/>
          <w:numId w:val="104"/>
        </w:numPr>
        <w:spacing w:line="360" w:lineRule="auto"/>
        <w:jc w:val="both"/>
        <w:rPr>
          <w:rFonts w:ascii="Arial" w:hAnsi="Arial" w:cs="Arial"/>
          <w:bCs/>
        </w:rPr>
      </w:pPr>
      <w:r w:rsidRPr="00541CF2">
        <w:rPr>
          <w:rFonts w:ascii="Arial" w:hAnsi="Arial" w:cs="Arial"/>
          <w:bCs/>
        </w:rPr>
        <w:t xml:space="preserve">jeżeli wady/usterki nie nadają się do usunięcia, to: </w:t>
      </w:r>
    </w:p>
    <w:p w14:paraId="7EADE4D6" w14:textId="011441A3" w:rsidR="00541CF2" w:rsidRDefault="00541CF2" w:rsidP="001E38E2">
      <w:pPr>
        <w:pStyle w:val="Akapitzlist"/>
        <w:numPr>
          <w:ilvl w:val="0"/>
          <w:numId w:val="106"/>
        </w:numPr>
        <w:spacing w:line="360" w:lineRule="auto"/>
        <w:jc w:val="both"/>
        <w:rPr>
          <w:rFonts w:ascii="Arial" w:hAnsi="Arial" w:cs="Arial"/>
          <w:bCs/>
        </w:rPr>
      </w:pPr>
      <w:r w:rsidRPr="00541CF2">
        <w:rPr>
          <w:rFonts w:ascii="Arial" w:hAnsi="Arial" w:cs="Arial"/>
          <w:bCs/>
        </w:rPr>
        <w:t xml:space="preserve">jeżeli umożliwiają one użytkowanie Przedmiotu umowy zgodnie z przeznaczeniem, Zamawiający lub odpowiednio Inspektor Nadzoru może dokonać odbioru, </w:t>
      </w:r>
      <w:r w:rsidRPr="00020013">
        <w:rPr>
          <w:rFonts w:ascii="Arial" w:hAnsi="Arial" w:cs="Arial"/>
          <w:bCs/>
        </w:rPr>
        <w:t>a Zamawiający może obniżyć wynagrodzenie należne Wykonawcy (poprzez złożenie oświadczenia o obniżeniu wynagrodzenia) i/lub wydłużyć okres gwarancji,</w:t>
      </w:r>
    </w:p>
    <w:p w14:paraId="1E8DAB1D" w14:textId="74BB2EA1" w:rsidR="00541CF2" w:rsidRPr="00020013" w:rsidRDefault="00020013" w:rsidP="001E38E2">
      <w:pPr>
        <w:pStyle w:val="Akapitzlist"/>
        <w:numPr>
          <w:ilvl w:val="0"/>
          <w:numId w:val="106"/>
        </w:numPr>
        <w:spacing w:line="360" w:lineRule="auto"/>
        <w:jc w:val="both"/>
        <w:rPr>
          <w:rFonts w:ascii="Arial" w:hAnsi="Arial" w:cs="Arial"/>
          <w:bCs/>
        </w:rPr>
      </w:pPr>
      <w:r>
        <w:rPr>
          <w:rFonts w:ascii="Arial" w:hAnsi="Arial" w:cs="Arial"/>
          <w:bCs/>
        </w:rPr>
        <w:t>j</w:t>
      </w:r>
      <w:r w:rsidR="00541CF2" w:rsidRPr="00020013">
        <w:rPr>
          <w:rFonts w:ascii="Arial" w:hAnsi="Arial" w:cs="Arial"/>
          <w:bCs/>
        </w:rPr>
        <w:t xml:space="preserve">eżeli wady uniemożliwiają użytkowanie Przedmiotu umowy zgodnie z przeznaczeniem, Zamawiający lub odpowiednio, Inspektor Nadzoru może/mogą odmówić odbioru przedmiotu umowy lub jego zgłoszonej do odbioru części, a Zamawiający po zasięgnięciu opinii Inspektora Nadzoru ma prawo odstąpić od Umowy lub odpowiednio jej części z winy Wykonawcy na zasadach określonych </w:t>
      </w:r>
      <w:r w:rsidR="00541CF2" w:rsidRPr="004F1046">
        <w:rPr>
          <w:rFonts w:ascii="Arial" w:hAnsi="Arial" w:cs="Arial"/>
          <w:bCs/>
        </w:rPr>
        <w:t xml:space="preserve">w § 14 Umowy </w:t>
      </w:r>
      <w:r w:rsidR="00541CF2" w:rsidRPr="00020013">
        <w:rPr>
          <w:rFonts w:ascii="Arial" w:hAnsi="Arial" w:cs="Arial"/>
          <w:bCs/>
        </w:rPr>
        <w:t>lub odstąpić od Umowy na zasadach ogólnych wynikających z regulacji Kodeksu cywilnego.</w:t>
      </w:r>
    </w:p>
    <w:p w14:paraId="3BEA47C9" w14:textId="0D4C87FE" w:rsidR="00541CF2" w:rsidRPr="00020013" w:rsidRDefault="00541CF2" w:rsidP="001E38E2">
      <w:pPr>
        <w:pStyle w:val="Akapitzlist"/>
        <w:numPr>
          <w:ilvl w:val="0"/>
          <w:numId w:val="100"/>
        </w:numPr>
        <w:spacing w:line="360" w:lineRule="auto"/>
        <w:jc w:val="both"/>
        <w:rPr>
          <w:rFonts w:ascii="Arial" w:hAnsi="Arial" w:cs="Arial"/>
          <w:bCs/>
        </w:rPr>
      </w:pPr>
      <w:r w:rsidRPr="00020013">
        <w:rPr>
          <w:rFonts w:ascii="Arial" w:hAnsi="Arial" w:cs="Arial"/>
          <w:bCs/>
        </w:rPr>
        <w:t xml:space="preserve">W przypadku, gdy Wykonawca odmówi usunięcia wad lub nie usunie ich w terminie wyznaczonym przez Zamawiającego lub z okoliczności wynika, że nie zdoła ich usunąć w tym terminie, Zamawiający ma prawo zlecić usunięcie tych wad osobie trzeciej na koszt i ryzyko Wykonawcy i jednocześnie złożyć oświadczenie o obniżeniu wynagrodzenia należnego Wykonawcy z tego tytułu. Obniżka wynagrodzenia odpowiadać będzie wartości nieusuniętych wad, tj. poniesionych </w:t>
      </w:r>
      <w:r w:rsidRPr="00020013">
        <w:rPr>
          <w:rFonts w:ascii="Arial" w:hAnsi="Arial" w:cs="Arial"/>
          <w:bCs/>
        </w:rPr>
        <w:lastRenderedPageBreak/>
        <w:t xml:space="preserve">przez Zamawiającego kosztów wykonania zastępczego, na co Wykonawca wyraża zgodę.  </w:t>
      </w:r>
    </w:p>
    <w:p w14:paraId="25D0B21A" w14:textId="50B6DDD8" w:rsidR="00541CF2" w:rsidRPr="00541CF2" w:rsidRDefault="00541CF2" w:rsidP="00020013">
      <w:pPr>
        <w:pStyle w:val="Akapitzlist"/>
        <w:spacing w:line="360" w:lineRule="auto"/>
        <w:ind w:left="426"/>
        <w:jc w:val="center"/>
        <w:rPr>
          <w:rFonts w:ascii="Arial" w:hAnsi="Arial" w:cs="Arial"/>
          <w:bCs/>
        </w:rPr>
      </w:pPr>
      <w:r w:rsidRPr="00541CF2">
        <w:rPr>
          <w:rFonts w:ascii="Arial" w:hAnsi="Arial" w:cs="Arial"/>
          <w:bCs/>
        </w:rPr>
        <w:t>§ 6</w:t>
      </w:r>
    </w:p>
    <w:p w14:paraId="524D5F3E" w14:textId="5AE374DD" w:rsidR="00541CF2" w:rsidRPr="00541CF2" w:rsidRDefault="00541CF2" w:rsidP="00020013">
      <w:pPr>
        <w:pStyle w:val="Akapitzlist"/>
        <w:spacing w:line="360" w:lineRule="auto"/>
        <w:ind w:left="426"/>
        <w:jc w:val="center"/>
        <w:rPr>
          <w:rFonts w:ascii="Arial" w:hAnsi="Arial" w:cs="Arial"/>
          <w:bCs/>
        </w:rPr>
      </w:pPr>
      <w:r w:rsidRPr="00541CF2">
        <w:rPr>
          <w:rFonts w:ascii="Arial" w:hAnsi="Arial" w:cs="Arial"/>
          <w:bCs/>
        </w:rPr>
        <w:t>P</w:t>
      </w:r>
      <w:r w:rsidR="00050177" w:rsidRPr="00541CF2">
        <w:rPr>
          <w:rFonts w:ascii="Arial" w:hAnsi="Arial" w:cs="Arial"/>
          <w:bCs/>
        </w:rPr>
        <w:t>odwykonawcy</w:t>
      </w:r>
    </w:p>
    <w:p w14:paraId="7D4BB885" w14:textId="24D6ABD6" w:rsidR="00541CF2" w:rsidRPr="00541CF2" w:rsidRDefault="00541CF2" w:rsidP="001E38E2">
      <w:pPr>
        <w:pStyle w:val="Akapitzlist"/>
        <w:numPr>
          <w:ilvl w:val="0"/>
          <w:numId w:val="107"/>
        </w:numPr>
        <w:spacing w:line="360" w:lineRule="auto"/>
        <w:jc w:val="both"/>
        <w:rPr>
          <w:rFonts w:ascii="Arial" w:hAnsi="Arial" w:cs="Arial"/>
          <w:bCs/>
        </w:rPr>
      </w:pPr>
      <w:r w:rsidRPr="00541CF2">
        <w:rPr>
          <w:rFonts w:ascii="Arial" w:hAnsi="Arial" w:cs="Arial"/>
          <w:bCs/>
        </w:rPr>
        <w:t>*) Wykonawca oświadcza, że Przedmiot umowy w zakresie robót ogólnobudowlanych wykona siłami własnymi.</w:t>
      </w:r>
    </w:p>
    <w:p w14:paraId="5CF2AED7" w14:textId="4740D8FE" w:rsidR="00541CF2" w:rsidRPr="00050177"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 Wykonawca oświadcza, iż część zakresu przedmiotu umowy zrealizuje z udziałem podwykonawców. W związku z powyższym Wykonawca zobowiązuje się do zawarcia umowy z podwykonawcami:</w:t>
      </w:r>
    </w:p>
    <w:p w14:paraId="652A56EE" w14:textId="0C9BDE1A" w:rsidR="00541CF2" w:rsidRDefault="00541CF2" w:rsidP="001E38E2">
      <w:pPr>
        <w:pStyle w:val="Akapitzlist"/>
        <w:numPr>
          <w:ilvl w:val="0"/>
          <w:numId w:val="108"/>
        </w:numPr>
        <w:spacing w:line="360" w:lineRule="auto"/>
        <w:jc w:val="both"/>
        <w:rPr>
          <w:rFonts w:ascii="Arial" w:hAnsi="Arial" w:cs="Arial"/>
          <w:bCs/>
        </w:rPr>
      </w:pPr>
      <w:r w:rsidRPr="00050177">
        <w:rPr>
          <w:rFonts w:ascii="Arial" w:hAnsi="Arial" w:cs="Arial"/>
          <w:bCs/>
        </w:rPr>
        <w:t>w zakresie część robót ogólnobudowlanych;</w:t>
      </w:r>
    </w:p>
    <w:p w14:paraId="2455C6B9" w14:textId="0868D1D4" w:rsidR="00541CF2" w:rsidRDefault="00541CF2" w:rsidP="001E38E2">
      <w:pPr>
        <w:pStyle w:val="Akapitzlist"/>
        <w:numPr>
          <w:ilvl w:val="0"/>
          <w:numId w:val="108"/>
        </w:numPr>
        <w:spacing w:line="360" w:lineRule="auto"/>
        <w:jc w:val="both"/>
        <w:rPr>
          <w:rFonts w:ascii="Arial" w:hAnsi="Arial" w:cs="Arial"/>
          <w:bCs/>
        </w:rPr>
      </w:pPr>
      <w:r w:rsidRPr="00050177">
        <w:rPr>
          <w:rFonts w:ascii="Arial" w:hAnsi="Arial" w:cs="Arial"/>
          <w:bCs/>
        </w:rPr>
        <w:t>w zakresie zagospodarowanie terenu;</w:t>
      </w:r>
    </w:p>
    <w:p w14:paraId="09B56E05" w14:textId="03ADBBEC" w:rsidR="00541CF2" w:rsidRDefault="00541CF2" w:rsidP="001E38E2">
      <w:pPr>
        <w:pStyle w:val="Akapitzlist"/>
        <w:numPr>
          <w:ilvl w:val="0"/>
          <w:numId w:val="108"/>
        </w:numPr>
        <w:spacing w:line="360" w:lineRule="auto"/>
        <w:jc w:val="both"/>
        <w:rPr>
          <w:rFonts w:ascii="Arial" w:hAnsi="Arial" w:cs="Arial"/>
          <w:bCs/>
        </w:rPr>
      </w:pPr>
      <w:r w:rsidRPr="00050177">
        <w:rPr>
          <w:rFonts w:ascii="Arial" w:hAnsi="Arial" w:cs="Arial"/>
          <w:bCs/>
        </w:rPr>
        <w:t>w zakresie instalacje sanitarne wewnętrzne i zewnętrzne;</w:t>
      </w:r>
    </w:p>
    <w:p w14:paraId="104A5BE2" w14:textId="26C2801F" w:rsidR="00541CF2" w:rsidRPr="00050177" w:rsidRDefault="00541CF2" w:rsidP="001E38E2">
      <w:pPr>
        <w:pStyle w:val="Akapitzlist"/>
        <w:numPr>
          <w:ilvl w:val="0"/>
          <w:numId w:val="108"/>
        </w:numPr>
        <w:spacing w:line="360" w:lineRule="auto"/>
        <w:jc w:val="both"/>
        <w:rPr>
          <w:rFonts w:ascii="Arial" w:hAnsi="Arial" w:cs="Arial"/>
          <w:bCs/>
        </w:rPr>
      </w:pPr>
      <w:r w:rsidRPr="00050177">
        <w:rPr>
          <w:rFonts w:ascii="Arial" w:hAnsi="Arial" w:cs="Arial"/>
          <w:bCs/>
        </w:rPr>
        <w:t>w zakresie instalacje elektryczne i teletechniczne wewnętrzne i zewnętrzne;</w:t>
      </w:r>
    </w:p>
    <w:p w14:paraId="7AB68D54"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 xml:space="preserve">*) zgodnie z deklaracją w ofercie </w:t>
      </w:r>
    </w:p>
    <w:p w14:paraId="4858CDC5" w14:textId="0F76747C"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Ilekroć w niniejszym zapisie mowa jest o podwykonawcy lub umowie podwykonawczej, należy przez to rozumieć również dalszych podwykonawców, a także umowy zawierane przez Podwykonawcę z Dalszym Podwykonawcą i dalszego podwykonawcę z kolejnym dalszym podwykonawcą.</w:t>
      </w:r>
    </w:p>
    <w:p w14:paraId="11DADAF5" w14:textId="2A645214"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 xml:space="preserve">Suma wynagrodzeń netto wynikająca z zawartych umów podwykonawczych nie może przekroczyć wynagrodzenia netto Wykonawcy określonego zgodnie z Umową. Jeżeli suma tych wynagrodzeń przekroczy wyżej wymieniony limit Zamawiający odmówi akceptacji takiego Podwykonawcy lub Podwykonawców lub Dalszych podwykonawców. </w:t>
      </w:r>
    </w:p>
    <w:p w14:paraId="140E9B0F" w14:textId="2971EB9A"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Wykonawca na każde żądanie Zamawiającego udzieli mu informacji lub przekaże zestawienia wynagrodzeń zawartych w poszczególnych umowach podwykonawczych z wyszczególnieniem kwot uregulowanych, wymagalnych, niewymagalnych i przewidywanych do zapłaty.</w:t>
      </w:r>
    </w:p>
    <w:p w14:paraId="0F5F4ED1" w14:textId="0810FCA6"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 xml:space="preserve">Wykonawca ponosi pełną odpowiedzialność wobec Zamawiającego za prace, które wykonuje przy pomocy podwykonawców, odpowiadając za ich działania i za zaniechania, jak za własne. </w:t>
      </w:r>
    </w:p>
    <w:p w14:paraId="60D02FA7" w14:textId="7657B57E"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lastRenderedPageBreak/>
        <w:t>Wykonawca, podwykonawca lub dalszy podwykonawca zamierzający zawrzeć umowę</w:t>
      </w:r>
      <w:r w:rsidR="00050177">
        <w:rPr>
          <w:rFonts w:ascii="Arial" w:hAnsi="Arial" w:cs="Arial"/>
          <w:bCs/>
        </w:rPr>
        <w:t xml:space="preserve"> </w:t>
      </w:r>
      <w:r w:rsidRPr="00050177">
        <w:rPr>
          <w:rFonts w:ascii="Arial" w:hAnsi="Arial" w:cs="Arial"/>
          <w:bCs/>
        </w:rPr>
        <w:t xml:space="preserve">o podwykonawstwo, której przedmiotem są roboty budowlane jest obowiązany w trakcie realizacji niniejszego zamówienia do przedłożenia Zamawiającemu projektu tej umowy, a także jej zmiany, nie później niż na 14 dni przed jej planowanym zawarciem - przy czym podwykonawca lub dalszy podwykonawca jest obowiązany dołączyć zgodę Wykonawcy na zawarcie umowy o podwykonawstwo o treści zgodnej z projektem umowy. Zamawiającemu przysługuje uprawnienie do zgłoszenia zastrzeżeń do projektu umowy o podwykonawstwo w sytuacjach określonych w art. 464 ustawy Pzp w terminie 14 dni od dnia jej otrzymania. Brak wniesienia zastrzeżeń w tym terminie oznacza wyrażenie zgody przez Zamawiającego. Analogiczny termin przysługuje Zamawiającemu w zakresie sprzeciwu do umowy lub jej zmian. </w:t>
      </w:r>
    </w:p>
    <w:p w14:paraId="2DC0FD53" w14:textId="07A6DE4A"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Wykonawca przedkłada Zamawiającemu poświadczoną za zgodność z oryginałem kopię zawartej umowy o podwykonawstwo, której przedmiotem są roboty budowlane, w terminie 7 dni od dnia jej zawarcia.</w:t>
      </w:r>
    </w:p>
    <w:p w14:paraId="5FC322F5" w14:textId="489AF57F"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Ostateczne rozliczenie z podwykonawcą musi nastąpić przed ostatecznym rozliczeniem Wykonawcy z Zamawiającym. Umowa o podwykonawstwo nie może zawierać postanowień uzależniających uzyskanie przez podwykonawcę lub dalszego podwykonawcę zapłaty Wykonawcy lub podwykonawcy za wykonanie przedmiotu umowy o podwykonawstwo od zapłaty przez Zamawiającego wynagrodzenia Wykonawcy.</w:t>
      </w:r>
    </w:p>
    <w:p w14:paraId="5C20E79F" w14:textId="211D46E4"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 xml:space="preserve">Przed wyrażeniem zgody lub upływem terminu przewidzianego do jej wyrażenia przez Zamawiającego Podwykonawca lub Dalszy Podwykonawca nie mogą rozpocząć jakichkolwiek prac na terenie budowy. </w:t>
      </w:r>
    </w:p>
    <w:p w14:paraId="756297B3" w14:textId="48C0BA8E"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 xml:space="preserve">Zamawiający dokona bezpośredniej zapłaty wymagalnego wynagrodzenia przysługującego Podwykonawcy lub Dalszemu podwykonawcy, który zawarł zaakceptowaną przez Zamawiającego umowę o roboty budowlane, lub który zawarł przedłożoną Zamawiającemu umowę o podwykonawstwo, której przedmiotem są dostawy lub usługi, w przypadku uchylenia się od obowiązku </w:t>
      </w:r>
      <w:r w:rsidRPr="00050177">
        <w:rPr>
          <w:rFonts w:ascii="Arial" w:hAnsi="Arial" w:cs="Arial"/>
          <w:bCs/>
        </w:rPr>
        <w:lastRenderedPageBreak/>
        <w:t xml:space="preserve">zapłaty odpowiednio przez Wykonawcę, Podwykonawcę lub Dalszego Podwykonawcę. </w:t>
      </w:r>
    </w:p>
    <w:p w14:paraId="7C81193F" w14:textId="26DB477C"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 xml:space="preserve">Wynagrodzenie, o którym mowa w ust. 11 dotyczy wyłącznie należności powstałych po zaakceptowaniu przez Zamawiającego umowy o podwykonawstwo, której przedmiotem są roboty budowlane, lub po przedłożeniu Zamawiającemu poświadczonej za zgodność z oryginałem kopii umowy, której przedmiotem są dostawy lub usługi. Bezpośrednia zapłata obejmuje wyłącznie należne wynagrodzenie, bez odsetek, należnych Podwykonawcy lub Dalszemu Podwykonawcy. </w:t>
      </w:r>
    </w:p>
    <w:p w14:paraId="7FB283EA" w14:textId="1B6CEE48" w:rsidR="00541CF2" w:rsidRPr="00050177"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Przed dokonaniem bezpośredniej zapłaty Zamawiający zobowiązany jest umożliwić Wykonawcy zgłoszenie pisemnych uwag dotyczących zasadności bezpośredniej zapłaty podwykonawcy lub dalszemu podwykonawcy. Zamawiający informuje o terminie zgłaszania uwag, nie krótszym niż 7 dni od dnia doręczenia tej informacji. W przypadku zgłoszenia uwag, o których mowa powyżej, w terminie wskazanym przez Zamawiającego, Zamawiający może:</w:t>
      </w:r>
    </w:p>
    <w:p w14:paraId="7E7B95ED"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t>
      </w:r>
      <w:r w:rsidRPr="00541CF2">
        <w:rPr>
          <w:rFonts w:ascii="Arial" w:hAnsi="Arial" w:cs="Arial"/>
          <w:bCs/>
        </w:rPr>
        <w:tab/>
        <w:t>nie dokonać bezpośredniej zapłaty wynagrodzenia Podwykonawcy lub Dalszemu Podwykonawcy, jeżeli Wykonawca wykaże niezasadność takiej zapłaty, lub</w:t>
      </w:r>
    </w:p>
    <w:p w14:paraId="663390EB"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t>
      </w:r>
      <w:r w:rsidRPr="00541CF2">
        <w:rPr>
          <w:rFonts w:ascii="Arial" w:hAnsi="Arial" w:cs="Arial"/>
          <w:bCs/>
        </w:rPr>
        <w:tab/>
        <w:t>złożyć do depozytu sądowego kwotę potrzebną na pokrycie kosztów wynagrodzenia Podwykonawcy lub Dalszego Podwykonawcy w przypadku istnienia zasadniczej wątpliwości Zamawiającego co do obowiązku lub wysokości należnej zapłaty lub podmiotu, któremu płatność się należy,</w:t>
      </w:r>
    </w:p>
    <w:p w14:paraId="634B6FE5"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t>
      </w:r>
      <w:r w:rsidRPr="00541CF2">
        <w:rPr>
          <w:rFonts w:ascii="Arial" w:hAnsi="Arial" w:cs="Arial"/>
          <w:bCs/>
        </w:rPr>
        <w:tab/>
        <w:t xml:space="preserve">dokonać bezpośredniej zapłaty wynagrodzenia Podwykonawcy lub Dalszemu Podwykonawcy, jeżeli Podwykonawca lub Dalszy Podwykonawca wykaże zasadność takiej zapłaty. </w:t>
      </w:r>
    </w:p>
    <w:p w14:paraId="75FBD0D7" w14:textId="079623F8" w:rsidR="00541CF2" w:rsidRDefault="00541CF2" w:rsidP="001E38E2">
      <w:pPr>
        <w:pStyle w:val="Akapitzlist"/>
        <w:numPr>
          <w:ilvl w:val="0"/>
          <w:numId w:val="107"/>
        </w:numPr>
        <w:spacing w:line="360" w:lineRule="auto"/>
        <w:jc w:val="both"/>
        <w:rPr>
          <w:rFonts w:ascii="Arial" w:hAnsi="Arial" w:cs="Arial"/>
          <w:bCs/>
        </w:rPr>
      </w:pPr>
      <w:r w:rsidRPr="00541CF2">
        <w:rPr>
          <w:rFonts w:ascii="Arial" w:hAnsi="Arial" w:cs="Arial"/>
          <w:bCs/>
        </w:rPr>
        <w:t xml:space="preserve">Postanowienia niniejszej umowy nie naruszają praw i obowiązków Zamawiającego, Wykonawcy, podwykonawcy i dalszego podwykonawcy wynikających z art. 6471 ustawy </w:t>
      </w:r>
      <w:r w:rsidRPr="00050177">
        <w:rPr>
          <w:rFonts w:ascii="Arial" w:hAnsi="Arial" w:cs="Arial"/>
          <w:bCs/>
        </w:rPr>
        <w:t xml:space="preserve">z dnia 13 kwietnia 1964 r. - Kodeks cywilny (dalej: „Kodeks cywilny”).  </w:t>
      </w:r>
    </w:p>
    <w:p w14:paraId="5887B965" w14:textId="2ED4D209" w:rsidR="00541CF2" w:rsidRPr="00050177"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 xml:space="preserve">Zamawiający w razie: </w:t>
      </w:r>
    </w:p>
    <w:p w14:paraId="69E04A1B"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lastRenderedPageBreak/>
        <w:t>•</w:t>
      </w:r>
      <w:r w:rsidRPr="00541CF2">
        <w:rPr>
          <w:rFonts w:ascii="Arial" w:hAnsi="Arial" w:cs="Arial"/>
          <w:bCs/>
        </w:rPr>
        <w:tab/>
        <w:t xml:space="preserve">naruszenia przez Podwykonawcę lub Dalszego Podwykonawcę: zasad bezpieczeństwa na terenie budowy lub </w:t>
      </w:r>
    </w:p>
    <w:p w14:paraId="5C87D5A8"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t>
      </w:r>
      <w:r w:rsidRPr="00541CF2">
        <w:rPr>
          <w:rFonts w:ascii="Arial" w:hAnsi="Arial" w:cs="Arial"/>
          <w:bCs/>
        </w:rPr>
        <w:tab/>
        <w:t xml:space="preserve">gdy wykonuje on roboty bez odpowiedniego nadzoru osób uprawnionych lub </w:t>
      </w:r>
    </w:p>
    <w:p w14:paraId="621C84CA"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t>
      </w:r>
      <w:r w:rsidRPr="00541CF2">
        <w:rPr>
          <w:rFonts w:ascii="Arial" w:hAnsi="Arial" w:cs="Arial"/>
          <w:bCs/>
        </w:rPr>
        <w:tab/>
        <w:t xml:space="preserve">gdy wykonuje on roboty w sposób wadliwy lub sprzeczny z Umową </w:t>
      </w:r>
    </w:p>
    <w:p w14:paraId="7B1F35C3"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 xml:space="preserve">ma prawo żądania usunięcia Podwykonawcy, Dalszego Podwykonawcy i/lub pracowników podwykonawcy z terenu budowy. </w:t>
      </w:r>
    </w:p>
    <w:p w14:paraId="7BBF694C" w14:textId="51F76F5A" w:rsidR="00541CF2" w:rsidRDefault="00541CF2" w:rsidP="001E38E2">
      <w:pPr>
        <w:pStyle w:val="Akapitzlist"/>
        <w:numPr>
          <w:ilvl w:val="0"/>
          <w:numId w:val="107"/>
        </w:numPr>
        <w:spacing w:line="360" w:lineRule="auto"/>
        <w:jc w:val="both"/>
        <w:rPr>
          <w:rFonts w:ascii="Arial" w:hAnsi="Arial" w:cs="Arial"/>
          <w:bCs/>
        </w:rPr>
      </w:pPr>
      <w:r w:rsidRPr="00541CF2">
        <w:rPr>
          <w:rFonts w:ascii="Arial" w:hAnsi="Arial" w:cs="Arial"/>
          <w:bCs/>
        </w:rPr>
        <w:t xml:space="preserve">Jeżeli Wykonawca powoływał się na zasoby Podwykonawcy na zasadach określonych w art. 118 ust. 1 – 3 ustawy Pzp w celu wykazania spełniania warunków udziału w postępowaniu, </w:t>
      </w:r>
      <w:r w:rsidRPr="00050177">
        <w:rPr>
          <w:rFonts w:ascii="Arial" w:hAnsi="Arial" w:cs="Arial"/>
          <w:bCs/>
        </w:rPr>
        <w:t xml:space="preserve">w przypadku zmiany lub rezygnacji z tego Podwykonawcy, Wykonawca jest obowiązany wykazać Zamawiającemu, iż proponowany inny Podwykonawca lub Wykonawca samodzielnie spełnia warunki udziału w postępowaniu w stopniu nie mniejszym niż wymagany w trakcie postępowania o udzielenie zamówienia. </w:t>
      </w:r>
    </w:p>
    <w:p w14:paraId="79377122" w14:textId="636ED35C"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Jeżeli powierzenie Podwykonawcy wykonania części zamówienia następuje w trakcie jego realizacji, Wykonawca na żądanie Zamawiającego przedstawia oświadczenie, o którym mowa w art. 125 ust. 5 ustawy Pzp potwierdzające brak podstaw wykluczenia, wobec tego Podwykonawcy.</w:t>
      </w:r>
    </w:p>
    <w:p w14:paraId="06B8B2B0" w14:textId="3E59A7AF" w:rsidR="00541CF2"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 xml:space="preserve">Jeżeli Zamawiający stwierdzi, że wobec danego Podwykonawcy zachodzą podstawy wykluczenia, Wykonawca obowiązany jest zastąpić tego Podwykonawcę lub zrezygnować z powierzenia wykonania części zamówienia Podwykonawcy. </w:t>
      </w:r>
    </w:p>
    <w:p w14:paraId="33BF9201" w14:textId="1BBA0E9B" w:rsidR="00541CF2" w:rsidRPr="00050177" w:rsidRDefault="00541CF2" w:rsidP="001E38E2">
      <w:pPr>
        <w:pStyle w:val="Akapitzlist"/>
        <w:numPr>
          <w:ilvl w:val="0"/>
          <w:numId w:val="107"/>
        </w:numPr>
        <w:spacing w:line="360" w:lineRule="auto"/>
        <w:jc w:val="both"/>
        <w:rPr>
          <w:rFonts w:ascii="Arial" w:hAnsi="Arial" w:cs="Arial"/>
          <w:bCs/>
        </w:rPr>
      </w:pPr>
      <w:r w:rsidRPr="00050177">
        <w:rPr>
          <w:rFonts w:ascii="Arial" w:hAnsi="Arial" w:cs="Arial"/>
          <w:bCs/>
        </w:rPr>
        <w:t>Powierzenie wykonania części zamówienia podwykonawcom nie zwalnia Wykonawcy z odpowiedzialności za należyte wykonanie zamówienia.</w:t>
      </w:r>
    </w:p>
    <w:p w14:paraId="63C4DA2B" w14:textId="77777777" w:rsidR="00050177" w:rsidRDefault="00050177" w:rsidP="00541CF2">
      <w:pPr>
        <w:pStyle w:val="Akapitzlist"/>
        <w:spacing w:line="360" w:lineRule="auto"/>
        <w:ind w:left="426"/>
        <w:jc w:val="both"/>
        <w:rPr>
          <w:rFonts w:ascii="Arial" w:hAnsi="Arial" w:cs="Arial"/>
          <w:bCs/>
        </w:rPr>
      </w:pPr>
    </w:p>
    <w:p w14:paraId="5750EEC7" w14:textId="4BCF1E29" w:rsidR="00541CF2" w:rsidRPr="00541CF2" w:rsidRDefault="00541CF2" w:rsidP="00050177">
      <w:pPr>
        <w:pStyle w:val="Akapitzlist"/>
        <w:spacing w:line="360" w:lineRule="auto"/>
        <w:ind w:left="426"/>
        <w:jc w:val="center"/>
        <w:rPr>
          <w:rFonts w:ascii="Arial" w:hAnsi="Arial" w:cs="Arial"/>
          <w:bCs/>
        </w:rPr>
      </w:pPr>
      <w:r w:rsidRPr="00541CF2">
        <w:rPr>
          <w:rFonts w:ascii="Arial" w:hAnsi="Arial" w:cs="Arial"/>
          <w:bCs/>
        </w:rPr>
        <w:t>§ 7</w:t>
      </w:r>
    </w:p>
    <w:p w14:paraId="56E52DE5" w14:textId="2612ED3F" w:rsidR="00541CF2" w:rsidRPr="00541CF2" w:rsidRDefault="00541CF2" w:rsidP="00050177">
      <w:pPr>
        <w:pStyle w:val="Akapitzlist"/>
        <w:spacing w:line="360" w:lineRule="auto"/>
        <w:ind w:left="426"/>
        <w:jc w:val="center"/>
        <w:rPr>
          <w:rFonts w:ascii="Arial" w:hAnsi="Arial" w:cs="Arial"/>
          <w:bCs/>
        </w:rPr>
      </w:pPr>
      <w:r w:rsidRPr="00541CF2">
        <w:rPr>
          <w:rFonts w:ascii="Arial" w:hAnsi="Arial" w:cs="Arial"/>
          <w:bCs/>
        </w:rPr>
        <w:t>G</w:t>
      </w:r>
      <w:r w:rsidR="00050177" w:rsidRPr="00541CF2">
        <w:rPr>
          <w:rFonts w:ascii="Arial" w:hAnsi="Arial" w:cs="Arial"/>
          <w:bCs/>
        </w:rPr>
        <w:t>warancja, czynności serwisowe</w:t>
      </w:r>
    </w:p>
    <w:p w14:paraId="311E8FB8" w14:textId="3D635630" w:rsidR="00541CF2" w:rsidRDefault="00541CF2" w:rsidP="001E38E2">
      <w:pPr>
        <w:pStyle w:val="Akapitzlist"/>
        <w:numPr>
          <w:ilvl w:val="0"/>
          <w:numId w:val="109"/>
        </w:numPr>
        <w:spacing w:line="360" w:lineRule="auto"/>
        <w:jc w:val="both"/>
        <w:rPr>
          <w:rFonts w:ascii="Arial" w:hAnsi="Arial" w:cs="Arial"/>
          <w:bCs/>
        </w:rPr>
      </w:pPr>
      <w:r w:rsidRPr="000E4A15">
        <w:rPr>
          <w:rFonts w:ascii="Arial" w:hAnsi="Arial" w:cs="Arial"/>
          <w:bCs/>
        </w:rPr>
        <w:t xml:space="preserve">Wykonawca jest odpowiedzialny względem Zamawiającego, jeżeli wykonany Przedmiot umowy ma wady zmniejszające jego wartość lub użyteczność ze względu na cel określony w Umowie (gwarancja obejmuje wady materiałowe oraz wady w robociźnie). </w:t>
      </w:r>
    </w:p>
    <w:p w14:paraId="7C7C6466" w14:textId="74FFBF76" w:rsidR="00541CF2" w:rsidRDefault="00541CF2" w:rsidP="001E38E2">
      <w:pPr>
        <w:pStyle w:val="Akapitzlist"/>
        <w:numPr>
          <w:ilvl w:val="0"/>
          <w:numId w:val="109"/>
        </w:numPr>
        <w:spacing w:line="360" w:lineRule="auto"/>
        <w:jc w:val="both"/>
        <w:rPr>
          <w:rFonts w:ascii="Arial" w:hAnsi="Arial" w:cs="Arial"/>
          <w:bCs/>
        </w:rPr>
      </w:pPr>
      <w:r w:rsidRPr="000E4A15">
        <w:rPr>
          <w:rFonts w:ascii="Arial" w:hAnsi="Arial" w:cs="Arial"/>
          <w:bCs/>
        </w:rPr>
        <w:lastRenderedPageBreak/>
        <w:t xml:space="preserve">Wykonawca udziela Zamawiającemu gwarancji jakości na wykonany Przedmiot umowy na okres </w:t>
      </w:r>
      <w:r w:rsidR="000E4A15">
        <w:rPr>
          <w:rFonts w:ascii="Arial" w:hAnsi="Arial" w:cs="Arial"/>
          <w:bCs/>
        </w:rPr>
        <w:t>[…]</w:t>
      </w:r>
      <w:r w:rsidRPr="000E4A15">
        <w:rPr>
          <w:rFonts w:ascii="Arial" w:hAnsi="Arial" w:cs="Arial"/>
          <w:bCs/>
        </w:rPr>
        <w:t xml:space="preserve"> miesięcy zgodnie z deklaracją w ofercie, licząc od dnia następującego po dniu odbioru końcowego Przedmiotu umowy.</w:t>
      </w:r>
    </w:p>
    <w:p w14:paraId="4B24A619" w14:textId="2B786A58" w:rsidR="00541CF2" w:rsidRPr="000E4A15" w:rsidRDefault="00541CF2" w:rsidP="001E38E2">
      <w:pPr>
        <w:pStyle w:val="Akapitzlist"/>
        <w:numPr>
          <w:ilvl w:val="0"/>
          <w:numId w:val="109"/>
        </w:numPr>
        <w:spacing w:line="360" w:lineRule="auto"/>
        <w:jc w:val="both"/>
        <w:rPr>
          <w:rFonts w:ascii="Arial" w:hAnsi="Arial" w:cs="Arial"/>
          <w:bCs/>
        </w:rPr>
      </w:pPr>
      <w:r w:rsidRPr="000E4A15">
        <w:rPr>
          <w:rFonts w:ascii="Arial" w:hAnsi="Arial" w:cs="Arial"/>
          <w:bCs/>
        </w:rPr>
        <w:t>Warunki gwarancji:</w:t>
      </w:r>
    </w:p>
    <w:p w14:paraId="5804EF76" w14:textId="02F2DA29" w:rsidR="00541CF2" w:rsidRDefault="00541CF2" w:rsidP="001E38E2">
      <w:pPr>
        <w:pStyle w:val="Akapitzlist"/>
        <w:numPr>
          <w:ilvl w:val="0"/>
          <w:numId w:val="110"/>
        </w:numPr>
        <w:spacing w:line="360" w:lineRule="auto"/>
        <w:jc w:val="both"/>
        <w:rPr>
          <w:rFonts w:ascii="Arial" w:hAnsi="Arial" w:cs="Arial"/>
          <w:bCs/>
        </w:rPr>
      </w:pPr>
      <w:r w:rsidRPr="00541CF2">
        <w:rPr>
          <w:rFonts w:ascii="Arial" w:hAnsi="Arial" w:cs="Arial"/>
          <w:bCs/>
        </w:rPr>
        <w:t>w ramach wynagrodzenia ryczałtowego Wykonawca przeprowadzi przeglądy gwarancyjne Przedmiotu umowy minimum jeden raz na 12 miesięcy oraz przeglądy techniczne (serwisowe) z zastrzeżeniem, iż dla urządzeń przeglądy serwisowe i gwarancyjne odbywać się muszą nie rzadziej niż w terminach wymaganych lub zalecanych przez producenta a także ostatni przegląd w ostatnim miesiącu udzielonej gwarancji – o, ile dotyczy;</w:t>
      </w:r>
    </w:p>
    <w:p w14:paraId="50636EAA" w14:textId="0FBEFED8" w:rsidR="00541CF2" w:rsidRDefault="00541CF2" w:rsidP="001E38E2">
      <w:pPr>
        <w:pStyle w:val="Akapitzlist"/>
        <w:numPr>
          <w:ilvl w:val="0"/>
          <w:numId w:val="110"/>
        </w:numPr>
        <w:spacing w:line="360" w:lineRule="auto"/>
        <w:jc w:val="both"/>
        <w:rPr>
          <w:rFonts w:ascii="Arial" w:hAnsi="Arial" w:cs="Arial"/>
          <w:bCs/>
        </w:rPr>
      </w:pPr>
      <w:r w:rsidRPr="000E4A15">
        <w:rPr>
          <w:rFonts w:ascii="Arial" w:hAnsi="Arial" w:cs="Arial"/>
          <w:bCs/>
        </w:rPr>
        <w:t>terminów przeglądów serwisowych pilnuje Wykonawca, który jest zobowiązany do zapewnienia ich realizacji zgodnie z warunkami umowy oraz obowiązującymi przepisami oraz w terminach wymaganych lub zalecanych przez producenta;</w:t>
      </w:r>
    </w:p>
    <w:p w14:paraId="11993FB6" w14:textId="7B3C9401" w:rsidR="00541CF2" w:rsidRDefault="00541CF2" w:rsidP="001E38E2">
      <w:pPr>
        <w:pStyle w:val="Akapitzlist"/>
        <w:numPr>
          <w:ilvl w:val="0"/>
          <w:numId w:val="110"/>
        </w:numPr>
        <w:spacing w:line="360" w:lineRule="auto"/>
        <w:jc w:val="both"/>
        <w:rPr>
          <w:rFonts w:ascii="Arial" w:hAnsi="Arial" w:cs="Arial"/>
          <w:bCs/>
        </w:rPr>
      </w:pPr>
      <w:r w:rsidRPr="000E4A15">
        <w:rPr>
          <w:rFonts w:ascii="Arial" w:hAnsi="Arial" w:cs="Arial"/>
          <w:bCs/>
        </w:rPr>
        <w:t>jako część dokumentacji powykonawczej Wykonawca przygotuje dla Zamawiającego wykaz terminów dla przeglądów serwisowych wszystkich urządzeń;</w:t>
      </w:r>
    </w:p>
    <w:p w14:paraId="3F2DD553" w14:textId="2AED9B19" w:rsidR="00541CF2" w:rsidRDefault="00541CF2" w:rsidP="001E38E2">
      <w:pPr>
        <w:pStyle w:val="Akapitzlist"/>
        <w:numPr>
          <w:ilvl w:val="0"/>
          <w:numId w:val="110"/>
        </w:numPr>
        <w:spacing w:line="360" w:lineRule="auto"/>
        <w:jc w:val="both"/>
        <w:rPr>
          <w:rFonts w:ascii="Arial" w:hAnsi="Arial" w:cs="Arial"/>
          <w:bCs/>
        </w:rPr>
      </w:pPr>
      <w:r w:rsidRPr="000E4A15">
        <w:rPr>
          <w:rFonts w:ascii="Arial" w:hAnsi="Arial" w:cs="Arial"/>
          <w:bCs/>
        </w:rPr>
        <w:t>o dacie i godzinie dokonania przeglądu serwisowego Wykonawca powiadomi Zamawiającego na piśmie (w tym mailowo), z co najmniej 7 dniowym wyprzedzeniem;</w:t>
      </w:r>
    </w:p>
    <w:p w14:paraId="5C5DB16F" w14:textId="7AF94949" w:rsidR="00541CF2" w:rsidRDefault="00541CF2" w:rsidP="001E38E2">
      <w:pPr>
        <w:pStyle w:val="Akapitzlist"/>
        <w:numPr>
          <w:ilvl w:val="0"/>
          <w:numId w:val="110"/>
        </w:numPr>
        <w:spacing w:line="360" w:lineRule="auto"/>
        <w:jc w:val="both"/>
        <w:rPr>
          <w:rFonts w:ascii="Arial" w:hAnsi="Arial" w:cs="Arial"/>
          <w:bCs/>
        </w:rPr>
      </w:pPr>
      <w:r w:rsidRPr="000E4A15">
        <w:rPr>
          <w:rFonts w:ascii="Arial" w:hAnsi="Arial" w:cs="Arial"/>
          <w:bCs/>
        </w:rPr>
        <w:t>o dacie, godzinie i miejscu przeglądów gwarancyjnych Zamawiający powiadomi Wykonawcę z co najmniej 7 dniowym wyprzedzeniem,</w:t>
      </w:r>
    </w:p>
    <w:p w14:paraId="116CD8D4" w14:textId="712A4016" w:rsidR="00541CF2" w:rsidRDefault="00541CF2" w:rsidP="001E38E2">
      <w:pPr>
        <w:pStyle w:val="Akapitzlist"/>
        <w:numPr>
          <w:ilvl w:val="0"/>
          <w:numId w:val="110"/>
        </w:numPr>
        <w:spacing w:line="360" w:lineRule="auto"/>
        <w:jc w:val="both"/>
        <w:rPr>
          <w:rFonts w:ascii="Arial" w:hAnsi="Arial" w:cs="Arial"/>
          <w:bCs/>
        </w:rPr>
      </w:pPr>
      <w:r w:rsidRPr="000E4A15">
        <w:rPr>
          <w:rFonts w:ascii="Arial" w:hAnsi="Arial" w:cs="Arial"/>
          <w:bCs/>
        </w:rPr>
        <w:t>jeżeli Wykonawca został prawidłowo zawiadomiony o terminie i miejscu dokonania przeglądu gwarancyjnego, niestawienie się jego przedstawiciela nie będzie wywoływało żadnych ujemnych skutków dla ważności i skuteczności ustaleń dokonanych przez komisję dokonującą przeglądu. W przypadku nieobecności przedstawiciela Wykonawcy, Zamawiający niezwłocznie przesyła mu jeden egzemplarz Protokołu Przeglądu Gwarancyjnego;</w:t>
      </w:r>
    </w:p>
    <w:p w14:paraId="17C6E6E7" w14:textId="6ADBA833" w:rsidR="00541CF2" w:rsidRPr="000E4A15" w:rsidRDefault="00541CF2" w:rsidP="001E38E2">
      <w:pPr>
        <w:pStyle w:val="Akapitzlist"/>
        <w:numPr>
          <w:ilvl w:val="0"/>
          <w:numId w:val="110"/>
        </w:numPr>
        <w:spacing w:line="360" w:lineRule="auto"/>
        <w:jc w:val="both"/>
        <w:rPr>
          <w:rFonts w:ascii="Arial" w:hAnsi="Arial" w:cs="Arial"/>
          <w:bCs/>
        </w:rPr>
      </w:pPr>
      <w:r w:rsidRPr="000E4A15">
        <w:rPr>
          <w:rFonts w:ascii="Arial" w:hAnsi="Arial" w:cs="Arial"/>
          <w:bCs/>
        </w:rPr>
        <w:lastRenderedPageBreak/>
        <w:t>z każdego przeglądu gwarancyjnego sporządzany będzie Protokół Przeglądu Gwarancyjnego, w dwóch egzemplarzach, po jednym dla Zamawiającego i dla Wykonawcy.</w:t>
      </w:r>
    </w:p>
    <w:p w14:paraId="216173CD" w14:textId="692B545C" w:rsidR="00541CF2" w:rsidRDefault="00541CF2" w:rsidP="001E38E2">
      <w:pPr>
        <w:pStyle w:val="Akapitzlist"/>
        <w:numPr>
          <w:ilvl w:val="0"/>
          <w:numId w:val="109"/>
        </w:numPr>
        <w:spacing w:line="360" w:lineRule="auto"/>
        <w:jc w:val="both"/>
        <w:rPr>
          <w:rFonts w:ascii="Arial" w:hAnsi="Arial" w:cs="Arial"/>
          <w:bCs/>
        </w:rPr>
      </w:pPr>
      <w:r w:rsidRPr="00541CF2">
        <w:rPr>
          <w:rFonts w:ascii="Arial" w:hAnsi="Arial" w:cs="Arial"/>
          <w:bCs/>
        </w:rPr>
        <w:t xml:space="preserve">Zamawiający może realizować uprawnienia z tytułu gwarancji niezależnie od uprawnień </w:t>
      </w:r>
      <w:r w:rsidRPr="000E4A15">
        <w:rPr>
          <w:rFonts w:ascii="Arial" w:hAnsi="Arial" w:cs="Arial"/>
          <w:bCs/>
        </w:rPr>
        <w:t>z tytułu rękojmi. Bieg terminu gwarancji i rękojmi rozpoczyna się od dnia następującego po dniu odbioru końcowego Przedmiotu umowy.</w:t>
      </w:r>
    </w:p>
    <w:p w14:paraId="62D5A855" w14:textId="1F5DD89A" w:rsidR="00541CF2" w:rsidRDefault="00541CF2" w:rsidP="001E38E2">
      <w:pPr>
        <w:pStyle w:val="Akapitzlist"/>
        <w:numPr>
          <w:ilvl w:val="0"/>
          <w:numId w:val="109"/>
        </w:numPr>
        <w:spacing w:line="360" w:lineRule="auto"/>
        <w:jc w:val="both"/>
        <w:rPr>
          <w:rFonts w:ascii="Arial" w:hAnsi="Arial" w:cs="Arial"/>
          <w:bCs/>
        </w:rPr>
      </w:pPr>
      <w:r w:rsidRPr="000E4A15">
        <w:rPr>
          <w:rFonts w:ascii="Arial" w:hAnsi="Arial" w:cs="Arial"/>
          <w:bCs/>
        </w:rPr>
        <w:t>Zamawiający może dochodzić roszczeń z tytułu gwarancji także po terminie określonym w ust. 2 niniejszego paragrafu, jeżeli zgłosił wadę przed upływem tego okresu. W przypadku niewywiązania się Wykonawcy z zobowiązań gwarancyjnych lub zobowiązań z rękojmi, mimo dwukrotnego wezwania Zamawiającego w odniesieniu do tej samej lub różnych wad, Zamawiającemu przysługuje prawo zlecenia ich usunięcia na koszt Wykonawcy po uprzednim poinformowaniu pisemnie Wykonawcę o skorzystaniu z swojego uprawnienia.</w:t>
      </w:r>
    </w:p>
    <w:p w14:paraId="39A7ADA1" w14:textId="78DAF18E" w:rsidR="00541CF2" w:rsidRDefault="00541CF2" w:rsidP="001E38E2">
      <w:pPr>
        <w:pStyle w:val="Akapitzlist"/>
        <w:numPr>
          <w:ilvl w:val="0"/>
          <w:numId w:val="109"/>
        </w:numPr>
        <w:spacing w:line="360" w:lineRule="auto"/>
        <w:jc w:val="both"/>
        <w:rPr>
          <w:rFonts w:ascii="Arial" w:hAnsi="Arial" w:cs="Arial"/>
          <w:bCs/>
        </w:rPr>
      </w:pPr>
      <w:r w:rsidRPr="000E4A15">
        <w:rPr>
          <w:rFonts w:ascii="Arial" w:hAnsi="Arial" w:cs="Arial"/>
          <w:bCs/>
        </w:rPr>
        <w:t xml:space="preserve">Po każdej naprawie Wykonawca przedstawi Zamawiającemu raport naprawy gwarancyjnej zawierający opis wykonanej naprawy z określeniem zużytych do naprawy części oraz określeniem czasu pracy niezbędnego do naprawy gwarancyjnej. </w:t>
      </w:r>
    </w:p>
    <w:p w14:paraId="70BCD0C7" w14:textId="372D904A" w:rsidR="00541CF2" w:rsidRDefault="00541CF2" w:rsidP="001E38E2">
      <w:pPr>
        <w:pStyle w:val="Akapitzlist"/>
        <w:numPr>
          <w:ilvl w:val="0"/>
          <w:numId w:val="109"/>
        </w:numPr>
        <w:spacing w:line="360" w:lineRule="auto"/>
        <w:jc w:val="both"/>
        <w:rPr>
          <w:rFonts w:ascii="Arial" w:hAnsi="Arial" w:cs="Arial"/>
          <w:bCs/>
        </w:rPr>
      </w:pPr>
      <w:r w:rsidRPr="000E4A15">
        <w:rPr>
          <w:rFonts w:ascii="Arial" w:hAnsi="Arial" w:cs="Arial"/>
          <w:bCs/>
        </w:rPr>
        <w:t>Jeżeli w ramach gwarancji Wykonawca dokonał usunięcia wad istotnych, termin gwarancji biegnie na nowo od chwili usunięcia wady. W innych wypadkach termin gwarancji ulega przedłużeniu o czas, w którym wada była usuwana.</w:t>
      </w:r>
    </w:p>
    <w:p w14:paraId="16A25396" w14:textId="528E03F8" w:rsidR="00541CF2" w:rsidRPr="000E4A15" w:rsidRDefault="00541CF2" w:rsidP="001E38E2">
      <w:pPr>
        <w:pStyle w:val="Akapitzlist"/>
        <w:numPr>
          <w:ilvl w:val="0"/>
          <w:numId w:val="109"/>
        </w:numPr>
        <w:spacing w:line="360" w:lineRule="auto"/>
        <w:jc w:val="both"/>
        <w:rPr>
          <w:rFonts w:ascii="Arial" w:hAnsi="Arial" w:cs="Arial"/>
          <w:bCs/>
        </w:rPr>
      </w:pPr>
      <w:r w:rsidRPr="000E4A15">
        <w:rPr>
          <w:rFonts w:ascii="Arial" w:hAnsi="Arial" w:cs="Arial"/>
          <w:bCs/>
        </w:rPr>
        <w:t>Udzielone rękojmia i gwarancja nie naruszają prawa Zamawiającego do dochodzenia roszczeń o naprawienie szkody w pełnej wysokości na zasadach określonych w k.c.</w:t>
      </w:r>
    </w:p>
    <w:p w14:paraId="3D105559" w14:textId="77777777" w:rsidR="00541CF2" w:rsidRPr="00541CF2" w:rsidRDefault="00541CF2" w:rsidP="000E4A15">
      <w:pPr>
        <w:pStyle w:val="Akapitzlist"/>
        <w:spacing w:line="360" w:lineRule="auto"/>
        <w:ind w:left="426"/>
        <w:jc w:val="center"/>
        <w:rPr>
          <w:rFonts w:ascii="Arial" w:hAnsi="Arial" w:cs="Arial"/>
          <w:bCs/>
        </w:rPr>
      </w:pPr>
      <w:r w:rsidRPr="00541CF2">
        <w:rPr>
          <w:rFonts w:ascii="Arial" w:hAnsi="Arial" w:cs="Arial"/>
          <w:bCs/>
        </w:rPr>
        <w:t>§ 8</w:t>
      </w:r>
    </w:p>
    <w:p w14:paraId="36A707E1" w14:textId="32B29476" w:rsidR="00541CF2" w:rsidRPr="00541CF2" w:rsidRDefault="000E4A15" w:rsidP="000E4A15">
      <w:pPr>
        <w:pStyle w:val="Akapitzlist"/>
        <w:spacing w:line="360" w:lineRule="auto"/>
        <w:ind w:left="426"/>
        <w:jc w:val="center"/>
        <w:rPr>
          <w:rFonts w:ascii="Arial" w:hAnsi="Arial" w:cs="Arial"/>
          <w:bCs/>
        </w:rPr>
      </w:pPr>
      <w:r>
        <w:rPr>
          <w:rFonts w:ascii="Arial" w:hAnsi="Arial" w:cs="Arial"/>
          <w:bCs/>
        </w:rPr>
        <w:t>N</w:t>
      </w:r>
      <w:r w:rsidRPr="00541CF2">
        <w:rPr>
          <w:rFonts w:ascii="Arial" w:hAnsi="Arial" w:cs="Arial"/>
          <w:bCs/>
        </w:rPr>
        <w:t>adzór nad robotami budowlanymi</w:t>
      </w:r>
    </w:p>
    <w:p w14:paraId="40E626B1" w14:textId="269B2F64" w:rsidR="00541CF2" w:rsidRDefault="00541CF2" w:rsidP="001E38E2">
      <w:pPr>
        <w:pStyle w:val="Akapitzlist"/>
        <w:numPr>
          <w:ilvl w:val="0"/>
          <w:numId w:val="111"/>
        </w:numPr>
        <w:spacing w:line="360" w:lineRule="auto"/>
        <w:jc w:val="both"/>
        <w:rPr>
          <w:rFonts w:ascii="Arial" w:hAnsi="Arial" w:cs="Arial"/>
          <w:bCs/>
        </w:rPr>
      </w:pPr>
      <w:r w:rsidRPr="00AE7AEE">
        <w:rPr>
          <w:rFonts w:ascii="Arial" w:hAnsi="Arial" w:cs="Arial"/>
          <w:bCs/>
        </w:rPr>
        <w:t xml:space="preserve">Zamawiający ustanawia do koordynowania i zarządzania realizacją Umowy w imieniu Zamawiającego oraz pełnienia nadzoru inwestorskiego – </w:t>
      </w:r>
      <w:r w:rsidR="000E4A15" w:rsidRPr="00AE7AEE">
        <w:rPr>
          <w:rFonts w:ascii="Arial" w:hAnsi="Arial" w:cs="Arial"/>
          <w:bCs/>
        </w:rPr>
        <w:t xml:space="preserve">….. </w:t>
      </w:r>
      <w:r w:rsidRPr="00AE7AEE">
        <w:rPr>
          <w:rFonts w:ascii="Arial" w:hAnsi="Arial" w:cs="Arial"/>
          <w:bCs/>
        </w:rPr>
        <w:t xml:space="preserve">tel. </w:t>
      </w:r>
      <w:r w:rsidR="000E4A15" w:rsidRPr="00AE7AEE">
        <w:rPr>
          <w:rFonts w:ascii="Arial" w:hAnsi="Arial" w:cs="Arial"/>
          <w:bCs/>
        </w:rPr>
        <w:t>…..</w:t>
      </w:r>
      <w:r w:rsidRPr="00AE7AEE">
        <w:rPr>
          <w:rFonts w:ascii="Arial" w:hAnsi="Arial" w:cs="Arial"/>
          <w:bCs/>
        </w:rPr>
        <w:t xml:space="preserve">; e-mail: </w:t>
      </w:r>
      <w:r w:rsidR="000E4A15" w:rsidRPr="00AE7AEE">
        <w:rPr>
          <w:rFonts w:ascii="Arial" w:hAnsi="Arial" w:cs="Arial"/>
          <w:bCs/>
        </w:rPr>
        <w:t>…….</w:t>
      </w:r>
      <w:r w:rsidRPr="00AE7AEE">
        <w:rPr>
          <w:rFonts w:ascii="Arial" w:hAnsi="Arial" w:cs="Arial"/>
          <w:bCs/>
        </w:rPr>
        <w:t xml:space="preserve"> (dalej: „Koordynator inspektorów nadzoru inwestorskiego”). </w:t>
      </w:r>
    </w:p>
    <w:p w14:paraId="586739FA" w14:textId="3BCB35AE" w:rsidR="00541CF2" w:rsidRPr="00AE7AEE" w:rsidRDefault="00541CF2" w:rsidP="001E38E2">
      <w:pPr>
        <w:pStyle w:val="Akapitzlist"/>
        <w:numPr>
          <w:ilvl w:val="0"/>
          <w:numId w:val="111"/>
        </w:numPr>
        <w:spacing w:line="360" w:lineRule="auto"/>
        <w:jc w:val="both"/>
        <w:rPr>
          <w:rFonts w:ascii="Arial" w:hAnsi="Arial" w:cs="Arial"/>
          <w:bCs/>
        </w:rPr>
      </w:pPr>
      <w:r w:rsidRPr="00AE7AEE">
        <w:rPr>
          <w:rFonts w:ascii="Arial" w:hAnsi="Arial" w:cs="Arial"/>
          <w:bCs/>
        </w:rPr>
        <w:t xml:space="preserve">Wykonawca ustanawia kierownika budowy i osoby odpowiedzialne za roboty instalacyjne: </w:t>
      </w:r>
    </w:p>
    <w:p w14:paraId="0B281852" w14:textId="01874113"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lastRenderedPageBreak/>
        <w:t>1)</w:t>
      </w:r>
      <w:r w:rsidRPr="00541CF2">
        <w:rPr>
          <w:rFonts w:ascii="Arial" w:hAnsi="Arial" w:cs="Arial"/>
          <w:bCs/>
        </w:rPr>
        <w:tab/>
        <w:t xml:space="preserve">Kierownik budowy: </w:t>
      </w:r>
      <w:r w:rsidR="000C27C7">
        <w:rPr>
          <w:rFonts w:ascii="Arial" w:hAnsi="Arial" w:cs="Arial"/>
          <w:bCs/>
        </w:rPr>
        <w:t>[…]</w:t>
      </w:r>
      <w:r w:rsidR="000E4A15">
        <w:rPr>
          <w:rFonts w:ascii="Arial" w:hAnsi="Arial" w:cs="Arial"/>
          <w:bCs/>
        </w:rPr>
        <w:t xml:space="preserve"> </w:t>
      </w:r>
      <w:r w:rsidRPr="00541CF2">
        <w:rPr>
          <w:rFonts w:ascii="Arial" w:hAnsi="Arial" w:cs="Arial"/>
          <w:bCs/>
        </w:rPr>
        <w:t xml:space="preserve"> - uprawnienia budowlane w specjalności konstrukcyjno-budowlanej do kierowania robotami budowlanymi bez ograniczeń; nr uprawnień </w:t>
      </w:r>
      <w:r w:rsidR="000C27C7">
        <w:rPr>
          <w:rFonts w:ascii="Arial" w:hAnsi="Arial" w:cs="Arial"/>
          <w:bCs/>
        </w:rPr>
        <w:t>[…]</w:t>
      </w:r>
      <w:r w:rsidRPr="00541CF2">
        <w:rPr>
          <w:rFonts w:ascii="Arial" w:hAnsi="Arial" w:cs="Arial"/>
          <w:bCs/>
        </w:rPr>
        <w:t>;</w:t>
      </w:r>
    </w:p>
    <w:p w14:paraId="1C39B5DE" w14:textId="2B6CA4D2"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2)</w:t>
      </w:r>
      <w:r w:rsidRPr="00541CF2">
        <w:rPr>
          <w:rFonts w:ascii="Arial" w:hAnsi="Arial" w:cs="Arial"/>
          <w:bCs/>
        </w:rPr>
        <w:tab/>
      </w:r>
      <w:r w:rsidR="000C27C7">
        <w:rPr>
          <w:rFonts w:ascii="Arial" w:hAnsi="Arial" w:cs="Arial"/>
          <w:bCs/>
        </w:rPr>
        <w:t>[…]</w:t>
      </w:r>
      <w:r w:rsidRPr="00541CF2">
        <w:rPr>
          <w:rFonts w:ascii="Arial" w:hAnsi="Arial" w:cs="Arial"/>
          <w:bCs/>
        </w:rPr>
        <w:t xml:space="preserve"> - uprawnienia w zakresie sieci, instalacji i urządzeń: wodociągowych </w:t>
      </w:r>
    </w:p>
    <w:p w14:paraId="6D02C257" w14:textId="713C80DF"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 xml:space="preserve">i kanalizacyjnych, cieplnych, wentylacyjnych i gazowych; nr uprawnień </w:t>
      </w:r>
      <w:r w:rsidR="000C27C7">
        <w:rPr>
          <w:rFonts w:ascii="Arial" w:hAnsi="Arial" w:cs="Arial"/>
          <w:bCs/>
        </w:rPr>
        <w:t>[…]</w:t>
      </w:r>
      <w:r w:rsidRPr="00541CF2">
        <w:rPr>
          <w:rFonts w:ascii="Arial" w:hAnsi="Arial" w:cs="Arial"/>
          <w:bCs/>
        </w:rPr>
        <w:t>;</w:t>
      </w:r>
    </w:p>
    <w:p w14:paraId="2A5967A1" w14:textId="60707940" w:rsidR="00541CF2" w:rsidRPr="000E4A15" w:rsidRDefault="00541CF2" w:rsidP="000E4A15">
      <w:pPr>
        <w:pStyle w:val="Akapitzlist"/>
        <w:spacing w:line="360" w:lineRule="auto"/>
        <w:ind w:left="426"/>
        <w:jc w:val="both"/>
        <w:rPr>
          <w:rFonts w:ascii="Arial" w:hAnsi="Arial" w:cs="Arial"/>
          <w:bCs/>
        </w:rPr>
      </w:pPr>
      <w:r w:rsidRPr="00541CF2">
        <w:rPr>
          <w:rFonts w:ascii="Arial" w:hAnsi="Arial" w:cs="Arial"/>
          <w:bCs/>
        </w:rPr>
        <w:t>3)</w:t>
      </w:r>
      <w:r w:rsidRPr="00541CF2">
        <w:rPr>
          <w:rFonts w:ascii="Arial" w:hAnsi="Arial" w:cs="Arial"/>
          <w:bCs/>
        </w:rPr>
        <w:tab/>
      </w:r>
      <w:r w:rsidR="000C27C7">
        <w:rPr>
          <w:rFonts w:ascii="Arial" w:hAnsi="Arial" w:cs="Arial"/>
          <w:bCs/>
        </w:rPr>
        <w:t>[…]</w:t>
      </w:r>
      <w:r w:rsidRPr="00541CF2">
        <w:rPr>
          <w:rFonts w:ascii="Arial" w:hAnsi="Arial" w:cs="Arial"/>
          <w:bCs/>
        </w:rPr>
        <w:t xml:space="preserve"> - uprawnienia w zakresie sieci, instalacji i urządzeń elektrycznych </w:t>
      </w:r>
      <w:r w:rsidRPr="000E4A15">
        <w:rPr>
          <w:rFonts w:ascii="Arial" w:hAnsi="Arial" w:cs="Arial"/>
          <w:bCs/>
        </w:rPr>
        <w:t xml:space="preserve">i elektroenergetycznych; nr uprawnień </w:t>
      </w:r>
      <w:r w:rsidR="000C27C7">
        <w:rPr>
          <w:rFonts w:ascii="Arial" w:hAnsi="Arial" w:cs="Arial"/>
          <w:bCs/>
        </w:rPr>
        <w:t>[…]</w:t>
      </w:r>
      <w:r w:rsidRPr="000E4A15">
        <w:rPr>
          <w:rFonts w:ascii="Arial" w:hAnsi="Arial" w:cs="Arial"/>
          <w:bCs/>
        </w:rPr>
        <w:t>;</w:t>
      </w:r>
    </w:p>
    <w:p w14:paraId="0997361B" w14:textId="2C22726A" w:rsidR="00541CF2" w:rsidRDefault="00541CF2" w:rsidP="001E38E2">
      <w:pPr>
        <w:pStyle w:val="Akapitzlist"/>
        <w:numPr>
          <w:ilvl w:val="0"/>
          <w:numId w:val="111"/>
        </w:numPr>
        <w:spacing w:line="360" w:lineRule="auto"/>
        <w:jc w:val="both"/>
        <w:rPr>
          <w:rFonts w:ascii="Arial" w:hAnsi="Arial" w:cs="Arial"/>
          <w:bCs/>
        </w:rPr>
      </w:pPr>
      <w:r w:rsidRPr="00AE7AEE">
        <w:rPr>
          <w:rFonts w:ascii="Arial" w:hAnsi="Arial" w:cs="Arial"/>
          <w:bCs/>
        </w:rPr>
        <w:t>Wykonawca ma prawo do zmiany osoby pełniącej obowiązki Kierownika budowy na inną osobę o kwalifikacjach co najmniej równym kwalifikacjom wymaganym przez Zamawiającego w postępowaniu o udzielenie zamówienia publicznego prowadzącym do zawarcia Umowy po poinformowaniu o zamiarze zmiany Inspektora nadzoru inwestorskiego oraz uzyskaniu pisemnej akceptacji Zamawiającego.</w:t>
      </w:r>
    </w:p>
    <w:p w14:paraId="09034D54" w14:textId="68E8E112" w:rsidR="00541CF2" w:rsidRDefault="00541CF2" w:rsidP="001E38E2">
      <w:pPr>
        <w:pStyle w:val="Akapitzlist"/>
        <w:numPr>
          <w:ilvl w:val="0"/>
          <w:numId w:val="111"/>
        </w:numPr>
        <w:spacing w:line="360" w:lineRule="auto"/>
        <w:jc w:val="both"/>
        <w:rPr>
          <w:rFonts w:ascii="Arial" w:hAnsi="Arial" w:cs="Arial"/>
          <w:bCs/>
        </w:rPr>
      </w:pPr>
      <w:r w:rsidRPr="00AE7AEE">
        <w:rPr>
          <w:rFonts w:ascii="Arial" w:hAnsi="Arial" w:cs="Arial"/>
          <w:bCs/>
        </w:rPr>
        <w:t>Kierownik budowy ma obowiązek przebywania na terenie budowy w trakcie wykonywania robót budowlanych stanowiących przedmiot Umowy.</w:t>
      </w:r>
    </w:p>
    <w:p w14:paraId="2B38957B" w14:textId="75C31DE6" w:rsidR="00541CF2" w:rsidRDefault="00541CF2" w:rsidP="001E38E2">
      <w:pPr>
        <w:pStyle w:val="Akapitzlist"/>
        <w:numPr>
          <w:ilvl w:val="0"/>
          <w:numId w:val="111"/>
        </w:numPr>
        <w:spacing w:line="360" w:lineRule="auto"/>
        <w:jc w:val="both"/>
        <w:rPr>
          <w:rFonts w:ascii="Arial" w:hAnsi="Arial" w:cs="Arial"/>
          <w:bCs/>
        </w:rPr>
      </w:pPr>
      <w:r w:rsidRPr="00AE7AEE">
        <w:rPr>
          <w:rFonts w:ascii="Arial" w:hAnsi="Arial" w:cs="Arial"/>
          <w:bCs/>
        </w:rPr>
        <w:t>Inspektorzy nadzoru działają w granicach umocowania określonego przepisami prawa budowlanego i są uprawnieni do wydawania Wykonawcy poleceń związanych z jakością i ilością robót, które są niezbędne do prawidłowego oraz zgodnego z Umową i projektem budowlanym wykonania Przedmiotu umowy.</w:t>
      </w:r>
    </w:p>
    <w:p w14:paraId="34CB5AD6" w14:textId="5994F052" w:rsidR="00541CF2" w:rsidRPr="00AE7AEE" w:rsidRDefault="00541CF2" w:rsidP="001E38E2">
      <w:pPr>
        <w:pStyle w:val="Akapitzlist"/>
        <w:numPr>
          <w:ilvl w:val="0"/>
          <w:numId w:val="111"/>
        </w:numPr>
        <w:spacing w:line="360" w:lineRule="auto"/>
        <w:jc w:val="both"/>
        <w:rPr>
          <w:rFonts w:ascii="Arial" w:hAnsi="Arial" w:cs="Arial"/>
          <w:bCs/>
        </w:rPr>
      </w:pPr>
      <w:r w:rsidRPr="00AE7AEE">
        <w:rPr>
          <w:rFonts w:ascii="Arial" w:hAnsi="Arial" w:cs="Arial"/>
          <w:bCs/>
        </w:rPr>
        <w:t>Koordynator inspektorów nadzoru inwestorskiego jest uprawniony do zwoływania narad koordynacyjnych z udziałem przedstawicieli Wykonawcy, inspektorów nadzoru oraz innych zaproszonych osób.</w:t>
      </w:r>
    </w:p>
    <w:p w14:paraId="1F2E4B15" w14:textId="77777777" w:rsidR="00AE7AEE" w:rsidRDefault="00AE7AEE" w:rsidP="00541CF2">
      <w:pPr>
        <w:pStyle w:val="Akapitzlist"/>
        <w:spacing w:line="360" w:lineRule="auto"/>
        <w:ind w:left="426"/>
        <w:jc w:val="both"/>
        <w:rPr>
          <w:rFonts w:ascii="Arial" w:hAnsi="Arial" w:cs="Arial"/>
          <w:bCs/>
        </w:rPr>
      </w:pPr>
    </w:p>
    <w:p w14:paraId="7868A4B2" w14:textId="59F4CB76" w:rsidR="00541CF2" w:rsidRPr="00541CF2" w:rsidRDefault="00541CF2" w:rsidP="00AE7AEE">
      <w:pPr>
        <w:pStyle w:val="Akapitzlist"/>
        <w:spacing w:line="360" w:lineRule="auto"/>
        <w:ind w:left="426"/>
        <w:jc w:val="center"/>
        <w:rPr>
          <w:rFonts w:ascii="Arial" w:hAnsi="Arial" w:cs="Arial"/>
          <w:bCs/>
        </w:rPr>
      </w:pPr>
      <w:r w:rsidRPr="00541CF2">
        <w:rPr>
          <w:rFonts w:ascii="Arial" w:hAnsi="Arial" w:cs="Arial"/>
          <w:bCs/>
        </w:rPr>
        <w:t>§ 9</w:t>
      </w:r>
    </w:p>
    <w:p w14:paraId="61834283" w14:textId="693EE447" w:rsidR="00541CF2" w:rsidRPr="00541CF2" w:rsidRDefault="00AE7AEE" w:rsidP="00AE7AEE">
      <w:pPr>
        <w:pStyle w:val="Akapitzlist"/>
        <w:spacing w:line="360" w:lineRule="auto"/>
        <w:ind w:left="426"/>
        <w:jc w:val="center"/>
        <w:rPr>
          <w:rFonts w:ascii="Arial" w:hAnsi="Arial" w:cs="Arial"/>
          <w:bCs/>
        </w:rPr>
      </w:pPr>
      <w:r w:rsidRPr="00541CF2">
        <w:rPr>
          <w:rFonts w:ascii="Arial" w:hAnsi="Arial" w:cs="Arial"/>
          <w:bCs/>
        </w:rPr>
        <w:t>Obowiązki Zamawiającego</w:t>
      </w:r>
    </w:p>
    <w:p w14:paraId="039B938E" w14:textId="77777777" w:rsidR="00541CF2" w:rsidRPr="00AE7AEE" w:rsidRDefault="00541CF2" w:rsidP="00AE7AEE">
      <w:pPr>
        <w:spacing w:line="360" w:lineRule="auto"/>
        <w:jc w:val="both"/>
        <w:rPr>
          <w:rFonts w:ascii="Arial" w:hAnsi="Arial" w:cs="Arial"/>
          <w:bCs/>
        </w:rPr>
      </w:pPr>
      <w:r w:rsidRPr="00AE7AEE">
        <w:rPr>
          <w:rFonts w:ascii="Arial" w:hAnsi="Arial" w:cs="Arial"/>
          <w:bCs/>
        </w:rPr>
        <w:t xml:space="preserve">Zamawiający zobowiązuje się do: </w:t>
      </w:r>
    </w:p>
    <w:p w14:paraId="02785AA6" w14:textId="059E24F8" w:rsidR="00541CF2" w:rsidRDefault="00541CF2" w:rsidP="001E38E2">
      <w:pPr>
        <w:pStyle w:val="Akapitzlist"/>
        <w:numPr>
          <w:ilvl w:val="0"/>
          <w:numId w:val="112"/>
        </w:numPr>
        <w:spacing w:line="360" w:lineRule="auto"/>
        <w:jc w:val="both"/>
        <w:rPr>
          <w:rFonts w:ascii="Arial" w:hAnsi="Arial" w:cs="Arial"/>
          <w:bCs/>
        </w:rPr>
      </w:pPr>
      <w:r w:rsidRPr="00AE7AEE">
        <w:rPr>
          <w:rFonts w:ascii="Arial" w:hAnsi="Arial" w:cs="Arial"/>
          <w:bCs/>
        </w:rPr>
        <w:t xml:space="preserve">pisemnego upoważnienia Wykonawcy do reprezentowania Zamawiającego (w przypadku gdy wystąpi taka konieczność) w sprawach związanych z dokonaniem skutecznego zgłoszenia robót; </w:t>
      </w:r>
    </w:p>
    <w:p w14:paraId="5E3A3E49" w14:textId="4AD06345" w:rsidR="00541CF2" w:rsidRDefault="00541CF2" w:rsidP="001E38E2">
      <w:pPr>
        <w:pStyle w:val="Akapitzlist"/>
        <w:numPr>
          <w:ilvl w:val="0"/>
          <w:numId w:val="112"/>
        </w:numPr>
        <w:spacing w:line="360" w:lineRule="auto"/>
        <w:jc w:val="both"/>
        <w:rPr>
          <w:rFonts w:ascii="Arial" w:hAnsi="Arial" w:cs="Arial"/>
          <w:bCs/>
        </w:rPr>
      </w:pPr>
      <w:r w:rsidRPr="00AE7AEE">
        <w:rPr>
          <w:rFonts w:ascii="Arial" w:hAnsi="Arial" w:cs="Arial"/>
          <w:bCs/>
        </w:rPr>
        <w:t xml:space="preserve">współdziałania w okresie realizacji przedmiotu umowy; </w:t>
      </w:r>
    </w:p>
    <w:p w14:paraId="7B746842" w14:textId="6BE819EF" w:rsidR="00541CF2" w:rsidRDefault="00541CF2" w:rsidP="001E38E2">
      <w:pPr>
        <w:pStyle w:val="Akapitzlist"/>
        <w:numPr>
          <w:ilvl w:val="0"/>
          <w:numId w:val="112"/>
        </w:numPr>
        <w:spacing w:line="360" w:lineRule="auto"/>
        <w:jc w:val="both"/>
        <w:rPr>
          <w:rFonts w:ascii="Arial" w:hAnsi="Arial" w:cs="Arial"/>
          <w:bCs/>
        </w:rPr>
      </w:pPr>
      <w:r w:rsidRPr="00AE7AEE">
        <w:rPr>
          <w:rFonts w:ascii="Arial" w:hAnsi="Arial" w:cs="Arial"/>
          <w:bCs/>
        </w:rPr>
        <w:lastRenderedPageBreak/>
        <w:t xml:space="preserve">odbioru robót zanikających i ulegających zakryciu zgłoszonych przez Wykonawcę wpisem do dziennika budowy w terminie 7 dni od dnia zgłoszenia gotowości do odbioru; </w:t>
      </w:r>
    </w:p>
    <w:p w14:paraId="3BD0B8D8" w14:textId="5562E5CF" w:rsidR="00541CF2" w:rsidRDefault="00541CF2" w:rsidP="001E38E2">
      <w:pPr>
        <w:pStyle w:val="Akapitzlist"/>
        <w:numPr>
          <w:ilvl w:val="0"/>
          <w:numId w:val="112"/>
        </w:numPr>
        <w:spacing w:line="360" w:lineRule="auto"/>
        <w:jc w:val="both"/>
        <w:rPr>
          <w:rFonts w:ascii="Arial" w:hAnsi="Arial" w:cs="Arial"/>
          <w:bCs/>
        </w:rPr>
      </w:pPr>
      <w:r w:rsidRPr="00AE7AEE">
        <w:rPr>
          <w:rFonts w:ascii="Arial" w:hAnsi="Arial" w:cs="Arial"/>
          <w:bCs/>
        </w:rPr>
        <w:t>organizowanie rad budowy z udziałem Wykonawcy;</w:t>
      </w:r>
    </w:p>
    <w:p w14:paraId="514FFC87" w14:textId="20793C90" w:rsidR="00541CF2" w:rsidRDefault="00541CF2" w:rsidP="001E38E2">
      <w:pPr>
        <w:pStyle w:val="Akapitzlist"/>
        <w:numPr>
          <w:ilvl w:val="0"/>
          <w:numId w:val="112"/>
        </w:numPr>
        <w:spacing w:line="360" w:lineRule="auto"/>
        <w:jc w:val="both"/>
        <w:rPr>
          <w:rFonts w:ascii="Arial" w:hAnsi="Arial" w:cs="Arial"/>
          <w:bCs/>
        </w:rPr>
      </w:pPr>
      <w:r w:rsidRPr="00AE7AEE">
        <w:rPr>
          <w:rFonts w:ascii="Arial" w:hAnsi="Arial" w:cs="Arial"/>
          <w:bCs/>
        </w:rPr>
        <w:t xml:space="preserve">zapewnienie Wykonawcy dostępu do mediów (energia, woda); </w:t>
      </w:r>
    </w:p>
    <w:p w14:paraId="04979A84" w14:textId="7C1DCBCC" w:rsidR="00541CF2" w:rsidRPr="00AE7AEE" w:rsidRDefault="00541CF2" w:rsidP="001E38E2">
      <w:pPr>
        <w:pStyle w:val="Akapitzlist"/>
        <w:numPr>
          <w:ilvl w:val="0"/>
          <w:numId w:val="112"/>
        </w:numPr>
        <w:spacing w:line="360" w:lineRule="auto"/>
        <w:jc w:val="both"/>
        <w:rPr>
          <w:rFonts w:ascii="Arial" w:hAnsi="Arial" w:cs="Arial"/>
          <w:bCs/>
        </w:rPr>
      </w:pPr>
      <w:r w:rsidRPr="00AE7AEE">
        <w:rPr>
          <w:rFonts w:ascii="Arial" w:hAnsi="Arial" w:cs="Arial"/>
          <w:bCs/>
        </w:rPr>
        <w:t>zajęcia stanowiska co do propozycji zmiany osób wskazanych w § 8 niniejszej umowy po wykazaniu, że w/w osoby spełniają wymagania określone w SWZ oraz ofercie Wykonawcy, w ciągu 3 dni od przedstawienia przez Wykonawcę wniosku o wyrażenie zgody wraz z dowodami potwierdzającymi spełnienie przez nowe osoby wymagań określonych w SWZ;</w:t>
      </w:r>
    </w:p>
    <w:p w14:paraId="470F7AC4"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7)</w:t>
      </w:r>
      <w:r w:rsidRPr="00541CF2">
        <w:rPr>
          <w:rFonts w:ascii="Arial" w:hAnsi="Arial" w:cs="Arial"/>
          <w:bCs/>
        </w:rPr>
        <w:tab/>
        <w:t>ustanowienie nadzoru inwestorskiego we wszystkich branżach;</w:t>
      </w:r>
    </w:p>
    <w:p w14:paraId="37E58F9D"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8)</w:t>
      </w:r>
      <w:r w:rsidRPr="00541CF2">
        <w:rPr>
          <w:rFonts w:ascii="Arial" w:hAnsi="Arial" w:cs="Arial"/>
          <w:bCs/>
        </w:rPr>
        <w:tab/>
        <w:t>zapłaty umówionego wynagrodzenia;</w:t>
      </w:r>
    </w:p>
    <w:p w14:paraId="7CC34EC7"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9)</w:t>
      </w:r>
      <w:r w:rsidRPr="00541CF2">
        <w:rPr>
          <w:rFonts w:ascii="Arial" w:hAnsi="Arial" w:cs="Arial"/>
          <w:bCs/>
        </w:rPr>
        <w:tab/>
        <w:t xml:space="preserve">uczestniczenia w przeglądach gwarancyjnych. </w:t>
      </w:r>
    </w:p>
    <w:p w14:paraId="6BB212D7" w14:textId="77777777" w:rsidR="00541CF2" w:rsidRPr="00541CF2" w:rsidRDefault="00541CF2" w:rsidP="00541CF2">
      <w:pPr>
        <w:pStyle w:val="Akapitzlist"/>
        <w:spacing w:line="360" w:lineRule="auto"/>
        <w:ind w:left="426"/>
        <w:jc w:val="both"/>
        <w:rPr>
          <w:rFonts w:ascii="Arial" w:hAnsi="Arial" w:cs="Arial"/>
          <w:bCs/>
        </w:rPr>
      </w:pPr>
    </w:p>
    <w:p w14:paraId="2989A756" w14:textId="77777777" w:rsidR="00541CF2" w:rsidRPr="00541CF2" w:rsidRDefault="00541CF2" w:rsidP="00AE7AEE">
      <w:pPr>
        <w:pStyle w:val="Akapitzlist"/>
        <w:spacing w:line="360" w:lineRule="auto"/>
        <w:ind w:left="426"/>
        <w:jc w:val="center"/>
        <w:rPr>
          <w:rFonts w:ascii="Arial" w:hAnsi="Arial" w:cs="Arial"/>
          <w:bCs/>
        </w:rPr>
      </w:pPr>
      <w:r w:rsidRPr="00541CF2">
        <w:rPr>
          <w:rFonts w:ascii="Arial" w:hAnsi="Arial" w:cs="Arial"/>
          <w:bCs/>
        </w:rPr>
        <w:t>§ 10</w:t>
      </w:r>
    </w:p>
    <w:p w14:paraId="20E55101" w14:textId="29470D43" w:rsidR="00541CF2" w:rsidRPr="00541CF2" w:rsidRDefault="00AE7AEE" w:rsidP="00AE7AEE">
      <w:pPr>
        <w:pStyle w:val="Akapitzlist"/>
        <w:spacing w:line="360" w:lineRule="auto"/>
        <w:ind w:left="426"/>
        <w:jc w:val="center"/>
        <w:rPr>
          <w:rFonts w:ascii="Arial" w:hAnsi="Arial" w:cs="Arial"/>
          <w:bCs/>
        </w:rPr>
      </w:pPr>
      <w:r w:rsidRPr="00541CF2">
        <w:rPr>
          <w:rFonts w:ascii="Arial" w:hAnsi="Arial" w:cs="Arial"/>
          <w:bCs/>
        </w:rPr>
        <w:t>Postanowienia umowy dotyczące weryfikacji zatrudniania pracowników</w:t>
      </w:r>
    </w:p>
    <w:p w14:paraId="18616723" w14:textId="75C3D574" w:rsidR="00541CF2" w:rsidRDefault="00541CF2" w:rsidP="001E38E2">
      <w:pPr>
        <w:pStyle w:val="Akapitzlist"/>
        <w:numPr>
          <w:ilvl w:val="0"/>
          <w:numId w:val="113"/>
        </w:numPr>
        <w:spacing w:line="360" w:lineRule="auto"/>
        <w:jc w:val="both"/>
        <w:rPr>
          <w:rFonts w:ascii="Arial" w:hAnsi="Arial" w:cs="Arial"/>
          <w:bCs/>
        </w:rPr>
      </w:pPr>
      <w:r w:rsidRPr="00AE7AEE">
        <w:rPr>
          <w:rFonts w:ascii="Arial" w:hAnsi="Arial" w:cs="Arial"/>
          <w:bCs/>
        </w:rPr>
        <w:t>W związku z zastosowaniem klauzuli społecznej na podstawie art. 95 ust. 1 ustawy Pzp, Zamawiający wymaga zatrudnienia przez Wykonawcę i podwykonawcę na podstawie umowy o pracę osób wykonujących czynności w zakresie realizacji niniejszej Umowy.</w:t>
      </w:r>
    </w:p>
    <w:p w14:paraId="6BBE6009" w14:textId="00AFA190" w:rsidR="00541CF2" w:rsidRDefault="00541CF2" w:rsidP="001E38E2">
      <w:pPr>
        <w:pStyle w:val="Akapitzlist"/>
        <w:numPr>
          <w:ilvl w:val="0"/>
          <w:numId w:val="113"/>
        </w:numPr>
        <w:spacing w:line="360" w:lineRule="auto"/>
        <w:jc w:val="both"/>
        <w:rPr>
          <w:rFonts w:ascii="Arial" w:hAnsi="Arial" w:cs="Arial"/>
          <w:bCs/>
        </w:rPr>
      </w:pPr>
      <w:r w:rsidRPr="00AE7AEE">
        <w:rPr>
          <w:rFonts w:ascii="Arial" w:hAnsi="Arial" w:cs="Arial"/>
          <w:bCs/>
        </w:rPr>
        <w:t xml:space="preserve">Wykonawca zobowiązuje się do zatrudnienia na podstawie umowy o pracę w sposób określony w art. 22 § 1 ustawy z dnia 26 czerwca 1974 r. Kodeks pracy, pracowników wykonujących następujące czynności: </w:t>
      </w:r>
      <w:r w:rsidR="00AE7AEE">
        <w:rPr>
          <w:rFonts w:ascii="Arial" w:hAnsi="Arial" w:cs="Arial"/>
          <w:bCs/>
        </w:rPr>
        <w:t>………</w:t>
      </w:r>
      <w:r w:rsidRPr="00AE7AEE">
        <w:rPr>
          <w:rFonts w:ascii="Arial" w:hAnsi="Arial" w:cs="Arial"/>
          <w:bCs/>
        </w:rPr>
        <w:t>.</w:t>
      </w:r>
    </w:p>
    <w:p w14:paraId="01772D90" w14:textId="21D804AB" w:rsidR="00541CF2" w:rsidRPr="00AE7AEE" w:rsidRDefault="00541CF2" w:rsidP="001E38E2">
      <w:pPr>
        <w:pStyle w:val="Akapitzlist"/>
        <w:numPr>
          <w:ilvl w:val="0"/>
          <w:numId w:val="113"/>
        </w:numPr>
        <w:spacing w:line="360" w:lineRule="auto"/>
        <w:jc w:val="both"/>
        <w:rPr>
          <w:rFonts w:ascii="Arial" w:hAnsi="Arial" w:cs="Arial"/>
          <w:bCs/>
        </w:rPr>
      </w:pPr>
      <w:r w:rsidRPr="00AE7AEE">
        <w:rPr>
          <w:rFonts w:ascii="Arial" w:hAnsi="Arial" w:cs="Arial"/>
          <w:bCs/>
        </w:rPr>
        <w:t>W odniesieniu do osób wymienionych w ust. 2, Zamawiający wymaga udokumentowania przez Wykonawcę, w terminie do 14 dni roboczych od dnia zawarcia Umowy, zatrudniania na podstawie umowy o pracę poprzez przedłożenie Zamawiającemu:</w:t>
      </w:r>
    </w:p>
    <w:p w14:paraId="541B9D31" w14:textId="17F550DF" w:rsidR="00541CF2" w:rsidRDefault="00541CF2" w:rsidP="001E38E2">
      <w:pPr>
        <w:pStyle w:val="Akapitzlist"/>
        <w:numPr>
          <w:ilvl w:val="0"/>
          <w:numId w:val="114"/>
        </w:numPr>
        <w:spacing w:line="360" w:lineRule="auto"/>
        <w:jc w:val="both"/>
        <w:rPr>
          <w:rFonts w:ascii="Arial" w:hAnsi="Arial" w:cs="Arial"/>
          <w:bCs/>
        </w:rPr>
      </w:pPr>
      <w:r w:rsidRPr="00541CF2">
        <w:rPr>
          <w:rFonts w:ascii="Arial" w:hAnsi="Arial" w:cs="Arial"/>
          <w:bCs/>
        </w:rPr>
        <w:t>oświadczenia zatrudnionego pracownika;</w:t>
      </w:r>
    </w:p>
    <w:p w14:paraId="00BD1E31" w14:textId="6EF173AB" w:rsidR="00541CF2" w:rsidRDefault="00541CF2" w:rsidP="001E38E2">
      <w:pPr>
        <w:pStyle w:val="Akapitzlist"/>
        <w:numPr>
          <w:ilvl w:val="0"/>
          <w:numId w:val="114"/>
        </w:numPr>
        <w:spacing w:line="360" w:lineRule="auto"/>
        <w:jc w:val="both"/>
        <w:rPr>
          <w:rFonts w:ascii="Arial" w:hAnsi="Arial" w:cs="Arial"/>
          <w:bCs/>
        </w:rPr>
      </w:pPr>
      <w:r w:rsidRPr="00AE7AEE">
        <w:rPr>
          <w:rFonts w:ascii="Arial" w:hAnsi="Arial" w:cs="Arial"/>
          <w:bCs/>
        </w:rPr>
        <w:t>oświadczenia Wykonawcy lub podwykonawcy o zatrudnieniu na podstawie umowy o pracę;</w:t>
      </w:r>
    </w:p>
    <w:p w14:paraId="723BF206" w14:textId="7FE0007C" w:rsidR="00541CF2" w:rsidRPr="00AE7AEE" w:rsidRDefault="00541CF2" w:rsidP="001E38E2">
      <w:pPr>
        <w:pStyle w:val="Akapitzlist"/>
        <w:numPr>
          <w:ilvl w:val="0"/>
          <w:numId w:val="114"/>
        </w:numPr>
        <w:spacing w:line="360" w:lineRule="auto"/>
        <w:jc w:val="both"/>
        <w:rPr>
          <w:rFonts w:ascii="Arial" w:hAnsi="Arial" w:cs="Arial"/>
          <w:bCs/>
        </w:rPr>
      </w:pPr>
      <w:r w:rsidRPr="00AE7AEE">
        <w:rPr>
          <w:rFonts w:ascii="Arial" w:hAnsi="Arial" w:cs="Arial"/>
          <w:bCs/>
        </w:rPr>
        <w:lastRenderedPageBreak/>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7DBF9710" w14:textId="4B82CE9C" w:rsidR="00541CF2" w:rsidRDefault="00541CF2" w:rsidP="001E38E2">
      <w:pPr>
        <w:pStyle w:val="Akapitzlist"/>
        <w:numPr>
          <w:ilvl w:val="0"/>
          <w:numId w:val="113"/>
        </w:numPr>
        <w:spacing w:line="360" w:lineRule="auto"/>
        <w:jc w:val="both"/>
        <w:rPr>
          <w:rFonts w:ascii="Arial" w:hAnsi="Arial" w:cs="Arial"/>
          <w:bCs/>
        </w:rPr>
      </w:pPr>
      <w:r w:rsidRPr="00AE7AEE">
        <w:rPr>
          <w:rFonts w:ascii="Arial" w:hAnsi="Arial" w:cs="Arial"/>
          <w:bCs/>
        </w:rPr>
        <w:t>W przypadku zmiany osób zatrudnionych przez Wykonawcę do wykonywania czynności, o których mowa w ust. 2, Wykonawca jest zobowiązany do przedłożenia stosownych dokumentów, dotyczących nowego pracownika, w terminie do 14 dni roboczych od dnia rozpoczęcia wykonywania przez tę osobę czynności, o których mowa w ust. 2 Umowy.</w:t>
      </w:r>
    </w:p>
    <w:p w14:paraId="0E5C030F" w14:textId="38190C3E" w:rsidR="00541CF2" w:rsidRPr="00AE7AEE" w:rsidRDefault="00541CF2" w:rsidP="001E38E2">
      <w:pPr>
        <w:pStyle w:val="Akapitzlist"/>
        <w:numPr>
          <w:ilvl w:val="0"/>
          <w:numId w:val="113"/>
        </w:numPr>
        <w:spacing w:line="360" w:lineRule="auto"/>
        <w:jc w:val="both"/>
        <w:rPr>
          <w:rFonts w:ascii="Arial" w:hAnsi="Arial" w:cs="Arial"/>
          <w:bCs/>
        </w:rPr>
      </w:pPr>
      <w:r w:rsidRPr="00AE7AEE">
        <w:rPr>
          <w:rFonts w:ascii="Arial" w:hAnsi="Arial" w:cs="Arial"/>
          <w:bCs/>
        </w:rPr>
        <w:t>Zamawiający zastrzega sobie prawo do wykonywania czynności kontrolnych wobec Wykonawcy w kwestii spełniania przez Wykonawcę lub podwykonawcę wymogu zatrudnienia na podstawie umowy o pracę osób wykonujących czynności, o których mowa w ust. 2, w całym okresie obowiązywania umowy. Zamawiający uprawniony jest w szczególności do żądania aktualnych oświadczeń i dokumentów, o których mowa w ust. 3 lit a; b oraz c Umowy.</w:t>
      </w:r>
    </w:p>
    <w:p w14:paraId="29CC3B15" w14:textId="77777777" w:rsidR="007A0D8C" w:rsidRDefault="007A0D8C" w:rsidP="00541CF2">
      <w:pPr>
        <w:pStyle w:val="Akapitzlist"/>
        <w:spacing w:line="360" w:lineRule="auto"/>
        <w:ind w:left="426"/>
        <w:jc w:val="both"/>
        <w:rPr>
          <w:rFonts w:ascii="Arial" w:hAnsi="Arial" w:cs="Arial"/>
          <w:bCs/>
        </w:rPr>
      </w:pPr>
    </w:p>
    <w:p w14:paraId="7AEE001B" w14:textId="5795D2FE" w:rsidR="00541CF2" w:rsidRPr="00541CF2" w:rsidRDefault="00541CF2" w:rsidP="007A0D8C">
      <w:pPr>
        <w:pStyle w:val="Akapitzlist"/>
        <w:spacing w:line="360" w:lineRule="auto"/>
        <w:ind w:left="426"/>
        <w:jc w:val="center"/>
        <w:rPr>
          <w:rFonts w:ascii="Arial" w:hAnsi="Arial" w:cs="Arial"/>
          <w:bCs/>
        </w:rPr>
      </w:pPr>
      <w:r w:rsidRPr="00541CF2">
        <w:rPr>
          <w:rFonts w:ascii="Arial" w:hAnsi="Arial" w:cs="Arial"/>
          <w:bCs/>
        </w:rPr>
        <w:t>§ 11</w:t>
      </w:r>
    </w:p>
    <w:p w14:paraId="17870BB7" w14:textId="6BDA5879" w:rsidR="00541CF2" w:rsidRPr="00541CF2" w:rsidRDefault="007A0D8C" w:rsidP="007A0D8C">
      <w:pPr>
        <w:pStyle w:val="Akapitzlist"/>
        <w:spacing w:line="360" w:lineRule="auto"/>
        <w:ind w:left="426"/>
        <w:jc w:val="center"/>
        <w:rPr>
          <w:rFonts w:ascii="Arial" w:hAnsi="Arial" w:cs="Arial"/>
          <w:bCs/>
        </w:rPr>
      </w:pPr>
      <w:r w:rsidRPr="00541CF2">
        <w:rPr>
          <w:rFonts w:ascii="Arial" w:hAnsi="Arial" w:cs="Arial"/>
          <w:bCs/>
        </w:rPr>
        <w:t>Kary umowne</w:t>
      </w:r>
    </w:p>
    <w:p w14:paraId="32D9215B" w14:textId="1B8CAE06" w:rsidR="00541CF2" w:rsidRPr="007A0D8C" w:rsidRDefault="00541CF2" w:rsidP="001E38E2">
      <w:pPr>
        <w:pStyle w:val="Akapitzlist"/>
        <w:numPr>
          <w:ilvl w:val="0"/>
          <w:numId w:val="115"/>
        </w:numPr>
        <w:spacing w:line="360" w:lineRule="auto"/>
        <w:jc w:val="both"/>
        <w:rPr>
          <w:rFonts w:ascii="Arial" w:hAnsi="Arial" w:cs="Arial"/>
          <w:bCs/>
        </w:rPr>
      </w:pPr>
      <w:r w:rsidRPr="007A0D8C">
        <w:rPr>
          <w:rFonts w:ascii="Arial" w:hAnsi="Arial" w:cs="Arial"/>
          <w:bCs/>
        </w:rPr>
        <w:t>Wykonawca zapłaci Zamawiającemu kary umowne:</w:t>
      </w:r>
    </w:p>
    <w:p w14:paraId="4EE16A89" w14:textId="7D48E1CF" w:rsidR="00541CF2" w:rsidRDefault="00541CF2" w:rsidP="001E38E2">
      <w:pPr>
        <w:pStyle w:val="Akapitzlist"/>
        <w:numPr>
          <w:ilvl w:val="0"/>
          <w:numId w:val="116"/>
        </w:numPr>
        <w:spacing w:line="360" w:lineRule="auto"/>
        <w:jc w:val="both"/>
        <w:rPr>
          <w:rFonts w:ascii="Arial" w:hAnsi="Arial" w:cs="Arial"/>
          <w:bCs/>
        </w:rPr>
      </w:pPr>
      <w:r w:rsidRPr="007A0D8C">
        <w:rPr>
          <w:rFonts w:ascii="Arial" w:hAnsi="Arial" w:cs="Arial"/>
          <w:bCs/>
        </w:rPr>
        <w:t>za zwłokę w wykonaniu przedmiotu umowy w wysokości 2% wynagrodzenia ryczałtowego netto określonego w § 3 ust. 1 Umowy - za każdy dzień zwłoki, licząc od terminu wskazanego w § 2;</w:t>
      </w:r>
    </w:p>
    <w:p w14:paraId="5E1344DF" w14:textId="2C49247C" w:rsidR="00541CF2" w:rsidRDefault="00541CF2" w:rsidP="001E38E2">
      <w:pPr>
        <w:pStyle w:val="Akapitzlist"/>
        <w:numPr>
          <w:ilvl w:val="0"/>
          <w:numId w:val="116"/>
        </w:numPr>
        <w:spacing w:line="360" w:lineRule="auto"/>
        <w:jc w:val="both"/>
        <w:rPr>
          <w:rFonts w:ascii="Arial" w:hAnsi="Arial" w:cs="Arial"/>
          <w:bCs/>
        </w:rPr>
      </w:pPr>
      <w:r w:rsidRPr="007A0D8C">
        <w:rPr>
          <w:rFonts w:ascii="Arial" w:hAnsi="Arial" w:cs="Arial"/>
          <w:bCs/>
        </w:rPr>
        <w:t>za zwłokę w usunięciu wad stwierdzonych przy odbiorze lub w okresie gwarancji w wysokości 1,5% wynagrodzenia ryczałtowego netto, określonego w § 3 ust. 1 - za każdy dzień zwłoki licząc od dnia wyznaczonego na usunięcie wad;</w:t>
      </w:r>
    </w:p>
    <w:p w14:paraId="24461387" w14:textId="1D171DF9" w:rsidR="00541CF2" w:rsidRDefault="00541CF2" w:rsidP="001E38E2">
      <w:pPr>
        <w:pStyle w:val="Akapitzlist"/>
        <w:numPr>
          <w:ilvl w:val="0"/>
          <w:numId w:val="116"/>
        </w:numPr>
        <w:spacing w:line="360" w:lineRule="auto"/>
        <w:jc w:val="both"/>
        <w:rPr>
          <w:rFonts w:ascii="Arial" w:hAnsi="Arial" w:cs="Arial"/>
          <w:bCs/>
        </w:rPr>
      </w:pPr>
      <w:r w:rsidRPr="007A0D8C">
        <w:rPr>
          <w:rFonts w:ascii="Arial" w:hAnsi="Arial" w:cs="Arial"/>
          <w:bCs/>
        </w:rPr>
        <w:t>za zwłokę w wykonaniu robót częściowych w wysokości 0,5 % wynagrodzenia netto określonego w § 3 ust. 1 – za każdy dzień zwłoki w stosunku do terminów określonych w harmonogramie rzeczowo – finansowym;</w:t>
      </w:r>
    </w:p>
    <w:p w14:paraId="2F67E6D4" w14:textId="3B11F8B7" w:rsidR="00541CF2" w:rsidRDefault="00541CF2" w:rsidP="001E38E2">
      <w:pPr>
        <w:pStyle w:val="Akapitzlist"/>
        <w:numPr>
          <w:ilvl w:val="0"/>
          <w:numId w:val="116"/>
        </w:numPr>
        <w:spacing w:line="360" w:lineRule="auto"/>
        <w:jc w:val="both"/>
        <w:rPr>
          <w:rFonts w:ascii="Arial" w:hAnsi="Arial" w:cs="Arial"/>
          <w:bCs/>
        </w:rPr>
      </w:pPr>
      <w:r w:rsidRPr="007A0D8C">
        <w:rPr>
          <w:rFonts w:ascii="Arial" w:hAnsi="Arial" w:cs="Arial"/>
          <w:bCs/>
        </w:rPr>
        <w:lastRenderedPageBreak/>
        <w:t xml:space="preserve">w przypadku braku zapłaty lub nieterminowej zapłaty wynagrodzenia należnego podwykonawcom lub dalszym podwykonawcom w wysokości 0,2 % wynagrodzenia netto określonego w § 3 ust. 1 za każdy dzień zwłoki; </w:t>
      </w:r>
    </w:p>
    <w:p w14:paraId="400F231D" w14:textId="2D3B647B" w:rsidR="00541CF2" w:rsidRDefault="00541CF2" w:rsidP="001E38E2">
      <w:pPr>
        <w:pStyle w:val="Akapitzlist"/>
        <w:numPr>
          <w:ilvl w:val="0"/>
          <w:numId w:val="116"/>
        </w:numPr>
        <w:spacing w:line="360" w:lineRule="auto"/>
        <w:jc w:val="both"/>
        <w:rPr>
          <w:rFonts w:ascii="Arial" w:hAnsi="Arial" w:cs="Arial"/>
          <w:bCs/>
        </w:rPr>
      </w:pPr>
      <w:r w:rsidRPr="007A0D8C">
        <w:rPr>
          <w:rFonts w:ascii="Arial" w:hAnsi="Arial" w:cs="Arial"/>
          <w:bCs/>
        </w:rPr>
        <w:t xml:space="preserve">w przypadku nieprzedłożenia Zamawiającemu do zaakceptowania projektu umowy o podwykonawstwo, której przedmiotem są roboty budowlane lub projektu jej zmiany w wysokości 0,2 % wynagrodzenia netto określonego w § 3 ust. 1 niniejszej umowy za każdy dzień zwłoki; </w:t>
      </w:r>
    </w:p>
    <w:p w14:paraId="147FAE0A" w14:textId="1856589C" w:rsidR="00541CF2" w:rsidRDefault="00541CF2" w:rsidP="001E38E2">
      <w:pPr>
        <w:pStyle w:val="Akapitzlist"/>
        <w:numPr>
          <w:ilvl w:val="0"/>
          <w:numId w:val="116"/>
        </w:numPr>
        <w:spacing w:line="360" w:lineRule="auto"/>
        <w:jc w:val="both"/>
        <w:rPr>
          <w:rFonts w:ascii="Arial" w:hAnsi="Arial" w:cs="Arial"/>
          <w:bCs/>
        </w:rPr>
      </w:pPr>
      <w:r w:rsidRPr="007A0D8C">
        <w:rPr>
          <w:rFonts w:ascii="Arial" w:hAnsi="Arial" w:cs="Arial"/>
          <w:bCs/>
        </w:rPr>
        <w:t xml:space="preserve">w przypadku nieprzedłożenia Zamawiającemu poświadczonej za zgodność z oryginałem kopii umowy o podwykonawstwo lub jej zmiany w wysokości 0,2% wynagrodzenia netto określonego w § 3 ust. 1 niniejszej umowy za każdy dzień zwłoki; </w:t>
      </w:r>
    </w:p>
    <w:p w14:paraId="3AF6AC86" w14:textId="146B68D6" w:rsidR="00541CF2" w:rsidRDefault="00541CF2" w:rsidP="001E38E2">
      <w:pPr>
        <w:pStyle w:val="Akapitzlist"/>
        <w:numPr>
          <w:ilvl w:val="0"/>
          <w:numId w:val="116"/>
        </w:numPr>
        <w:spacing w:line="360" w:lineRule="auto"/>
        <w:jc w:val="both"/>
        <w:rPr>
          <w:rFonts w:ascii="Arial" w:hAnsi="Arial" w:cs="Arial"/>
          <w:bCs/>
        </w:rPr>
      </w:pPr>
      <w:r w:rsidRPr="007A0D8C">
        <w:rPr>
          <w:rFonts w:ascii="Arial" w:hAnsi="Arial" w:cs="Arial"/>
          <w:bCs/>
        </w:rPr>
        <w:t>w przypadku braku zmiany umowy o podwykonawstwo w zakresie terminu zapłaty w wysokości 0,2 % wynagrodzenia netto określonego w § 3 ust. 1 niniejszej umowy za każdy dzień zwłoki;</w:t>
      </w:r>
    </w:p>
    <w:p w14:paraId="244555EB" w14:textId="3D90E2F7" w:rsidR="00541CF2" w:rsidRPr="007A0D8C" w:rsidRDefault="00541CF2" w:rsidP="001E38E2">
      <w:pPr>
        <w:pStyle w:val="Akapitzlist"/>
        <w:numPr>
          <w:ilvl w:val="0"/>
          <w:numId w:val="116"/>
        </w:numPr>
        <w:spacing w:line="360" w:lineRule="auto"/>
        <w:jc w:val="both"/>
        <w:rPr>
          <w:rFonts w:ascii="Arial" w:hAnsi="Arial" w:cs="Arial"/>
          <w:bCs/>
        </w:rPr>
      </w:pPr>
      <w:r w:rsidRPr="007A0D8C">
        <w:rPr>
          <w:rFonts w:ascii="Arial" w:hAnsi="Arial" w:cs="Arial"/>
          <w:bCs/>
        </w:rPr>
        <w:t>w razie odstąpienia przez Zamawiającego od Umowy z przyczyn leżących po stronie Wykonawcy - w wysokości 10% wynagrodzenia umownego netto, określonego w § 3 ust. 1 Umowy.</w:t>
      </w:r>
    </w:p>
    <w:p w14:paraId="12FDD105" w14:textId="37CF9250" w:rsidR="00541CF2" w:rsidRDefault="00541CF2" w:rsidP="001E38E2">
      <w:pPr>
        <w:pStyle w:val="Akapitzlist"/>
        <w:numPr>
          <w:ilvl w:val="0"/>
          <w:numId w:val="115"/>
        </w:numPr>
        <w:spacing w:line="360" w:lineRule="auto"/>
        <w:jc w:val="both"/>
        <w:rPr>
          <w:rFonts w:ascii="Arial" w:hAnsi="Arial" w:cs="Arial"/>
          <w:bCs/>
        </w:rPr>
      </w:pPr>
      <w:r w:rsidRPr="007A0D8C">
        <w:rPr>
          <w:rFonts w:ascii="Arial" w:hAnsi="Arial" w:cs="Arial"/>
          <w:bCs/>
        </w:rPr>
        <w:t>Zamawiający zapłaci Wykonawcy kary umowne w razie odstąpienia przez Wykonawcę od Umowy z przyczyn leżących po stronie Zamawiającego - w wysokości 10% wynagrodzenia umownego netto, określonego w § 3 ust. 1 Umowy.</w:t>
      </w:r>
    </w:p>
    <w:p w14:paraId="2E486C95" w14:textId="138C9EDC" w:rsidR="00541CF2" w:rsidRDefault="00541CF2" w:rsidP="001E38E2">
      <w:pPr>
        <w:pStyle w:val="Akapitzlist"/>
        <w:numPr>
          <w:ilvl w:val="0"/>
          <w:numId w:val="115"/>
        </w:numPr>
        <w:spacing w:line="360" w:lineRule="auto"/>
        <w:jc w:val="both"/>
        <w:rPr>
          <w:rFonts w:ascii="Arial" w:hAnsi="Arial" w:cs="Arial"/>
          <w:bCs/>
        </w:rPr>
      </w:pPr>
      <w:r w:rsidRPr="007A0D8C">
        <w:rPr>
          <w:rFonts w:ascii="Arial" w:hAnsi="Arial" w:cs="Arial"/>
          <w:bCs/>
        </w:rPr>
        <w:t>Wysokość wszystkich kar umownych nie może przekroczyć 35% wartości wynagrodzenia netto określonego w § 3 ust. 1 Umowy.</w:t>
      </w:r>
    </w:p>
    <w:p w14:paraId="2B7A59B6" w14:textId="44071F35" w:rsidR="00541CF2" w:rsidRDefault="00541CF2" w:rsidP="001E38E2">
      <w:pPr>
        <w:pStyle w:val="Akapitzlist"/>
        <w:numPr>
          <w:ilvl w:val="0"/>
          <w:numId w:val="115"/>
        </w:numPr>
        <w:spacing w:line="360" w:lineRule="auto"/>
        <w:jc w:val="both"/>
        <w:rPr>
          <w:rFonts w:ascii="Arial" w:hAnsi="Arial" w:cs="Arial"/>
          <w:bCs/>
        </w:rPr>
      </w:pPr>
      <w:r w:rsidRPr="007A0D8C">
        <w:rPr>
          <w:rFonts w:ascii="Arial" w:hAnsi="Arial" w:cs="Arial"/>
          <w:bCs/>
        </w:rPr>
        <w:t>Zamawiający może dochodzić odszkodowania przewyższającego wysokość zastrzeżonych kar umownych.</w:t>
      </w:r>
    </w:p>
    <w:p w14:paraId="60451390" w14:textId="77777777" w:rsidR="007A0D8C" w:rsidRPr="007A0D8C" w:rsidRDefault="007A0D8C" w:rsidP="007A0D8C">
      <w:pPr>
        <w:pStyle w:val="Akapitzlist"/>
        <w:spacing w:line="360" w:lineRule="auto"/>
        <w:ind w:left="502"/>
        <w:jc w:val="both"/>
        <w:rPr>
          <w:rFonts w:ascii="Arial" w:hAnsi="Arial" w:cs="Arial"/>
          <w:bCs/>
        </w:rPr>
      </w:pPr>
    </w:p>
    <w:p w14:paraId="0FD05CD5" w14:textId="77777777" w:rsidR="00541CF2" w:rsidRPr="00541CF2" w:rsidRDefault="00541CF2" w:rsidP="007A0D8C">
      <w:pPr>
        <w:pStyle w:val="Akapitzlist"/>
        <w:spacing w:line="360" w:lineRule="auto"/>
        <w:ind w:left="426"/>
        <w:jc w:val="center"/>
        <w:rPr>
          <w:rFonts w:ascii="Arial" w:hAnsi="Arial" w:cs="Arial"/>
          <w:bCs/>
        </w:rPr>
      </w:pPr>
      <w:r w:rsidRPr="00541CF2">
        <w:rPr>
          <w:rFonts w:ascii="Arial" w:hAnsi="Arial" w:cs="Arial"/>
          <w:bCs/>
        </w:rPr>
        <w:t>§ 12</w:t>
      </w:r>
    </w:p>
    <w:p w14:paraId="47861652" w14:textId="029867B1" w:rsidR="00541CF2" w:rsidRPr="00541CF2" w:rsidRDefault="007A0D8C" w:rsidP="007A0D8C">
      <w:pPr>
        <w:pStyle w:val="Akapitzlist"/>
        <w:spacing w:line="360" w:lineRule="auto"/>
        <w:ind w:left="426"/>
        <w:jc w:val="center"/>
        <w:rPr>
          <w:rFonts w:ascii="Arial" w:hAnsi="Arial" w:cs="Arial"/>
          <w:bCs/>
        </w:rPr>
      </w:pPr>
      <w:r w:rsidRPr="00541CF2">
        <w:rPr>
          <w:rFonts w:ascii="Arial" w:hAnsi="Arial" w:cs="Arial"/>
          <w:bCs/>
        </w:rPr>
        <w:t>Warunki zabezpieczenia należytego wykonania umowy</w:t>
      </w:r>
    </w:p>
    <w:p w14:paraId="7E131171" w14:textId="3A57A334" w:rsidR="00541CF2" w:rsidRDefault="00541CF2" w:rsidP="001E38E2">
      <w:pPr>
        <w:pStyle w:val="Akapitzlist"/>
        <w:numPr>
          <w:ilvl w:val="0"/>
          <w:numId w:val="117"/>
        </w:numPr>
        <w:spacing w:line="360" w:lineRule="auto"/>
        <w:jc w:val="both"/>
        <w:rPr>
          <w:rFonts w:ascii="Arial" w:hAnsi="Arial" w:cs="Arial"/>
          <w:bCs/>
        </w:rPr>
      </w:pPr>
      <w:r w:rsidRPr="0086290E">
        <w:rPr>
          <w:rFonts w:ascii="Arial" w:hAnsi="Arial" w:cs="Arial"/>
          <w:bCs/>
        </w:rPr>
        <w:t xml:space="preserve">Wykonawca zgodnie z treścią art. 449 oraz art. 452 ustawy Pzp wniósł zabezpieczenie należytego wykonania umowy w </w:t>
      </w:r>
      <w:r w:rsidRPr="00BC612B">
        <w:rPr>
          <w:rFonts w:ascii="Arial" w:hAnsi="Arial" w:cs="Arial"/>
          <w:bCs/>
        </w:rPr>
        <w:t xml:space="preserve">wysokości </w:t>
      </w:r>
      <w:r w:rsidR="00BC612B" w:rsidRPr="00BC612B">
        <w:rPr>
          <w:rFonts w:ascii="Arial" w:hAnsi="Arial" w:cs="Arial"/>
          <w:bCs/>
        </w:rPr>
        <w:t>5</w:t>
      </w:r>
      <w:r w:rsidRPr="00BC612B">
        <w:rPr>
          <w:rFonts w:ascii="Arial" w:hAnsi="Arial" w:cs="Arial"/>
          <w:bCs/>
        </w:rPr>
        <w:t xml:space="preserve"> % całkowitej</w:t>
      </w:r>
      <w:r w:rsidRPr="0086290E">
        <w:rPr>
          <w:rFonts w:ascii="Arial" w:hAnsi="Arial" w:cs="Arial"/>
          <w:bCs/>
        </w:rPr>
        <w:t xml:space="preserve"> </w:t>
      </w:r>
      <w:r w:rsidRPr="0086290E">
        <w:rPr>
          <w:rFonts w:ascii="Arial" w:hAnsi="Arial" w:cs="Arial"/>
          <w:bCs/>
        </w:rPr>
        <w:lastRenderedPageBreak/>
        <w:t xml:space="preserve">wartości brutto przedmiotu umowy określonej w § 3 ust. 1 umowy tj.: </w:t>
      </w:r>
      <w:r w:rsidR="007A0D8C" w:rsidRPr="0086290E">
        <w:rPr>
          <w:rFonts w:ascii="Arial" w:hAnsi="Arial" w:cs="Arial"/>
          <w:bCs/>
        </w:rPr>
        <w:t>…</w:t>
      </w:r>
      <w:r w:rsidRPr="0086290E">
        <w:rPr>
          <w:rFonts w:ascii="Arial" w:hAnsi="Arial" w:cs="Arial"/>
          <w:bCs/>
        </w:rPr>
        <w:t xml:space="preserve"> zł (słownie:</w:t>
      </w:r>
      <w:r w:rsidR="007A0D8C" w:rsidRPr="0086290E">
        <w:rPr>
          <w:rFonts w:ascii="Arial" w:hAnsi="Arial" w:cs="Arial"/>
          <w:bCs/>
        </w:rPr>
        <w:t>….</w:t>
      </w:r>
      <w:r w:rsidRPr="0086290E">
        <w:rPr>
          <w:rFonts w:ascii="Arial" w:hAnsi="Arial" w:cs="Arial"/>
          <w:bCs/>
        </w:rPr>
        <w:t xml:space="preserve">).przed podpisaniem umowy w formie: </w:t>
      </w:r>
      <w:r w:rsidR="007A0D8C" w:rsidRPr="0086290E">
        <w:rPr>
          <w:rFonts w:ascii="Arial" w:hAnsi="Arial" w:cs="Arial"/>
          <w:bCs/>
        </w:rPr>
        <w:t>………</w:t>
      </w:r>
      <w:r w:rsidRPr="0086290E">
        <w:rPr>
          <w:rFonts w:ascii="Arial" w:hAnsi="Arial" w:cs="Arial"/>
          <w:bCs/>
        </w:rPr>
        <w:t xml:space="preserve"> należytego wykonania umowy i usunięcia wad lub usterek Nr </w:t>
      </w:r>
      <w:r w:rsidR="007A0D8C" w:rsidRPr="0086290E">
        <w:rPr>
          <w:rFonts w:ascii="Arial" w:hAnsi="Arial" w:cs="Arial"/>
          <w:bCs/>
        </w:rPr>
        <w:t>………….</w:t>
      </w:r>
      <w:r w:rsidRPr="0086290E">
        <w:rPr>
          <w:rFonts w:ascii="Arial" w:hAnsi="Arial" w:cs="Arial"/>
          <w:bCs/>
        </w:rPr>
        <w:t xml:space="preserve"> z dnia </w:t>
      </w:r>
      <w:r w:rsidR="007A0D8C" w:rsidRPr="0086290E">
        <w:rPr>
          <w:rFonts w:ascii="Arial" w:hAnsi="Arial" w:cs="Arial"/>
          <w:bCs/>
        </w:rPr>
        <w:t>………..</w:t>
      </w:r>
    </w:p>
    <w:p w14:paraId="3C910B18" w14:textId="5C21AB4A" w:rsidR="00541CF2" w:rsidRDefault="00541CF2" w:rsidP="001E38E2">
      <w:pPr>
        <w:pStyle w:val="Akapitzlist"/>
        <w:numPr>
          <w:ilvl w:val="0"/>
          <w:numId w:val="117"/>
        </w:numPr>
        <w:spacing w:line="360" w:lineRule="auto"/>
        <w:jc w:val="both"/>
        <w:rPr>
          <w:rFonts w:ascii="Arial" w:hAnsi="Arial" w:cs="Arial"/>
          <w:bCs/>
        </w:rPr>
      </w:pPr>
      <w:r w:rsidRPr="00D325A7">
        <w:rPr>
          <w:rFonts w:ascii="Arial" w:hAnsi="Arial" w:cs="Arial"/>
          <w:bCs/>
        </w:rPr>
        <w:t>Strony postanawiają, że zabezpieczenie na okres rękojmi za wady lub gwarancji stanowić będzie 30 % kwoty zabezpieczenia należytego wykonania umowy.</w:t>
      </w:r>
    </w:p>
    <w:p w14:paraId="2363790D" w14:textId="488368FB" w:rsidR="00541CF2" w:rsidRPr="00D325A7" w:rsidRDefault="00541CF2" w:rsidP="001E38E2">
      <w:pPr>
        <w:pStyle w:val="Akapitzlist"/>
        <w:numPr>
          <w:ilvl w:val="0"/>
          <w:numId w:val="117"/>
        </w:numPr>
        <w:spacing w:line="360" w:lineRule="auto"/>
        <w:jc w:val="both"/>
        <w:rPr>
          <w:rFonts w:ascii="Arial" w:hAnsi="Arial" w:cs="Arial"/>
          <w:bCs/>
        </w:rPr>
      </w:pPr>
      <w:r w:rsidRPr="00D325A7">
        <w:rPr>
          <w:rFonts w:ascii="Arial" w:hAnsi="Arial" w:cs="Arial"/>
          <w:bCs/>
        </w:rPr>
        <w:t>Zamawiający zwróci Wykonawcy wniesione przez niego zabezpieczenie należytego wykonania umowy według następujących zasad:</w:t>
      </w:r>
    </w:p>
    <w:p w14:paraId="3A27BFB0" w14:textId="0320EF7F" w:rsidR="00541CF2" w:rsidRDefault="00541CF2" w:rsidP="001E38E2">
      <w:pPr>
        <w:pStyle w:val="Akapitzlist"/>
        <w:numPr>
          <w:ilvl w:val="0"/>
          <w:numId w:val="118"/>
        </w:numPr>
        <w:spacing w:line="360" w:lineRule="auto"/>
        <w:jc w:val="both"/>
        <w:rPr>
          <w:rFonts w:ascii="Arial" w:hAnsi="Arial" w:cs="Arial"/>
          <w:bCs/>
        </w:rPr>
      </w:pPr>
      <w:r w:rsidRPr="00541CF2">
        <w:rPr>
          <w:rFonts w:ascii="Arial" w:hAnsi="Arial" w:cs="Arial"/>
          <w:bCs/>
        </w:rPr>
        <w:t xml:space="preserve">70% zabezpieczenia, tj. kwota </w:t>
      </w:r>
      <w:r w:rsidR="00677B39">
        <w:rPr>
          <w:rFonts w:ascii="Arial" w:hAnsi="Arial" w:cs="Arial"/>
          <w:bCs/>
        </w:rPr>
        <w:t>[…]</w:t>
      </w:r>
      <w:r w:rsidRPr="00541CF2">
        <w:rPr>
          <w:rFonts w:ascii="Arial" w:hAnsi="Arial" w:cs="Arial"/>
          <w:bCs/>
        </w:rPr>
        <w:t xml:space="preserve"> zł zostanie zwrócona Wykonawcy w ciągu 30 dni od daty podpisania bezwarunkowego protokołu odbioru końcowego lub warunkowego protokołu odbioru końcowego, wraz z protokołem potwierdzającym usunięcie wad i usterek;</w:t>
      </w:r>
    </w:p>
    <w:p w14:paraId="21F1A638" w14:textId="07588168" w:rsidR="00541CF2" w:rsidRPr="00D325A7" w:rsidRDefault="00541CF2" w:rsidP="001E38E2">
      <w:pPr>
        <w:pStyle w:val="Akapitzlist"/>
        <w:numPr>
          <w:ilvl w:val="0"/>
          <w:numId w:val="118"/>
        </w:numPr>
        <w:spacing w:line="360" w:lineRule="auto"/>
        <w:jc w:val="both"/>
        <w:rPr>
          <w:rFonts w:ascii="Arial" w:hAnsi="Arial" w:cs="Arial"/>
          <w:bCs/>
        </w:rPr>
      </w:pPr>
      <w:r w:rsidRPr="00D325A7">
        <w:rPr>
          <w:rFonts w:ascii="Arial" w:hAnsi="Arial" w:cs="Arial"/>
          <w:bCs/>
        </w:rPr>
        <w:t xml:space="preserve">30% zabezpieczenia przeznaczone zostanie na pokrycie roszczeń z tytułu rękojmi za wady lub gwarancji tj. kwota </w:t>
      </w:r>
      <w:r w:rsidR="00677B39">
        <w:rPr>
          <w:rFonts w:ascii="Arial" w:hAnsi="Arial" w:cs="Arial"/>
          <w:bCs/>
        </w:rPr>
        <w:t>[…]</w:t>
      </w:r>
      <w:r w:rsidRPr="00D325A7">
        <w:rPr>
          <w:rFonts w:ascii="Arial" w:hAnsi="Arial" w:cs="Arial"/>
          <w:bCs/>
        </w:rPr>
        <w:t xml:space="preserve"> zł zostanie zwrócona Wykonawcy nie później, niż w 15 dniu po upływie okresu rękojmi za wady lub gwarancji; jeżeli część zabezpieczenia zostanie wykorzystana na pokrycie kosztów związanych z usuwaniem wad ujawnionych w okresie rękojmi lub gwarancji, to zwrotowi podlega pozostała po potrąceniu część zabezpieczenia.</w:t>
      </w:r>
    </w:p>
    <w:p w14:paraId="4E827FAB" w14:textId="03FECC13" w:rsidR="00541CF2" w:rsidRDefault="00541CF2" w:rsidP="001E38E2">
      <w:pPr>
        <w:pStyle w:val="Akapitzlist"/>
        <w:numPr>
          <w:ilvl w:val="0"/>
          <w:numId w:val="117"/>
        </w:numPr>
        <w:spacing w:line="360" w:lineRule="auto"/>
        <w:jc w:val="both"/>
        <w:rPr>
          <w:rFonts w:ascii="Arial" w:hAnsi="Arial" w:cs="Arial"/>
          <w:bCs/>
        </w:rPr>
      </w:pPr>
      <w:r w:rsidRPr="00D325A7">
        <w:rPr>
          <w:rFonts w:ascii="Arial" w:hAnsi="Arial" w:cs="Arial"/>
          <w:bCs/>
        </w:rPr>
        <w:t>W przypadku wniesienia zabezpieczenia należytego wykonania umowy w pieniądzu, Zamawiający zwróci je wraz z odsetkami wynikającymi z umowy rachunku bankowego, na którym będzie ono przechowywane, pomniejszonymi o koszty prowadzenia rachunku oraz prowizji bankowej za przelew pieniędzy na rachunek Wykonawcy.</w:t>
      </w:r>
    </w:p>
    <w:p w14:paraId="6DF53D08" w14:textId="6A2469BC" w:rsidR="00541CF2" w:rsidRDefault="00541CF2" w:rsidP="001E38E2">
      <w:pPr>
        <w:pStyle w:val="Akapitzlist"/>
        <w:numPr>
          <w:ilvl w:val="0"/>
          <w:numId w:val="117"/>
        </w:numPr>
        <w:spacing w:line="360" w:lineRule="auto"/>
        <w:jc w:val="both"/>
        <w:rPr>
          <w:rFonts w:ascii="Arial" w:hAnsi="Arial" w:cs="Arial"/>
          <w:bCs/>
        </w:rPr>
      </w:pPr>
      <w:r w:rsidRPr="00D325A7">
        <w:rPr>
          <w:rFonts w:ascii="Arial" w:hAnsi="Arial" w:cs="Arial"/>
          <w:bCs/>
        </w:rPr>
        <w:t xml:space="preserve">W razie złożenia przez Wykonawcę na podstawie art. 451 ust. 1 ustawy Pzp wniosku o zamianę formy zabezpieczenia na jedną z form przewidzianych w art. 450 ust. 1 tejże ustawy strony zawrą aneks do niniejszej umowy zmieniający treść ust. 1 niniejszego paragrafu celem potwierdzenia dokonanej zmiany. Zmiana formy zabezpieczenia dokonuje się z chwilą złożenia przez Wykonawcę stosownego oświadczenia Zamawiającemu, o ile ustanowione na podstawie </w:t>
      </w:r>
      <w:r w:rsidRPr="00D325A7">
        <w:rPr>
          <w:rFonts w:ascii="Arial" w:hAnsi="Arial" w:cs="Arial"/>
          <w:bCs/>
        </w:rPr>
        <w:lastRenderedPageBreak/>
        <w:t>aneksu do umowy zabezpieczenie spełniać będzie wszystkie warunki określone w niniejszym paragrafie.</w:t>
      </w:r>
    </w:p>
    <w:p w14:paraId="71C8EB43" w14:textId="4E47F870" w:rsidR="00541CF2" w:rsidRDefault="00541CF2" w:rsidP="001E38E2">
      <w:pPr>
        <w:pStyle w:val="Akapitzlist"/>
        <w:numPr>
          <w:ilvl w:val="0"/>
          <w:numId w:val="117"/>
        </w:numPr>
        <w:spacing w:line="360" w:lineRule="auto"/>
        <w:jc w:val="both"/>
        <w:rPr>
          <w:rFonts w:ascii="Arial" w:hAnsi="Arial" w:cs="Arial"/>
          <w:bCs/>
        </w:rPr>
      </w:pPr>
      <w:r w:rsidRPr="0094645F">
        <w:rPr>
          <w:rFonts w:ascii="Arial" w:hAnsi="Arial" w:cs="Arial"/>
          <w:bCs/>
        </w:rPr>
        <w:t>W razie ustanowienia przez Wykonawcę zabezpieczenia należytego wykonania umowy w formie gwarancji bankowej lub ubezpieczeniowej lub złożenia przez Wykonawcę wniosku o zmianę zabezpieczenia na tą formę, gwarancja ta winna być gwarancją płatną na pierwsze żądanie i bezwarunkową. Sądem właściwym dla rozstrzygania sporów na gruncie gwarancji winien być sąd polski właściwy miejscowo dla siedziby Zamawiającego (Beneficjenta gwarancji). Gwarancja winna być sporządzona w języku polskim. Jeśli gwarancja poza językiem polskim sporządzona będzie również w innym języku w razie rozbieżności między wersjami językowymi decydująca będzie wersja językowa polska. Prawem właściwym dla rozstrzygania sporów na gruncie gwarancji będzie prawo polskie.</w:t>
      </w:r>
    </w:p>
    <w:p w14:paraId="5B3C7948" w14:textId="5039738C" w:rsidR="00541CF2" w:rsidRDefault="00541CF2" w:rsidP="001E38E2">
      <w:pPr>
        <w:pStyle w:val="Akapitzlist"/>
        <w:numPr>
          <w:ilvl w:val="0"/>
          <w:numId w:val="117"/>
        </w:numPr>
        <w:spacing w:line="360" w:lineRule="auto"/>
        <w:jc w:val="both"/>
        <w:rPr>
          <w:rFonts w:ascii="Arial" w:hAnsi="Arial" w:cs="Arial"/>
          <w:bCs/>
        </w:rPr>
      </w:pPr>
      <w:r w:rsidRPr="0094645F">
        <w:rPr>
          <w:rFonts w:ascii="Arial" w:hAnsi="Arial" w:cs="Arial"/>
          <w:bCs/>
        </w:rPr>
        <w:t>W razie ustanowienia przez Wykonawcę zabezpieczenia należytego wykonania umowy w formie poręczenia banku, spółdzielczej kasy oszczędnościowo – kredytowej lub podmiotów, o których mowa w art. 6b ust. 5 pkt 2 ustawy z dnia 9 listopada 2000 r. o utworzeniu Polskiej Agencji Rozwoju Przedsiębiorczości lub złożenia przez Wykonawcę wniosku o zmianę zabezpieczenia na tą formę, poręczenie winno wprost określać, iż poręczyciel odpowiada jak współdłużnik solidarny. Sądem właściwym dla rozstrzygania sporów na gruncie stosunku poręczenia winien być sąd polski właściwy miejscowo dla siedziby Zamawiającego. Dokument zawierający oświadczenie poręczyciela winien być sporządzony w języku polskim. Jeśli dokument zawierający oświadczenie poręczyciela poza językiem polskim sporządzony będzie również w innym języku w razie rozbieżności między wersjami językowymi decydująca będzie wersja językowa polska. Prawem właściwym dla rozstrzygania sporów na gruncie stosunku poręczenia będzie prawo polskie.</w:t>
      </w:r>
    </w:p>
    <w:p w14:paraId="0629C506" w14:textId="04828458" w:rsidR="00541CF2" w:rsidRDefault="00541CF2" w:rsidP="001E38E2">
      <w:pPr>
        <w:pStyle w:val="Akapitzlist"/>
        <w:numPr>
          <w:ilvl w:val="0"/>
          <w:numId w:val="117"/>
        </w:numPr>
        <w:spacing w:line="360" w:lineRule="auto"/>
        <w:jc w:val="both"/>
        <w:rPr>
          <w:rFonts w:ascii="Arial" w:hAnsi="Arial" w:cs="Arial"/>
          <w:bCs/>
        </w:rPr>
      </w:pPr>
      <w:r w:rsidRPr="00237593">
        <w:rPr>
          <w:rFonts w:ascii="Arial" w:hAnsi="Arial" w:cs="Arial"/>
          <w:bCs/>
        </w:rPr>
        <w:t xml:space="preserve">W razie ustanowienia przez Wykonawcę zabezpieczenia należytego wykonania umowy w formie gwarancji bankowej wystawianej przez bank spółdzielczy lub złożenia przez Wykonawcę wniosku o zmianę zabezpieczenia na tę formę, poza spełnieniem warunków określonych w ust. poprzedzającym Wykonawca winien </w:t>
      </w:r>
      <w:r w:rsidRPr="00237593">
        <w:rPr>
          <w:rFonts w:ascii="Arial" w:hAnsi="Arial" w:cs="Arial"/>
          <w:bCs/>
        </w:rPr>
        <w:lastRenderedPageBreak/>
        <w:t>wykazać, iż bank spółdzielczy (gwarant) posiada niezbędną zgodnie z art. 6 ust. 1 i 2 ustawy o funkcjonowaniu banków spółdzielczych, ich zrzeszaniu się i bankach zrzeszających zgodę Komisji Nadzoru Finansowego na wykonywanie czynności bankowych polegających na udzielaniu gwarancji oraz, iż gwarancja udzielona została w zakresie i trybie uzgodnionym z bankiem zrzeszającym.</w:t>
      </w:r>
    </w:p>
    <w:p w14:paraId="1DE38B5E" w14:textId="69CC8017" w:rsidR="00541CF2" w:rsidRDefault="00541CF2" w:rsidP="001E38E2">
      <w:pPr>
        <w:pStyle w:val="Akapitzlist"/>
        <w:numPr>
          <w:ilvl w:val="0"/>
          <w:numId w:val="117"/>
        </w:numPr>
        <w:spacing w:line="360" w:lineRule="auto"/>
        <w:jc w:val="both"/>
        <w:rPr>
          <w:rFonts w:ascii="Arial" w:hAnsi="Arial" w:cs="Arial"/>
          <w:bCs/>
        </w:rPr>
      </w:pPr>
      <w:r w:rsidRPr="00237593">
        <w:rPr>
          <w:rFonts w:ascii="Arial" w:hAnsi="Arial" w:cs="Arial"/>
          <w:bCs/>
        </w:rPr>
        <w:t>Wykonawca zobowiązany jest do utrzymywania zabezpieczenia przez całe okresy, o których mowa w ust. 3 lit. a i b niniejszego paragrafu. Jeżeli na skutek jakichkolwiek okoliczności, w szczególności ogłoszenia upadłości gwaranta lub innych zdarzeń zależnych lub niezależnych od Stron, z wyłączeniem wyłącznej winy Zamawiającego, Zamawiający utraci w trakcie realizacji niniejszej umowy zabezpieczenie należytego wykonania umowy Wykonawca niezwłocznie, lecz nie później niż w terminie 14 dni, ustanowi nowe zabezpieczenie w wysokości nie niższej niż wynikająca z niniejszej umowy. W razie braku ustanowienia przez Wykonawcę zabezpieczenia należytego wykonania umowy zgodnie z postanowieniami niniejszej umowy Zamawiający może, aż do ustanowienia zabezpieczenia należytego wykonania umowy, wstrzymać wszelkie płatności na rzecz Wykonawcy. Wstrzymanie płatności nie zwalnia Wykonawcy z jakichkolwiek obowiązków Wykonawcy określonych w niniejszej umowie.</w:t>
      </w:r>
    </w:p>
    <w:p w14:paraId="3D6652BD" w14:textId="28BC479B" w:rsidR="00541CF2" w:rsidRDefault="00541CF2" w:rsidP="001E38E2">
      <w:pPr>
        <w:pStyle w:val="Akapitzlist"/>
        <w:numPr>
          <w:ilvl w:val="0"/>
          <w:numId w:val="117"/>
        </w:numPr>
        <w:spacing w:line="360" w:lineRule="auto"/>
        <w:jc w:val="both"/>
        <w:rPr>
          <w:rFonts w:ascii="Arial" w:hAnsi="Arial" w:cs="Arial"/>
          <w:bCs/>
        </w:rPr>
      </w:pPr>
      <w:r w:rsidRPr="00237593">
        <w:rPr>
          <w:rFonts w:ascii="Arial" w:hAnsi="Arial" w:cs="Arial"/>
          <w:bCs/>
        </w:rPr>
        <w:t>Jeżeli na skutek jakichkolwiek okoliczności, w szczególności ogłoszenia upadłości gwaranta lub innych zdarzeń zależnych lub niezależnych od Stron, z wyłączeniem wyłącznej winy Zamawiającego, Zamawiający utraci w trakcie realizacji niniejszej umowy zabezpieczenie należytego wykonania umowy Wykonawca niezwłocznie, lecz nie później niż w terminie 14 dni, ustanowi nowe zabezpieczenie w wysokości nie niższej niż wynikająca z niniejszej umowy. W razie braku ustanowienia przez Wykonawcę zabezpieczenia należytego wykonania umowy zgodnie z postanowieniami niniejszej umowy Zamawiający może, aż do ustanowienia zabezpieczenia należytego wykonania umowy, wstrzymać wszelkie płatności na rzecz Wykonawcy. Wstrzymanie płatności nie zwalnia Wykonawcy z jakichkolwiek obowiązków Wykonawcy określonych w niniejszej umowie.</w:t>
      </w:r>
    </w:p>
    <w:p w14:paraId="19810257" w14:textId="3A8443DD" w:rsidR="00541CF2" w:rsidRPr="00237593" w:rsidRDefault="00541CF2" w:rsidP="001E38E2">
      <w:pPr>
        <w:pStyle w:val="Akapitzlist"/>
        <w:numPr>
          <w:ilvl w:val="0"/>
          <w:numId w:val="117"/>
        </w:numPr>
        <w:spacing w:line="360" w:lineRule="auto"/>
        <w:jc w:val="both"/>
        <w:rPr>
          <w:rFonts w:ascii="Arial" w:hAnsi="Arial" w:cs="Arial"/>
          <w:bCs/>
        </w:rPr>
      </w:pPr>
      <w:r w:rsidRPr="00237593">
        <w:rPr>
          <w:rFonts w:ascii="Arial" w:hAnsi="Arial" w:cs="Arial"/>
          <w:bCs/>
        </w:rPr>
        <w:lastRenderedPageBreak/>
        <w:t>W przypadku wniesienia zabezpieczenia w formie pieniężnej Wykonawca wpłaci przelewem na rachunek bankowy Zamawiającego nr [….]</w:t>
      </w:r>
    </w:p>
    <w:p w14:paraId="42011D71" w14:textId="77777777" w:rsidR="00237593" w:rsidRPr="0090743D" w:rsidRDefault="00237593" w:rsidP="0090743D">
      <w:pPr>
        <w:spacing w:line="360" w:lineRule="auto"/>
        <w:jc w:val="both"/>
        <w:rPr>
          <w:rFonts w:ascii="Arial" w:hAnsi="Arial" w:cs="Arial"/>
          <w:bCs/>
        </w:rPr>
      </w:pPr>
    </w:p>
    <w:p w14:paraId="054389BE" w14:textId="53FD931A" w:rsidR="00541CF2" w:rsidRPr="00541CF2" w:rsidRDefault="00541CF2" w:rsidP="00237593">
      <w:pPr>
        <w:pStyle w:val="Akapitzlist"/>
        <w:spacing w:line="360" w:lineRule="auto"/>
        <w:ind w:left="426"/>
        <w:jc w:val="center"/>
        <w:rPr>
          <w:rFonts w:ascii="Arial" w:hAnsi="Arial" w:cs="Arial"/>
          <w:bCs/>
        </w:rPr>
      </w:pPr>
      <w:r w:rsidRPr="00541CF2">
        <w:rPr>
          <w:rFonts w:ascii="Arial" w:hAnsi="Arial" w:cs="Arial"/>
          <w:bCs/>
        </w:rPr>
        <w:t>§ 13</w:t>
      </w:r>
    </w:p>
    <w:p w14:paraId="0B07F21A" w14:textId="2B01B218" w:rsidR="00541CF2" w:rsidRPr="00541CF2" w:rsidRDefault="00237593" w:rsidP="00237593">
      <w:pPr>
        <w:pStyle w:val="Akapitzlist"/>
        <w:spacing w:line="360" w:lineRule="auto"/>
        <w:ind w:left="426"/>
        <w:jc w:val="center"/>
        <w:rPr>
          <w:rFonts w:ascii="Arial" w:hAnsi="Arial" w:cs="Arial"/>
          <w:bCs/>
        </w:rPr>
      </w:pPr>
      <w:r w:rsidRPr="00541CF2">
        <w:rPr>
          <w:rFonts w:ascii="Arial" w:hAnsi="Arial" w:cs="Arial"/>
          <w:bCs/>
        </w:rPr>
        <w:t>Ubezpieczenie</w:t>
      </w:r>
    </w:p>
    <w:p w14:paraId="4ADF8C23" w14:textId="3FA53596" w:rsidR="00541CF2" w:rsidRDefault="00541CF2" w:rsidP="001E38E2">
      <w:pPr>
        <w:pStyle w:val="Akapitzlist"/>
        <w:numPr>
          <w:ilvl w:val="0"/>
          <w:numId w:val="119"/>
        </w:numPr>
        <w:spacing w:line="360" w:lineRule="auto"/>
        <w:jc w:val="both"/>
        <w:rPr>
          <w:rFonts w:ascii="Arial" w:hAnsi="Arial" w:cs="Arial"/>
          <w:bCs/>
        </w:rPr>
      </w:pPr>
      <w:r w:rsidRPr="00C8082D">
        <w:rPr>
          <w:rFonts w:ascii="Arial" w:hAnsi="Arial" w:cs="Arial"/>
          <w:bCs/>
        </w:rPr>
        <w:t>Wykonawca jest zobowiązany zawrzeć umowę ubezpieczenia od wszelkich ryzyk budowlanych na czas wykonywania przedmiotu umowy. Umowa powinna obejmować ubezpieczenie robót w wysokości 100% wynagrodzenia umownego brutto.</w:t>
      </w:r>
    </w:p>
    <w:p w14:paraId="7D0FF97F" w14:textId="2052101E" w:rsidR="00541CF2" w:rsidRDefault="00541CF2" w:rsidP="001E38E2">
      <w:pPr>
        <w:pStyle w:val="Akapitzlist"/>
        <w:numPr>
          <w:ilvl w:val="0"/>
          <w:numId w:val="119"/>
        </w:numPr>
        <w:spacing w:line="360" w:lineRule="auto"/>
        <w:jc w:val="both"/>
        <w:rPr>
          <w:rFonts w:ascii="Arial" w:hAnsi="Arial" w:cs="Arial"/>
          <w:bCs/>
        </w:rPr>
      </w:pPr>
      <w:r w:rsidRPr="00C8082D">
        <w:rPr>
          <w:rFonts w:ascii="Arial" w:hAnsi="Arial" w:cs="Arial"/>
          <w:bCs/>
        </w:rPr>
        <w:t>Wykonawca zobowiązany jest ponadto do zawarcia ubezpieczenia odpowiedzialności cywilnej na kwotę nie mniejszą niż 1 000 000,00 PLN (słownie: jeden milion złotych) na jedno zdarzenie bez limitu zdarzeń.</w:t>
      </w:r>
    </w:p>
    <w:p w14:paraId="68E374B8" w14:textId="3E705463" w:rsidR="00541CF2" w:rsidRDefault="00541CF2" w:rsidP="001E38E2">
      <w:pPr>
        <w:pStyle w:val="Akapitzlist"/>
        <w:numPr>
          <w:ilvl w:val="0"/>
          <w:numId w:val="119"/>
        </w:numPr>
        <w:spacing w:line="360" w:lineRule="auto"/>
        <w:jc w:val="both"/>
        <w:rPr>
          <w:rFonts w:ascii="Arial" w:hAnsi="Arial" w:cs="Arial"/>
          <w:bCs/>
        </w:rPr>
      </w:pPr>
      <w:r w:rsidRPr="00C8082D">
        <w:rPr>
          <w:rFonts w:ascii="Arial" w:hAnsi="Arial" w:cs="Arial"/>
          <w:bCs/>
        </w:rPr>
        <w:t xml:space="preserve">Wykonawca zobowiązany jest przedłożyć Zamawiającemu w terminie 14 dni od zawarcia niniejszej umowy kopię polis ubezpieczeniowych, o których mowa w ust. 1 i 2 niniejszego paragrafu wraz z potwierdzeniem uiszczenia składki, a w przypadku gdy okres ubezpieczenia upływa wcześniej niż termin zakończenia przedmiotu umowy, zobowiązany jest przedłożyć Zamawiającemu, nie później niż ostatniego dnia obowiązywania ubezpieczenia, kopię dowodu ich przedłużenia. </w:t>
      </w:r>
    </w:p>
    <w:p w14:paraId="7901B326" w14:textId="6863BB95" w:rsidR="00541CF2" w:rsidRDefault="00541CF2" w:rsidP="001E38E2">
      <w:pPr>
        <w:pStyle w:val="Akapitzlist"/>
        <w:numPr>
          <w:ilvl w:val="0"/>
          <w:numId w:val="119"/>
        </w:numPr>
        <w:spacing w:line="360" w:lineRule="auto"/>
        <w:jc w:val="both"/>
        <w:rPr>
          <w:rFonts w:ascii="Arial" w:hAnsi="Arial" w:cs="Arial"/>
          <w:bCs/>
        </w:rPr>
      </w:pPr>
      <w:r w:rsidRPr="00C8082D">
        <w:rPr>
          <w:rFonts w:ascii="Arial" w:hAnsi="Arial" w:cs="Arial"/>
          <w:bCs/>
        </w:rPr>
        <w:t xml:space="preserve">W przypadku nie przedłożenia polis we wskazanym w ust. 3 niniejszego paragrafu terminie, Zamawiający ubezpieczy roboty będące przedmiotem niniejszej umowy, a składkę ubezpieczeniową potrąci z należnego Wykonawcy wynagrodzenia, na co Wykonawca wyraża zgodę. </w:t>
      </w:r>
    </w:p>
    <w:p w14:paraId="51429FC1" w14:textId="404ECE0D" w:rsidR="00541CF2" w:rsidRDefault="00541CF2" w:rsidP="001E38E2">
      <w:pPr>
        <w:pStyle w:val="Akapitzlist"/>
        <w:numPr>
          <w:ilvl w:val="0"/>
          <w:numId w:val="119"/>
        </w:numPr>
        <w:spacing w:line="360" w:lineRule="auto"/>
        <w:jc w:val="both"/>
        <w:rPr>
          <w:rFonts w:ascii="Arial" w:hAnsi="Arial" w:cs="Arial"/>
          <w:bCs/>
        </w:rPr>
      </w:pPr>
      <w:r w:rsidRPr="00C8082D">
        <w:rPr>
          <w:rFonts w:ascii="Arial" w:hAnsi="Arial" w:cs="Arial"/>
          <w:bCs/>
        </w:rPr>
        <w:t>Wykonawca ma obowiązek zapewnienia bezpieczeństwa i ochrony zdrowia podczas wykonywania wszystkich czynności na terenie budowy. Za nienależyte wykonanie tych obowiązków będzie ponosić odpowiedzialność odszkodowawczą.</w:t>
      </w:r>
    </w:p>
    <w:p w14:paraId="4DA0A408" w14:textId="453F9F4C" w:rsidR="00541CF2" w:rsidRDefault="00541CF2" w:rsidP="001E38E2">
      <w:pPr>
        <w:pStyle w:val="Akapitzlist"/>
        <w:numPr>
          <w:ilvl w:val="0"/>
          <w:numId w:val="119"/>
        </w:numPr>
        <w:spacing w:line="360" w:lineRule="auto"/>
        <w:jc w:val="both"/>
        <w:rPr>
          <w:rFonts w:ascii="Arial" w:hAnsi="Arial" w:cs="Arial"/>
          <w:bCs/>
        </w:rPr>
      </w:pPr>
      <w:r w:rsidRPr="00C8082D">
        <w:rPr>
          <w:rFonts w:ascii="Arial" w:hAnsi="Arial" w:cs="Arial"/>
          <w:bCs/>
        </w:rPr>
        <w:t xml:space="preserve">Zmiany warunków ubezpieczenia mogą być dokonane za zgodą Zamawiającego lub jako ogólne zmiany wprowadzone przez firmę ubezpieczeniową. Wykonawca zapewnia, że w przypadku, gdy ubezpieczyciel ma prawo dokonać </w:t>
      </w:r>
      <w:r w:rsidRPr="00C8082D">
        <w:rPr>
          <w:rFonts w:ascii="Arial" w:hAnsi="Arial" w:cs="Arial"/>
          <w:bCs/>
        </w:rPr>
        <w:lastRenderedPageBreak/>
        <w:t>zmiany lub odstąpić od warunków ubezpieczenia, poinformuje o tym Zamawiającego z 30 - dniowym wyprzedzeniem.</w:t>
      </w:r>
    </w:p>
    <w:p w14:paraId="26C1A817" w14:textId="1CBD0263" w:rsidR="00541CF2" w:rsidRPr="00C8082D" w:rsidRDefault="00541CF2" w:rsidP="001E38E2">
      <w:pPr>
        <w:pStyle w:val="Akapitzlist"/>
        <w:numPr>
          <w:ilvl w:val="0"/>
          <w:numId w:val="119"/>
        </w:numPr>
        <w:spacing w:line="360" w:lineRule="auto"/>
        <w:jc w:val="both"/>
        <w:rPr>
          <w:rFonts w:ascii="Arial" w:hAnsi="Arial" w:cs="Arial"/>
          <w:bCs/>
        </w:rPr>
      </w:pPr>
      <w:r w:rsidRPr="00C8082D">
        <w:rPr>
          <w:rFonts w:ascii="Arial" w:hAnsi="Arial" w:cs="Arial"/>
          <w:bCs/>
        </w:rPr>
        <w:t>Wykonawca zobowiązuje się dokonać cesji praw do odszkodowania z polis ubezpieczeniowych w okresie realizacji Zamówienia na Zamawiającego oraz powiadomi firmę ubezpieczeniową o cesji.</w:t>
      </w:r>
    </w:p>
    <w:p w14:paraId="57F2BD0D" w14:textId="77777777" w:rsidR="00C8082D" w:rsidRDefault="00C8082D" w:rsidP="00541CF2">
      <w:pPr>
        <w:pStyle w:val="Akapitzlist"/>
        <w:spacing w:line="360" w:lineRule="auto"/>
        <w:ind w:left="426"/>
        <w:jc w:val="both"/>
        <w:rPr>
          <w:rFonts w:ascii="Arial" w:hAnsi="Arial" w:cs="Arial"/>
          <w:bCs/>
        </w:rPr>
      </w:pPr>
    </w:p>
    <w:p w14:paraId="6E5A4462" w14:textId="36683CD6" w:rsidR="00541CF2" w:rsidRPr="00541CF2" w:rsidRDefault="00541CF2" w:rsidP="00C8082D">
      <w:pPr>
        <w:pStyle w:val="Akapitzlist"/>
        <w:spacing w:line="360" w:lineRule="auto"/>
        <w:ind w:left="426"/>
        <w:jc w:val="center"/>
        <w:rPr>
          <w:rFonts w:ascii="Arial" w:hAnsi="Arial" w:cs="Arial"/>
          <w:bCs/>
        </w:rPr>
      </w:pPr>
      <w:r w:rsidRPr="00541CF2">
        <w:rPr>
          <w:rFonts w:ascii="Arial" w:hAnsi="Arial" w:cs="Arial"/>
          <w:bCs/>
        </w:rPr>
        <w:t>§ 14</w:t>
      </w:r>
    </w:p>
    <w:p w14:paraId="17FE4F20" w14:textId="69E9184F" w:rsidR="00541CF2" w:rsidRPr="00541CF2" w:rsidRDefault="00C8082D" w:rsidP="00C8082D">
      <w:pPr>
        <w:pStyle w:val="Akapitzlist"/>
        <w:spacing w:line="360" w:lineRule="auto"/>
        <w:ind w:left="426"/>
        <w:jc w:val="center"/>
        <w:rPr>
          <w:rFonts w:ascii="Arial" w:hAnsi="Arial" w:cs="Arial"/>
          <w:bCs/>
        </w:rPr>
      </w:pPr>
      <w:r w:rsidRPr="00541CF2">
        <w:rPr>
          <w:rFonts w:ascii="Arial" w:hAnsi="Arial" w:cs="Arial"/>
          <w:bCs/>
        </w:rPr>
        <w:t>Odstąpienie od umowy</w:t>
      </w:r>
    </w:p>
    <w:p w14:paraId="122E4B48" w14:textId="2D03D113" w:rsidR="00541CF2" w:rsidRPr="00C8082D" w:rsidRDefault="00541CF2" w:rsidP="001E38E2">
      <w:pPr>
        <w:pStyle w:val="Akapitzlist"/>
        <w:numPr>
          <w:ilvl w:val="0"/>
          <w:numId w:val="120"/>
        </w:numPr>
        <w:spacing w:line="360" w:lineRule="auto"/>
        <w:jc w:val="both"/>
        <w:rPr>
          <w:rFonts w:ascii="Arial" w:hAnsi="Arial" w:cs="Arial"/>
          <w:bCs/>
        </w:rPr>
      </w:pPr>
      <w:r w:rsidRPr="00C8082D">
        <w:rPr>
          <w:rFonts w:ascii="Arial" w:hAnsi="Arial" w:cs="Arial"/>
          <w:bCs/>
        </w:rPr>
        <w:t xml:space="preserve">Zamawiającemu przysługuje prawo do odstąpienia od umowy, gdy: </w:t>
      </w:r>
    </w:p>
    <w:p w14:paraId="1FCFCA3D" w14:textId="32894419" w:rsidR="00541CF2" w:rsidRPr="00C516FF" w:rsidRDefault="00541CF2" w:rsidP="001E38E2">
      <w:pPr>
        <w:pStyle w:val="Akapitzlist"/>
        <w:numPr>
          <w:ilvl w:val="0"/>
          <w:numId w:val="121"/>
        </w:numPr>
        <w:spacing w:line="360" w:lineRule="auto"/>
        <w:jc w:val="both"/>
        <w:rPr>
          <w:rFonts w:ascii="Arial" w:hAnsi="Arial" w:cs="Arial"/>
          <w:bCs/>
        </w:rPr>
      </w:pPr>
      <w:r w:rsidRPr="00541CF2">
        <w:rPr>
          <w:rFonts w:ascii="Arial" w:hAnsi="Arial" w:cs="Arial"/>
          <w:bCs/>
        </w:rPr>
        <w:t xml:space="preserve">wystąpi istotna zmiana okoliczności powodująca, że wykonanie umowy nie leży </w:t>
      </w:r>
      <w:r w:rsidRPr="00C516FF">
        <w:rPr>
          <w:rFonts w:ascii="Arial" w:hAnsi="Arial" w:cs="Arial"/>
          <w:bCs/>
        </w:rPr>
        <w:t xml:space="preserve">w interesie publicznym, czego nie można było przewidzieć w chwili zawarcia umowy, Zamawiający może odstąpić od umowy w terminie 30 dni od powzięcia wiadomości o tych okolicznościach; </w:t>
      </w:r>
    </w:p>
    <w:p w14:paraId="018E57E9"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 xml:space="preserve">W przypadku, o którym mowa w zd. powyżej Wykonawca może żądać wyłącznie wynagrodzenia należnego z tytułu wykonania części umowy. </w:t>
      </w:r>
    </w:p>
    <w:p w14:paraId="4CCF3FA3" w14:textId="7A0488DA" w:rsidR="00541CF2" w:rsidRDefault="00541CF2" w:rsidP="001E38E2">
      <w:pPr>
        <w:pStyle w:val="Akapitzlist"/>
        <w:numPr>
          <w:ilvl w:val="0"/>
          <w:numId w:val="121"/>
        </w:numPr>
        <w:spacing w:line="360" w:lineRule="auto"/>
        <w:jc w:val="both"/>
        <w:rPr>
          <w:rFonts w:ascii="Arial" w:hAnsi="Arial" w:cs="Arial"/>
          <w:bCs/>
        </w:rPr>
      </w:pPr>
      <w:r w:rsidRPr="00541CF2">
        <w:rPr>
          <w:rFonts w:ascii="Arial" w:hAnsi="Arial" w:cs="Arial"/>
          <w:bCs/>
        </w:rPr>
        <w:t>Wykonawca nie rozpoczyna lub nie kontynuuje wykonania umowy przez okres dłuższy niż 14 dni, pomimo pisemnego wezwania Zamawiającego;</w:t>
      </w:r>
    </w:p>
    <w:p w14:paraId="45C940AF" w14:textId="45E8A518" w:rsidR="00541CF2" w:rsidRDefault="00541CF2" w:rsidP="001E38E2">
      <w:pPr>
        <w:pStyle w:val="Akapitzlist"/>
        <w:numPr>
          <w:ilvl w:val="0"/>
          <w:numId w:val="121"/>
        </w:numPr>
        <w:spacing w:line="360" w:lineRule="auto"/>
        <w:jc w:val="both"/>
        <w:rPr>
          <w:rFonts w:ascii="Arial" w:hAnsi="Arial" w:cs="Arial"/>
          <w:bCs/>
        </w:rPr>
      </w:pPr>
      <w:r w:rsidRPr="00C516FF">
        <w:rPr>
          <w:rFonts w:ascii="Arial" w:hAnsi="Arial" w:cs="Arial"/>
          <w:bCs/>
        </w:rPr>
        <w:t>Wykonawca wykonuje roboty w sposób wadliwy lub sprzeczny z umową lub Harmonogramem rzeczowo – finansowym, pomimo pisemnego wezwania go do zmiany sposobu wykonania i wyznaczenia mu w tym celu odpowiedniego terminu;</w:t>
      </w:r>
    </w:p>
    <w:p w14:paraId="4E330238" w14:textId="77777777" w:rsidR="00C516FF" w:rsidRDefault="00541CF2" w:rsidP="001E38E2">
      <w:pPr>
        <w:pStyle w:val="Akapitzlist"/>
        <w:numPr>
          <w:ilvl w:val="0"/>
          <w:numId w:val="121"/>
        </w:numPr>
        <w:spacing w:line="360" w:lineRule="auto"/>
        <w:jc w:val="both"/>
        <w:rPr>
          <w:rFonts w:ascii="Arial" w:hAnsi="Arial" w:cs="Arial"/>
          <w:bCs/>
        </w:rPr>
      </w:pPr>
      <w:r w:rsidRPr="00C516FF">
        <w:rPr>
          <w:rFonts w:ascii="Arial" w:hAnsi="Arial" w:cs="Arial"/>
          <w:bCs/>
        </w:rPr>
        <w:t xml:space="preserve">w przypadku złożenia w stosunku do Wykonawcy wniosku o upadłość lub wniosku o wszczęcie postępowania układowego, rozpoczęcia procesu likwidacji przez Wykonawcę, lub wszczęcia w stosunku do Wykonawcy postępowania egzekucyjnego; </w:t>
      </w:r>
    </w:p>
    <w:p w14:paraId="799BE461" w14:textId="4A984244" w:rsidR="00541CF2" w:rsidRPr="00C516FF" w:rsidRDefault="00541CF2" w:rsidP="00C516FF">
      <w:pPr>
        <w:spacing w:line="360" w:lineRule="auto"/>
        <w:ind w:left="786"/>
        <w:jc w:val="both"/>
        <w:rPr>
          <w:rFonts w:ascii="Arial" w:hAnsi="Arial" w:cs="Arial"/>
          <w:bCs/>
        </w:rPr>
      </w:pPr>
      <w:r w:rsidRPr="00C516FF">
        <w:rPr>
          <w:rFonts w:ascii="Arial" w:hAnsi="Arial" w:cs="Arial"/>
          <w:bCs/>
        </w:rPr>
        <w:t>o fakcie tym Wykonawca niezwłocznie pisemnie powiadomi Zamawiającego;</w:t>
      </w:r>
    </w:p>
    <w:p w14:paraId="6C954696" w14:textId="4B31E151" w:rsidR="00541CF2" w:rsidRDefault="00541CF2" w:rsidP="001E38E2">
      <w:pPr>
        <w:pStyle w:val="Akapitzlist"/>
        <w:numPr>
          <w:ilvl w:val="0"/>
          <w:numId w:val="121"/>
        </w:numPr>
        <w:spacing w:line="360" w:lineRule="auto"/>
        <w:jc w:val="both"/>
        <w:rPr>
          <w:rFonts w:ascii="Arial" w:hAnsi="Arial" w:cs="Arial"/>
          <w:bCs/>
        </w:rPr>
      </w:pPr>
      <w:r w:rsidRPr="00541CF2">
        <w:rPr>
          <w:rFonts w:ascii="Arial" w:hAnsi="Arial" w:cs="Arial"/>
          <w:bCs/>
        </w:rPr>
        <w:t>Wykonawca zaniedbuje bądź przerwał prace ze swojej winy</w:t>
      </w:r>
      <w:r w:rsidR="00C516FF">
        <w:rPr>
          <w:rFonts w:ascii="Arial" w:hAnsi="Arial" w:cs="Arial"/>
          <w:bCs/>
        </w:rPr>
        <w:t>;</w:t>
      </w:r>
    </w:p>
    <w:p w14:paraId="35C1D151" w14:textId="64AE9DB5" w:rsidR="00541CF2" w:rsidRDefault="00541CF2" w:rsidP="001E38E2">
      <w:pPr>
        <w:pStyle w:val="Akapitzlist"/>
        <w:numPr>
          <w:ilvl w:val="0"/>
          <w:numId w:val="121"/>
        </w:numPr>
        <w:spacing w:line="360" w:lineRule="auto"/>
        <w:jc w:val="both"/>
        <w:rPr>
          <w:rFonts w:ascii="Arial" w:hAnsi="Arial" w:cs="Arial"/>
          <w:bCs/>
        </w:rPr>
      </w:pPr>
      <w:r w:rsidRPr="00C516FF">
        <w:rPr>
          <w:rFonts w:ascii="Arial" w:hAnsi="Arial" w:cs="Arial"/>
          <w:bCs/>
        </w:rPr>
        <w:t>Wykonawca powierzył realizację przedmiotu umowy osobie trzeciej bez zgody Zamawiającego;</w:t>
      </w:r>
    </w:p>
    <w:p w14:paraId="6787EEC2" w14:textId="3B27ADA8" w:rsidR="00541CF2" w:rsidRDefault="00541CF2" w:rsidP="001E38E2">
      <w:pPr>
        <w:pStyle w:val="Akapitzlist"/>
        <w:numPr>
          <w:ilvl w:val="0"/>
          <w:numId w:val="121"/>
        </w:numPr>
        <w:spacing w:line="360" w:lineRule="auto"/>
        <w:jc w:val="both"/>
        <w:rPr>
          <w:rFonts w:ascii="Arial" w:hAnsi="Arial" w:cs="Arial"/>
          <w:bCs/>
        </w:rPr>
      </w:pPr>
      <w:r w:rsidRPr="00C516FF">
        <w:rPr>
          <w:rFonts w:ascii="Arial" w:hAnsi="Arial" w:cs="Arial"/>
          <w:bCs/>
        </w:rPr>
        <w:lastRenderedPageBreak/>
        <w:t>w sytuacji, gdy stopień zaawansowania prac związany z wykonywaniem robót budowlanych nie będzie gwarantował możliwości wykonania tych robót w terminie;</w:t>
      </w:r>
    </w:p>
    <w:p w14:paraId="64DF7C9D" w14:textId="74297142" w:rsidR="00541CF2" w:rsidRPr="00C516FF" w:rsidRDefault="00541CF2" w:rsidP="001E38E2">
      <w:pPr>
        <w:pStyle w:val="Akapitzlist"/>
        <w:numPr>
          <w:ilvl w:val="0"/>
          <w:numId w:val="121"/>
        </w:numPr>
        <w:spacing w:line="360" w:lineRule="auto"/>
        <w:jc w:val="both"/>
        <w:rPr>
          <w:rFonts w:ascii="Arial" w:hAnsi="Arial" w:cs="Arial"/>
          <w:bCs/>
        </w:rPr>
      </w:pPr>
      <w:r w:rsidRPr="00C516FF">
        <w:rPr>
          <w:rFonts w:ascii="Arial" w:hAnsi="Arial" w:cs="Arial"/>
          <w:bCs/>
        </w:rPr>
        <w:t xml:space="preserve">w sytuacji nienależytego wykonania umowy tj.: </w:t>
      </w:r>
    </w:p>
    <w:p w14:paraId="6CBC81B4"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t>
      </w:r>
      <w:r w:rsidRPr="00541CF2">
        <w:rPr>
          <w:rFonts w:ascii="Arial" w:hAnsi="Arial" w:cs="Arial"/>
          <w:bCs/>
        </w:rPr>
        <w:tab/>
        <w:t xml:space="preserve">ujawnienia w trakcie realizacji wady, która uniemożliwia normalne wykorzystanie rezultatu robót; </w:t>
      </w:r>
    </w:p>
    <w:p w14:paraId="16C8BB19"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t>
      </w:r>
      <w:r w:rsidRPr="00541CF2">
        <w:rPr>
          <w:rFonts w:ascii="Arial" w:hAnsi="Arial" w:cs="Arial"/>
          <w:bCs/>
        </w:rPr>
        <w:tab/>
        <w:t>odebrania robotom cechy wyraźnie oznaczonej w umowie istotnie zmniejszając ich wartość;</w:t>
      </w:r>
    </w:p>
    <w:p w14:paraId="2DBE665B"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t>
      </w:r>
      <w:r w:rsidRPr="00541CF2">
        <w:rPr>
          <w:rFonts w:ascii="Arial" w:hAnsi="Arial" w:cs="Arial"/>
          <w:bCs/>
        </w:rPr>
        <w:tab/>
        <w:t>zastosowania przy wykonywaniu robót budowlanych wyrobów o właściwościach odbiegających od wymagań obowiązujących norm i aprobat technicznych lub niezgodnie z ich przeznaczeniem.</w:t>
      </w:r>
    </w:p>
    <w:p w14:paraId="7C697457"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W przypadku zaistnienia, którejkolwiek ze wskazanych okoliczności, określonych w pkt 2÷7 Zamawiający odstąpi od umowy w terminie 14 dni od ich zaistnienia.</w:t>
      </w:r>
    </w:p>
    <w:p w14:paraId="74A13227" w14:textId="3557B218" w:rsidR="00541CF2" w:rsidRPr="00C516FF" w:rsidRDefault="00541CF2" w:rsidP="001E38E2">
      <w:pPr>
        <w:pStyle w:val="Akapitzlist"/>
        <w:numPr>
          <w:ilvl w:val="0"/>
          <w:numId w:val="120"/>
        </w:numPr>
        <w:spacing w:line="360" w:lineRule="auto"/>
        <w:jc w:val="both"/>
        <w:rPr>
          <w:rFonts w:ascii="Arial" w:hAnsi="Arial" w:cs="Arial"/>
          <w:bCs/>
        </w:rPr>
      </w:pPr>
      <w:r w:rsidRPr="00C516FF">
        <w:rPr>
          <w:rFonts w:ascii="Arial" w:hAnsi="Arial" w:cs="Arial"/>
          <w:bCs/>
        </w:rPr>
        <w:t xml:space="preserve">W przypadku odstąpienia od umowy przez Wykonawcę lub Zamawiającego strony obciążają następujące obowiązki: </w:t>
      </w:r>
    </w:p>
    <w:p w14:paraId="670DE871" w14:textId="2F3B32D4" w:rsidR="00541CF2" w:rsidRDefault="00541CF2" w:rsidP="001E38E2">
      <w:pPr>
        <w:pStyle w:val="Akapitzlist"/>
        <w:numPr>
          <w:ilvl w:val="0"/>
          <w:numId w:val="122"/>
        </w:numPr>
        <w:spacing w:line="360" w:lineRule="auto"/>
        <w:jc w:val="both"/>
        <w:rPr>
          <w:rFonts w:ascii="Arial" w:hAnsi="Arial" w:cs="Arial"/>
          <w:bCs/>
        </w:rPr>
      </w:pPr>
      <w:r w:rsidRPr="00541CF2">
        <w:rPr>
          <w:rFonts w:ascii="Arial" w:hAnsi="Arial" w:cs="Arial"/>
          <w:bCs/>
        </w:rPr>
        <w:t xml:space="preserve">w terminie 7 dni od daty odstąpienia od umowy Wykonawca przy udziale Zamawiającego sporządzi szczegółowy protokół robót w toku według stanu na dzień odstąpienia, </w:t>
      </w:r>
    </w:p>
    <w:p w14:paraId="1B9B3502" w14:textId="664A7E95" w:rsidR="00541CF2" w:rsidRDefault="00541CF2" w:rsidP="001E38E2">
      <w:pPr>
        <w:pStyle w:val="Akapitzlist"/>
        <w:numPr>
          <w:ilvl w:val="0"/>
          <w:numId w:val="122"/>
        </w:numPr>
        <w:spacing w:line="360" w:lineRule="auto"/>
        <w:jc w:val="both"/>
        <w:rPr>
          <w:rFonts w:ascii="Arial" w:hAnsi="Arial" w:cs="Arial"/>
          <w:bCs/>
        </w:rPr>
      </w:pPr>
      <w:r w:rsidRPr="00C516FF">
        <w:rPr>
          <w:rFonts w:ascii="Arial" w:hAnsi="Arial" w:cs="Arial"/>
          <w:bCs/>
        </w:rPr>
        <w:t xml:space="preserve">Wykonawca zabezpieczy przerwane roboty na koszt strony, która odstąpiła od umowy, </w:t>
      </w:r>
    </w:p>
    <w:p w14:paraId="2C4D4E2B" w14:textId="62631B55" w:rsidR="00541CF2" w:rsidRDefault="00541CF2" w:rsidP="001E38E2">
      <w:pPr>
        <w:pStyle w:val="Akapitzlist"/>
        <w:numPr>
          <w:ilvl w:val="0"/>
          <w:numId w:val="122"/>
        </w:numPr>
        <w:spacing w:line="360" w:lineRule="auto"/>
        <w:jc w:val="both"/>
        <w:rPr>
          <w:rFonts w:ascii="Arial" w:hAnsi="Arial" w:cs="Arial"/>
          <w:bCs/>
        </w:rPr>
      </w:pPr>
      <w:r w:rsidRPr="00C516FF">
        <w:rPr>
          <w:rFonts w:ascii="Arial" w:hAnsi="Arial" w:cs="Arial"/>
          <w:bCs/>
        </w:rPr>
        <w:t xml:space="preserve">Zamawiający sporządzi wykaz materiałów zakupionych zgodnie z dokumentacją techniczną według stanu na dzień inwentaryzacji, które mogą być wykorzystane przez Wykonawcę, jeżeli odstąpienie od umowy spowodował Zamawiający, </w:t>
      </w:r>
    </w:p>
    <w:p w14:paraId="2CBC8331" w14:textId="41477339" w:rsidR="00541CF2" w:rsidRDefault="00541CF2" w:rsidP="001E38E2">
      <w:pPr>
        <w:pStyle w:val="Akapitzlist"/>
        <w:numPr>
          <w:ilvl w:val="0"/>
          <w:numId w:val="122"/>
        </w:numPr>
        <w:spacing w:line="360" w:lineRule="auto"/>
        <w:jc w:val="both"/>
        <w:rPr>
          <w:rFonts w:ascii="Arial" w:hAnsi="Arial" w:cs="Arial"/>
          <w:bCs/>
        </w:rPr>
      </w:pPr>
      <w:r w:rsidRPr="00C516FF">
        <w:rPr>
          <w:rFonts w:ascii="Arial" w:hAnsi="Arial" w:cs="Arial"/>
          <w:bCs/>
        </w:rPr>
        <w:t xml:space="preserve">Wykonawca sporządzi wykaz materiałów zakupionych zgodnie z dokumentacją techniczną według stanu na dzień inwentaryzacji, które mogą być wykorzystane przez Wykonawcę, jeżeli odstąpienie od umowy spowodował Wykonawca, </w:t>
      </w:r>
    </w:p>
    <w:p w14:paraId="5701B1C9" w14:textId="02335F08" w:rsidR="00541CF2" w:rsidRDefault="00541CF2" w:rsidP="001E38E2">
      <w:pPr>
        <w:pStyle w:val="Akapitzlist"/>
        <w:numPr>
          <w:ilvl w:val="0"/>
          <w:numId w:val="122"/>
        </w:numPr>
        <w:spacing w:line="360" w:lineRule="auto"/>
        <w:jc w:val="both"/>
        <w:rPr>
          <w:rFonts w:ascii="Arial" w:hAnsi="Arial" w:cs="Arial"/>
          <w:bCs/>
        </w:rPr>
      </w:pPr>
      <w:r w:rsidRPr="00C516FF">
        <w:rPr>
          <w:rFonts w:ascii="Arial" w:hAnsi="Arial" w:cs="Arial"/>
          <w:bCs/>
        </w:rPr>
        <w:t xml:space="preserve">Wykonawca w terminie 7 dni od dnia odstąpienia od umowy usunie z terenu budowy zaplecze budowy i przekaże protokolarnie teren Zamawiającemu, </w:t>
      </w:r>
    </w:p>
    <w:p w14:paraId="770E54B1" w14:textId="07E83A79" w:rsidR="00541CF2" w:rsidRPr="00C516FF" w:rsidRDefault="00541CF2" w:rsidP="001E38E2">
      <w:pPr>
        <w:pStyle w:val="Akapitzlist"/>
        <w:numPr>
          <w:ilvl w:val="0"/>
          <w:numId w:val="122"/>
        </w:numPr>
        <w:spacing w:line="360" w:lineRule="auto"/>
        <w:jc w:val="both"/>
        <w:rPr>
          <w:rFonts w:ascii="Arial" w:hAnsi="Arial" w:cs="Arial"/>
          <w:bCs/>
        </w:rPr>
      </w:pPr>
      <w:r w:rsidRPr="00C516FF">
        <w:rPr>
          <w:rFonts w:ascii="Arial" w:hAnsi="Arial" w:cs="Arial"/>
          <w:bCs/>
        </w:rPr>
        <w:lastRenderedPageBreak/>
        <w:t>Zamawiający dokona pisemnego odbioru robót przerwanych przy współudziale Wykonawcy i zapłaci Wykonawcy wynagrodzenie za roboty, które zostały wykonane należycie do dnia odstąpienia od umowy. Rozliczenie wykonanych robót nastąpi wg. stawek i zasad określonych w paragrafie 15 ust. 11-13.</w:t>
      </w:r>
    </w:p>
    <w:p w14:paraId="7BD400FC" w14:textId="150C78C9" w:rsidR="00541CF2" w:rsidRDefault="00541CF2" w:rsidP="001E38E2">
      <w:pPr>
        <w:pStyle w:val="Akapitzlist"/>
        <w:numPr>
          <w:ilvl w:val="0"/>
          <w:numId w:val="120"/>
        </w:numPr>
        <w:spacing w:line="360" w:lineRule="auto"/>
        <w:jc w:val="both"/>
        <w:rPr>
          <w:rFonts w:ascii="Arial" w:hAnsi="Arial" w:cs="Arial"/>
          <w:bCs/>
        </w:rPr>
      </w:pPr>
      <w:r w:rsidRPr="00282C7C">
        <w:rPr>
          <w:rFonts w:ascii="Arial" w:hAnsi="Arial" w:cs="Arial"/>
          <w:bCs/>
        </w:rPr>
        <w:t xml:space="preserve">Wykonawcy przysługuje prawo odstąpienia od umowy jeżeli Zamawiający - mimo pisemnego wezwania - nie wywiązuje się z obowiązku zapłaty wynagrodzenia, a opóźnienie wynosi ponad dwa miesiące liczone od upływu terminu zapłaty. Wykonawca może odstąpić od umowy w terminie 30 dni po bezskutecznym upływie terminu wskazanego przez niego w wezwaniu. Przy czym uprawnienie Wykonawcy nie powstaje w przypadku kiedy Zamawiający część należnego Wykonawcy wynagrodzenia zapłacił bezpośrednio podwykonawcy lub dalszemu podwykonawcy. </w:t>
      </w:r>
    </w:p>
    <w:p w14:paraId="0F36B8F6" w14:textId="4CFAA5EA" w:rsidR="00541CF2" w:rsidRDefault="00541CF2" w:rsidP="001E38E2">
      <w:pPr>
        <w:pStyle w:val="Akapitzlist"/>
        <w:numPr>
          <w:ilvl w:val="0"/>
          <w:numId w:val="120"/>
        </w:numPr>
        <w:spacing w:line="360" w:lineRule="auto"/>
        <w:jc w:val="both"/>
        <w:rPr>
          <w:rFonts w:ascii="Arial" w:hAnsi="Arial" w:cs="Arial"/>
          <w:bCs/>
        </w:rPr>
      </w:pPr>
      <w:r w:rsidRPr="00282C7C">
        <w:rPr>
          <w:rFonts w:ascii="Arial" w:hAnsi="Arial" w:cs="Arial"/>
          <w:bCs/>
        </w:rPr>
        <w:t xml:space="preserve">Odstąpienie powinno być dokonane w formie pisemnej pod rygorem nieważności i zawierać uzasadnienie obejmujące opis podstaw jego dokonania. </w:t>
      </w:r>
    </w:p>
    <w:p w14:paraId="4162811F" w14:textId="77E370D8" w:rsidR="00541CF2" w:rsidRPr="00282C7C" w:rsidRDefault="00541CF2" w:rsidP="001E38E2">
      <w:pPr>
        <w:pStyle w:val="Akapitzlist"/>
        <w:numPr>
          <w:ilvl w:val="0"/>
          <w:numId w:val="120"/>
        </w:numPr>
        <w:spacing w:line="360" w:lineRule="auto"/>
        <w:jc w:val="both"/>
        <w:rPr>
          <w:rFonts w:ascii="Arial" w:hAnsi="Arial" w:cs="Arial"/>
          <w:bCs/>
        </w:rPr>
      </w:pPr>
      <w:r w:rsidRPr="00282C7C">
        <w:rPr>
          <w:rFonts w:ascii="Arial" w:hAnsi="Arial" w:cs="Arial"/>
          <w:bCs/>
        </w:rPr>
        <w:t xml:space="preserve">Odstąpienie uważa się za skuteczne z chwilą doręczenia Stronie oświadczenia za pośrednictwem pocztowych przesyłek poleconych za potwierdzeniem odbioru. </w:t>
      </w:r>
    </w:p>
    <w:p w14:paraId="55C65B0B" w14:textId="77777777" w:rsidR="00541CF2" w:rsidRPr="00541CF2" w:rsidRDefault="00541CF2" w:rsidP="00282C7C">
      <w:pPr>
        <w:pStyle w:val="Akapitzlist"/>
        <w:spacing w:line="360" w:lineRule="auto"/>
        <w:ind w:left="426"/>
        <w:jc w:val="center"/>
        <w:rPr>
          <w:rFonts w:ascii="Arial" w:hAnsi="Arial" w:cs="Arial"/>
          <w:bCs/>
        </w:rPr>
      </w:pPr>
      <w:r w:rsidRPr="00541CF2">
        <w:rPr>
          <w:rFonts w:ascii="Arial" w:hAnsi="Arial" w:cs="Arial"/>
          <w:bCs/>
        </w:rPr>
        <w:t>§ 15</w:t>
      </w:r>
    </w:p>
    <w:p w14:paraId="359F8997" w14:textId="51859E5A" w:rsidR="00541CF2" w:rsidRPr="00541CF2" w:rsidRDefault="00282C7C" w:rsidP="00282C7C">
      <w:pPr>
        <w:pStyle w:val="Akapitzlist"/>
        <w:spacing w:line="360" w:lineRule="auto"/>
        <w:ind w:left="426"/>
        <w:jc w:val="center"/>
        <w:rPr>
          <w:rFonts w:ascii="Arial" w:hAnsi="Arial" w:cs="Arial"/>
          <w:bCs/>
        </w:rPr>
      </w:pPr>
      <w:r w:rsidRPr="00541CF2">
        <w:rPr>
          <w:rFonts w:ascii="Arial" w:hAnsi="Arial" w:cs="Arial"/>
          <w:bCs/>
        </w:rPr>
        <w:t>Zmiany w umowie</w:t>
      </w:r>
    </w:p>
    <w:p w14:paraId="65664796" w14:textId="45B317B2" w:rsidR="00541CF2" w:rsidRDefault="00541CF2" w:rsidP="001E38E2">
      <w:pPr>
        <w:pStyle w:val="Akapitzlist"/>
        <w:numPr>
          <w:ilvl w:val="0"/>
          <w:numId w:val="123"/>
        </w:numPr>
        <w:spacing w:line="360" w:lineRule="auto"/>
        <w:jc w:val="both"/>
        <w:rPr>
          <w:rFonts w:ascii="Arial" w:hAnsi="Arial" w:cs="Arial"/>
          <w:bCs/>
        </w:rPr>
      </w:pPr>
      <w:r w:rsidRPr="00282C7C">
        <w:rPr>
          <w:rFonts w:ascii="Arial" w:hAnsi="Arial" w:cs="Arial"/>
          <w:bCs/>
        </w:rPr>
        <w:t>Strony przewidują możliwość zmiany postanowień Umowy w stosunku do treści oferty, na podstawie której dokonano wyboru Wykonawcy w przypadku zmiany terminu realizacji zamówienia na skutek wystąpienia okoliczności, których nie można było przewidzieć w chwili zawarcia niniejszej Umowy oraz z przyczyn niezależnych od Wykonawcy i Zamawiającego.</w:t>
      </w:r>
    </w:p>
    <w:p w14:paraId="4E760DAC" w14:textId="44691C97" w:rsidR="00541CF2" w:rsidRPr="00282C7C" w:rsidRDefault="00541CF2" w:rsidP="001E38E2">
      <w:pPr>
        <w:pStyle w:val="Akapitzlist"/>
        <w:numPr>
          <w:ilvl w:val="0"/>
          <w:numId w:val="123"/>
        </w:numPr>
        <w:spacing w:line="360" w:lineRule="auto"/>
        <w:jc w:val="both"/>
        <w:rPr>
          <w:rFonts w:ascii="Arial" w:hAnsi="Arial" w:cs="Arial"/>
          <w:bCs/>
        </w:rPr>
      </w:pPr>
      <w:r w:rsidRPr="00282C7C">
        <w:rPr>
          <w:rFonts w:ascii="Arial" w:hAnsi="Arial" w:cs="Arial"/>
          <w:bCs/>
        </w:rPr>
        <w:t>Zamawiający przewiduje możliwość zmiany terminu wykonania Przedmiotu umowy w następujących przypadkach:</w:t>
      </w:r>
    </w:p>
    <w:p w14:paraId="21F75056"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0)</w:t>
      </w:r>
      <w:r w:rsidRPr="00541CF2">
        <w:rPr>
          <w:rFonts w:ascii="Arial" w:hAnsi="Arial" w:cs="Arial"/>
          <w:bCs/>
        </w:rPr>
        <w:tab/>
        <w:t>konieczność usunięcia błędów lub wprowadzenie zmian w dokumentacji technicznej,</w:t>
      </w:r>
    </w:p>
    <w:p w14:paraId="27D1A658"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1)</w:t>
      </w:r>
      <w:r w:rsidRPr="00541CF2">
        <w:rPr>
          <w:rFonts w:ascii="Arial" w:hAnsi="Arial" w:cs="Arial"/>
          <w:bCs/>
        </w:rPr>
        <w:tab/>
        <w:t>konieczności wykonania robót zamiennych,</w:t>
      </w:r>
    </w:p>
    <w:p w14:paraId="30E7532A"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lastRenderedPageBreak/>
        <w:t>2)</w:t>
      </w:r>
      <w:r w:rsidRPr="00541CF2">
        <w:rPr>
          <w:rFonts w:ascii="Arial" w:hAnsi="Arial" w:cs="Arial"/>
          <w:bCs/>
        </w:rPr>
        <w:tab/>
        <w:t xml:space="preserve">konieczności przeprowadzenia innych prac niezidentyfikowanych w trakcie trwania Umowy, </w:t>
      </w:r>
    </w:p>
    <w:p w14:paraId="356E39E4"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3)</w:t>
      </w:r>
      <w:r w:rsidRPr="00541CF2">
        <w:rPr>
          <w:rFonts w:ascii="Arial" w:hAnsi="Arial" w:cs="Arial"/>
          <w:bCs/>
        </w:rPr>
        <w:tab/>
        <w:t>konieczność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60AFAC2E"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4)</w:t>
      </w:r>
      <w:r w:rsidRPr="00541CF2">
        <w:rPr>
          <w:rFonts w:ascii="Arial" w:hAnsi="Arial" w:cs="Arial"/>
          <w:bCs/>
        </w:rPr>
        <w:tab/>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4E6D3E12"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5)</w:t>
      </w:r>
      <w:r w:rsidRPr="00541CF2">
        <w:rPr>
          <w:rFonts w:ascii="Arial" w:hAnsi="Arial" w:cs="Arial"/>
          <w:bCs/>
        </w:rPr>
        <w:tab/>
        <w:t xml:space="preserve"> braku możliwości wykonywania robót z powodu nie dopuszczania do ich wykonywania przez uprawniony organ lub nakazania ich wstrzymania przez uprawniony organ, z przyczyn niezależnych od Wykonawcy,</w:t>
      </w:r>
    </w:p>
    <w:p w14:paraId="3CF20F71" w14:textId="11313F11" w:rsidR="00541CF2" w:rsidRPr="00282C7C" w:rsidRDefault="00541CF2" w:rsidP="00282C7C">
      <w:pPr>
        <w:pStyle w:val="Akapitzlist"/>
        <w:spacing w:line="360" w:lineRule="auto"/>
        <w:ind w:left="426"/>
        <w:jc w:val="both"/>
        <w:rPr>
          <w:rFonts w:ascii="Arial" w:hAnsi="Arial" w:cs="Arial"/>
          <w:bCs/>
        </w:rPr>
      </w:pPr>
      <w:r w:rsidRPr="00541CF2">
        <w:rPr>
          <w:rFonts w:ascii="Arial" w:hAnsi="Arial" w:cs="Arial"/>
          <w:bCs/>
        </w:rPr>
        <w:t>6)</w:t>
      </w:r>
      <w:r w:rsidRPr="00541CF2">
        <w:rPr>
          <w:rFonts w:ascii="Arial" w:hAnsi="Arial" w:cs="Arial"/>
          <w:bCs/>
        </w:rPr>
        <w:tab/>
        <w:t xml:space="preserve"> wystąpienia warunków terenu budowy odbiegających w sposób istotny od przyjętych </w:t>
      </w:r>
      <w:r w:rsidRPr="00282C7C">
        <w:rPr>
          <w:rFonts w:ascii="Arial" w:hAnsi="Arial" w:cs="Arial"/>
          <w:bCs/>
        </w:rPr>
        <w:t>w dokumentacji projektowej, w szczególności napotkania niezinwentaryzowanych lub błędnie zinwentaryzowanych sieci, instalacji lub innych obiektów budowlanych,</w:t>
      </w:r>
    </w:p>
    <w:p w14:paraId="2D4741E3"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7)</w:t>
      </w:r>
      <w:r w:rsidRPr="00541CF2">
        <w:rPr>
          <w:rFonts w:ascii="Arial" w:hAnsi="Arial" w:cs="Arial"/>
          <w:bCs/>
        </w:rPr>
        <w:tab/>
        <w:t>konieczności zrealizowania przedmiotu umowy przy zastosowaniu innych rozwiązań technicznych lub materiałowych ze względu na zmiany obowiązującego prawa,</w:t>
      </w:r>
    </w:p>
    <w:p w14:paraId="21B76128"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8)</w:t>
      </w:r>
      <w:r w:rsidRPr="00541CF2">
        <w:rPr>
          <w:rFonts w:ascii="Arial" w:hAnsi="Arial" w:cs="Arial"/>
          <w:bCs/>
        </w:rPr>
        <w:tab/>
        <w:t>wystąpienia niebezpieczeństwa kolizji z planowanymi lub równolegle prowadzonymi przez inne podmioty inwestycjami w zakresie niezbędnym do uniknięcia lub usunięcia tych kolizji.</w:t>
      </w:r>
    </w:p>
    <w:p w14:paraId="1316FE25" w14:textId="17F6EFD6" w:rsidR="00541CF2" w:rsidRPr="00282C7C" w:rsidRDefault="00541CF2" w:rsidP="001E38E2">
      <w:pPr>
        <w:pStyle w:val="Akapitzlist"/>
        <w:numPr>
          <w:ilvl w:val="0"/>
          <w:numId w:val="123"/>
        </w:numPr>
        <w:spacing w:line="360" w:lineRule="auto"/>
        <w:jc w:val="both"/>
        <w:rPr>
          <w:rFonts w:ascii="Arial" w:hAnsi="Arial" w:cs="Arial"/>
          <w:bCs/>
        </w:rPr>
      </w:pPr>
      <w:r w:rsidRPr="00282C7C">
        <w:rPr>
          <w:rFonts w:ascii="Arial" w:hAnsi="Arial" w:cs="Arial"/>
          <w:bCs/>
        </w:rPr>
        <w:t xml:space="preserve">W przypadku żądania przedłużenia terminu umownego z przyczyn zależnych od Wykonawcy, zostanie przeprowadzona następująca procedura:  </w:t>
      </w:r>
    </w:p>
    <w:p w14:paraId="74209746" w14:textId="35C1DBFB" w:rsidR="00541CF2" w:rsidRDefault="00541CF2" w:rsidP="001E38E2">
      <w:pPr>
        <w:pStyle w:val="Akapitzlist"/>
        <w:numPr>
          <w:ilvl w:val="0"/>
          <w:numId w:val="124"/>
        </w:numPr>
        <w:spacing w:line="360" w:lineRule="auto"/>
        <w:jc w:val="both"/>
        <w:rPr>
          <w:rFonts w:ascii="Arial" w:hAnsi="Arial" w:cs="Arial"/>
          <w:bCs/>
        </w:rPr>
      </w:pPr>
      <w:r w:rsidRPr="00541CF2">
        <w:rPr>
          <w:rFonts w:ascii="Arial" w:hAnsi="Arial" w:cs="Arial"/>
          <w:bCs/>
        </w:rPr>
        <w:t>Wykonawca prześle Zamawiającemu projekt zmian do umowy (aneks) w terminie co najmniej 14 dni przed datą upływu terminu zakończenia umowy wraz z pisemnym uzasadnieniem,</w:t>
      </w:r>
    </w:p>
    <w:p w14:paraId="5136BFAC" w14:textId="05DAC038" w:rsidR="00541CF2" w:rsidRPr="004F23A2" w:rsidRDefault="00541CF2" w:rsidP="001E38E2">
      <w:pPr>
        <w:pStyle w:val="Akapitzlist"/>
        <w:numPr>
          <w:ilvl w:val="0"/>
          <w:numId w:val="124"/>
        </w:numPr>
        <w:spacing w:line="360" w:lineRule="auto"/>
        <w:jc w:val="both"/>
        <w:rPr>
          <w:rFonts w:ascii="Arial" w:hAnsi="Arial" w:cs="Arial"/>
          <w:bCs/>
        </w:rPr>
      </w:pPr>
      <w:r w:rsidRPr="00282C7C">
        <w:rPr>
          <w:rFonts w:ascii="Arial" w:hAnsi="Arial" w:cs="Arial"/>
          <w:bCs/>
        </w:rPr>
        <w:lastRenderedPageBreak/>
        <w:t xml:space="preserve">Zamawiający udzieli pisemnej odpowiedzi lub odeśle podpisany aneks do umowy przed upływem terminu wykonania umowy. Warunkiem dokonania zmian postanowień umowy jest zgoda obu stron wyrażona na piśmie pod rygorem nieważności takiej zmiany </w:t>
      </w:r>
      <w:r w:rsidRPr="004F23A2">
        <w:rPr>
          <w:rFonts w:ascii="Arial" w:hAnsi="Arial" w:cs="Arial"/>
          <w:bCs/>
        </w:rPr>
        <w:t>w formie aneksu do umowy.</w:t>
      </w:r>
    </w:p>
    <w:p w14:paraId="656FE6D9" w14:textId="173BB783" w:rsidR="00541CF2" w:rsidRPr="004F23A2" w:rsidRDefault="00541CF2" w:rsidP="001E38E2">
      <w:pPr>
        <w:pStyle w:val="Akapitzlist"/>
        <w:numPr>
          <w:ilvl w:val="0"/>
          <w:numId w:val="123"/>
        </w:numPr>
        <w:spacing w:line="360" w:lineRule="auto"/>
        <w:jc w:val="both"/>
        <w:rPr>
          <w:rFonts w:ascii="Arial" w:hAnsi="Arial" w:cs="Arial"/>
          <w:bCs/>
        </w:rPr>
      </w:pPr>
      <w:r w:rsidRPr="00541CF2">
        <w:rPr>
          <w:rFonts w:ascii="Arial" w:hAnsi="Arial" w:cs="Arial"/>
          <w:bCs/>
        </w:rPr>
        <w:t xml:space="preserve">W przypadku realizacji dodatkowych robót budowlanych, o ile stały się one niezbędne </w:t>
      </w:r>
      <w:r w:rsidRPr="004F23A2">
        <w:rPr>
          <w:rFonts w:ascii="Arial" w:hAnsi="Arial" w:cs="Arial"/>
          <w:bCs/>
        </w:rPr>
        <w:t>i zostały spełnione łącznie następujące warunki:</w:t>
      </w:r>
    </w:p>
    <w:p w14:paraId="10F7EED9" w14:textId="72A3520E" w:rsidR="00541CF2" w:rsidRDefault="00541CF2" w:rsidP="001E38E2">
      <w:pPr>
        <w:pStyle w:val="Akapitzlist"/>
        <w:numPr>
          <w:ilvl w:val="0"/>
          <w:numId w:val="125"/>
        </w:numPr>
        <w:spacing w:line="360" w:lineRule="auto"/>
        <w:jc w:val="both"/>
        <w:rPr>
          <w:rFonts w:ascii="Arial" w:hAnsi="Arial" w:cs="Arial"/>
          <w:bCs/>
        </w:rPr>
      </w:pPr>
      <w:r w:rsidRPr="00541CF2">
        <w:rPr>
          <w:rFonts w:ascii="Arial" w:hAnsi="Arial" w:cs="Arial"/>
          <w:bCs/>
        </w:rPr>
        <w:t>zmiana Wykonawcy nie może zostać dokonana z powodów ekonomicznych lub technicznych, w szczególności dotyczących zamienności lub interoperacyjności wyposażenia, usług lub instalacji zamówionych w ramach zamówienia podstawowego,</w:t>
      </w:r>
    </w:p>
    <w:p w14:paraId="1292B069" w14:textId="3C18898C" w:rsidR="00541CF2" w:rsidRDefault="00541CF2" w:rsidP="001E38E2">
      <w:pPr>
        <w:pStyle w:val="Akapitzlist"/>
        <w:numPr>
          <w:ilvl w:val="0"/>
          <w:numId w:val="125"/>
        </w:numPr>
        <w:spacing w:line="360" w:lineRule="auto"/>
        <w:jc w:val="both"/>
        <w:rPr>
          <w:rFonts w:ascii="Arial" w:hAnsi="Arial" w:cs="Arial"/>
          <w:bCs/>
        </w:rPr>
      </w:pPr>
      <w:r w:rsidRPr="004F23A2">
        <w:rPr>
          <w:rFonts w:ascii="Arial" w:hAnsi="Arial" w:cs="Arial"/>
          <w:bCs/>
        </w:rPr>
        <w:t>zmiana Wykonawcy spowodowałaby istotną niedogodność lub znaczne zwiększenie kosztów dla zamawiającego,</w:t>
      </w:r>
    </w:p>
    <w:p w14:paraId="20865AC1" w14:textId="7B136B9D" w:rsidR="00541CF2" w:rsidRPr="004F23A2" w:rsidRDefault="00541CF2" w:rsidP="001E38E2">
      <w:pPr>
        <w:pStyle w:val="Akapitzlist"/>
        <w:numPr>
          <w:ilvl w:val="0"/>
          <w:numId w:val="125"/>
        </w:numPr>
        <w:spacing w:line="360" w:lineRule="auto"/>
        <w:jc w:val="both"/>
        <w:rPr>
          <w:rFonts w:ascii="Arial" w:hAnsi="Arial" w:cs="Arial"/>
          <w:bCs/>
        </w:rPr>
      </w:pPr>
      <w:r w:rsidRPr="004F23A2">
        <w:rPr>
          <w:rFonts w:ascii="Arial" w:hAnsi="Arial" w:cs="Arial"/>
          <w:bCs/>
        </w:rPr>
        <w:t>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14:paraId="5D5450D7" w14:textId="2AC3D84B" w:rsidR="00541CF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W przypadku zaistnienia okoliczności, których Zamawiający, działając z należytą starannością, nie mógł przewidzieć, o ile zmiana nie modyfikuje ogólnego charakteru umowy a wzrost ceny spowodowany każdą kolejną zmianą nie przekracza 50% wartości pierwotnej umowy.</w:t>
      </w:r>
    </w:p>
    <w:p w14:paraId="06AE20D3" w14:textId="61EE0592" w:rsidR="00541CF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Zmiany technologii realizacji robót, zmiany materiałów, braku dostępu materiałów lub wystąpienia innej przyczyny powodującej, że realizacja robót w dotychczas ustalonym harmonogramie rzeczowo-finansowym jest niemożliwa.</w:t>
      </w:r>
    </w:p>
    <w:p w14:paraId="612DF486" w14:textId="6EA247F6" w:rsidR="00541CF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Zmiana Harmonogramu rzeczowo – finansowego nie stanowi zmiany umowy.</w:t>
      </w:r>
    </w:p>
    <w:p w14:paraId="3B0AA986" w14:textId="762974DF" w:rsidR="00541CF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 xml:space="preserve">W przypadku wystąpienia w trakcie realizacji przedmiotu Umowy: istotnych, lub nieistotnych zmian w dokumentacji projektowej (zgłoszonych przez Wykonawcę, potwierdzonych przez Projektanta i zatwierdzonych przez Zamawiającego), których zaistnienie zostało spowodowane sytuacją niemożliwą do przewidzenia na etapie sporządzania dokumentacji projektowej przez Projektanta, a jednocześnie </w:t>
      </w:r>
      <w:r w:rsidRPr="004F23A2">
        <w:rPr>
          <w:rFonts w:ascii="Arial" w:hAnsi="Arial" w:cs="Arial"/>
          <w:bCs/>
        </w:rPr>
        <w:lastRenderedPageBreak/>
        <w:t>potrzeba ich wykonania powoduje wstrzymanie realizacji przez Wykonawcę zamówienia podstawowego lub wykonanie robót nieprzewidzianych w dokumentacji projektowej – co pociąga za sobą przesunięcie terminu zakończenia realizacji zamówienia podstawowego - dopuszcza się wydłużenie terminu zakończenia realizacji przedmiotu zamówienia do 14 dni kalendarzowych ponad termin określony w §2 Umowy.</w:t>
      </w:r>
    </w:p>
    <w:p w14:paraId="2316424A" w14:textId="300EEBE8" w:rsidR="00541CF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Zamawiający dopuszcza możliwość wystąpienia w trakcie realizacji przedmiotu umowy konieczności wykonania robót zamiennych w stosunku do przewidzianych w dokumentacji projektowej robót podstawowych – w sytuacji, gdy wykonanie tych robót będzie niezbędne dla prawidłowego tj. zgodnego z zasadami wiedzy technicznej i obowiązującymi na dzień odbioru robót przepisami prawa wykonania przedmiotu umowy, określonego w § 1 Umowy.</w:t>
      </w:r>
    </w:p>
    <w:p w14:paraId="27F9C4BC" w14:textId="22CED3B6" w:rsidR="00541CF2" w:rsidRPr="004F23A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Roboty zamienne – zostaną wykonane po sporządzeniu przez Kierownika Budowy protokołu konieczności wykonania robót zamiennych wraz ze wstępną kalkulacją ich wykonania – potwierdzonego przez Inspektorów Nadzoru, a w przypadku ustanowienia nadzoru autorskiego również przez Projektanta sprawującego nadzór autorski oraz po zatwierdzeniu przez Przedstawiciela Zamawiającego. Rozliczenie robót zamiennych w odniesieniu do robót podstawowych nastąpi na podstawie potwierdzonych przez Inspektorów Nadzoru obmiarów powykonawczych robót zamiennych, oraz sporządzonych na ich podstawie kosztorysów różnicowych sporządzonych w oparciu o następujące zasady:</w:t>
      </w:r>
    </w:p>
    <w:p w14:paraId="33FD2E73" w14:textId="2CB41D9C" w:rsidR="00541CF2" w:rsidRDefault="00541CF2" w:rsidP="001E38E2">
      <w:pPr>
        <w:pStyle w:val="Akapitzlist"/>
        <w:numPr>
          <w:ilvl w:val="0"/>
          <w:numId w:val="126"/>
        </w:numPr>
        <w:spacing w:line="360" w:lineRule="auto"/>
        <w:jc w:val="both"/>
        <w:rPr>
          <w:rFonts w:ascii="Arial" w:hAnsi="Arial" w:cs="Arial"/>
          <w:bCs/>
        </w:rPr>
      </w:pPr>
      <w:r w:rsidRPr="00541CF2">
        <w:rPr>
          <w:rFonts w:ascii="Arial" w:hAnsi="Arial" w:cs="Arial"/>
          <w:bCs/>
        </w:rPr>
        <w:t>należy obliczyć cenę robót podstawowych - w oparciu o kosztorys robót podstawowych,</w:t>
      </w:r>
    </w:p>
    <w:p w14:paraId="12EBB691" w14:textId="6629DE93" w:rsidR="00541CF2" w:rsidRDefault="00541CF2" w:rsidP="001E38E2">
      <w:pPr>
        <w:pStyle w:val="Akapitzlist"/>
        <w:numPr>
          <w:ilvl w:val="0"/>
          <w:numId w:val="126"/>
        </w:numPr>
        <w:spacing w:line="360" w:lineRule="auto"/>
        <w:jc w:val="both"/>
        <w:rPr>
          <w:rFonts w:ascii="Arial" w:hAnsi="Arial" w:cs="Arial"/>
          <w:bCs/>
        </w:rPr>
      </w:pPr>
      <w:r w:rsidRPr="004F23A2">
        <w:rPr>
          <w:rFonts w:ascii="Arial" w:hAnsi="Arial" w:cs="Arial"/>
          <w:bCs/>
        </w:rPr>
        <w:t>należy obliczyć cenę robót zamiennych - w oparciu o kosztorys robót zamiennych,</w:t>
      </w:r>
    </w:p>
    <w:p w14:paraId="3BE2D6A7" w14:textId="5657B936" w:rsidR="00541CF2" w:rsidRPr="004F23A2" w:rsidRDefault="00541CF2" w:rsidP="001E38E2">
      <w:pPr>
        <w:pStyle w:val="Akapitzlist"/>
        <w:numPr>
          <w:ilvl w:val="0"/>
          <w:numId w:val="126"/>
        </w:numPr>
        <w:spacing w:line="360" w:lineRule="auto"/>
        <w:jc w:val="both"/>
        <w:rPr>
          <w:rFonts w:ascii="Arial" w:hAnsi="Arial" w:cs="Arial"/>
          <w:bCs/>
        </w:rPr>
      </w:pPr>
      <w:r w:rsidRPr="004F23A2">
        <w:rPr>
          <w:rFonts w:ascii="Arial" w:hAnsi="Arial" w:cs="Arial"/>
          <w:bCs/>
        </w:rPr>
        <w:t>należy obliczyć różnicę pomiędzy ceną robót podstawowych i ceną robót zamiennych – w oparciu o różnicę pomiędzy wartością kosztorysu robót podstawowych i kosztorysu robót zamiennych.</w:t>
      </w:r>
    </w:p>
    <w:p w14:paraId="3DF5B601" w14:textId="47934C24" w:rsidR="00541CF2" w:rsidRPr="004F23A2" w:rsidRDefault="00541CF2" w:rsidP="001E38E2">
      <w:pPr>
        <w:pStyle w:val="Akapitzlist"/>
        <w:numPr>
          <w:ilvl w:val="0"/>
          <w:numId w:val="123"/>
        </w:numPr>
        <w:spacing w:line="360" w:lineRule="auto"/>
        <w:jc w:val="both"/>
        <w:rPr>
          <w:rFonts w:ascii="Arial" w:hAnsi="Arial" w:cs="Arial"/>
          <w:bCs/>
        </w:rPr>
      </w:pPr>
      <w:r w:rsidRPr="00541CF2">
        <w:rPr>
          <w:rFonts w:ascii="Arial" w:hAnsi="Arial" w:cs="Arial"/>
          <w:bCs/>
        </w:rPr>
        <w:t>Obliczenia ceny robót podstawowych oraz ceny robót zamiennych należy dokonać w oparciu</w:t>
      </w:r>
      <w:r w:rsidR="004F23A2">
        <w:rPr>
          <w:rFonts w:ascii="Arial" w:hAnsi="Arial" w:cs="Arial"/>
          <w:bCs/>
        </w:rPr>
        <w:t xml:space="preserve"> </w:t>
      </w:r>
      <w:r w:rsidRPr="004F23A2">
        <w:rPr>
          <w:rFonts w:ascii="Arial" w:hAnsi="Arial" w:cs="Arial"/>
          <w:bCs/>
        </w:rPr>
        <w:t>o następujące zasady:</w:t>
      </w:r>
    </w:p>
    <w:p w14:paraId="16540D92" w14:textId="1C5411F0" w:rsidR="00541CF2" w:rsidRDefault="00541CF2" w:rsidP="001E38E2">
      <w:pPr>
        <w:pStyle w:val="Akapitzlist"/>
        <w:numPr>
          <w:ilvl w:val="0"/>
          <w:numId w:val="127"/>
        </w:numPr>
        <w:spacing w:line="360" w:lineRule="auto"/>
        <w:jc w:val="both"/>
        <w:rPr>
          <w:rFonts w:ascii="Arial" w:hAnsi="Arial" w:cs="Arial"/>
          <w:bCs/>
        </w:rPr>
      </w:pPr>
      <w:r w:rsidRPr="004F23A2">
        <w:rPr>
          <w:rFonts w:ascii="Arial" w:hAnsi="Arial" w:cs="Arial"/>
          <w:bCs/>
        </w:rPr>
        <w:lastRenderedPageBreak/>
        <w:t xml:space="preserve">ceny jednostkowe robót podstawowych i zamiennych - należy przyjąć z poglądowego kosztorysu złożonego przez Wykonawcę, </w:t>
      </w:r>
    </w:p>
    <w:p w14:paraId="421415FE" w14:textId="17AC54DA" w:rsidR="00541CF2" w:rsidRPr="004F23A2" w:rsidRDefault="00541CF2" w:rsidP="001E38E2">
      <w:pPr>
        <w:pStyle w:val="Akapitzlist"/>
        <w:numPr>
          <w:ilvl w:val="0"/>
          <w:numId w:val="127"/>
        </w:numPr>
        <w:spacing w:line="360" w:lineRule="auto"/>
        <w:jc w:val="both"/>
        <w:rPr>
          <w:rFonts w:ascii="Arial" w:hAnsi="Arial" w:cs="Arial"/>
          <w:bCs/>
        </w:rPr>
      </w:pPr>
      <w:r w:rsidRPr="004F23A2">
        <w:rPr>
          <w:rFonts w:ascii="Arial" w:hAnsi="Arial" w:cs="Arial"/>
          <w:bCs/>
        </w:rPr>
        <w:t xml:space="preserve">w przypadku - gdy występują roboty, których nie można rozliczyć w oparciu o ceny jednostkowe robót zawartych w kosztorysie ceny jednostkowe robót zamiennych należy obliczyć przy użyciu średnich składników cenotwórczych (Rb-g, M, S, Kp, Z) przyjętych z publikatorów „SEKOCENBUD” z kwartału poprzedzającego datę zawarcia Umowy - w oparciu o kosztorys robót zamiennych sporządzony metodą szczegółową, zgodnie z rozporządzeniem Ministra Rozwoju i Technologii z dnia 20 grudnia 2021r. w sprawie określenia metod i podstaw sporządzania kosztorysu inwestorskiego, obliczania planowanych kosztów prac projektowych oraz planowanych kosztów robót budowlanych określonych w programie funkcjonalno-użytkowy. </w:t>
      </w:r>
    </w:p>
    <w:p w14:paraId="179C78E8" w14:textId="56FE9C76" w:rsidR="00541CF2" w:rsidRPr="004F23A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Podstawą do określenia nakładów rzeczowych niezbędnych do sporządzenia kosztorysu robót zamiennych będą w kolejności:</w:t>
      </w:r>
    </w:p>
    <w:p w14:paraId="68D728A2" w14:textId="18A24C58" w:rsidR="00541CF2" w:rsidRDefault="00541CF2" w:rsidP="001E38E2">
      <w:pPr>
        <w:pStyle w:val="Akapitzlist"/>
        <w:numPr>
          <w:ilvl w:val="0"/>
          <w:numId w:val="128"/>
        </w:numPr>
        <w:spacing w:line="360" w:lineRule="auto"/>
        <w:jc w:val="both"/>
        <w:rPr>
          <w:rFonts w:ascii="Arial" w:hAnsi="Arial" w:cs="Arial"/>
          <w:bCs/>
        </w:rPr>
      </w:pPr>
      <w:r w:rsidRPr="004F23A2">
        <w:rPr>
          <w:rFonts w:ascii="Arial" w:hAnsi="Arial" w:cs="Arial"/>
          <w:bCs/>
        </w:rPr>
        <w:t>normy zawarte w kosztorysie złożonym przez Wykonawcę;</w:t>
      </w:r>
    </w:p>
    <w:p w14:paraId="213EAC37" w14:textId="5F8F39E2" w:rsidR="00541CF2" w:rsidRDefault="00541CF2" w:rsidP="001E38E2">
      <w:pPr>
        <w:pStyle w:val="Akapitzlist"/>
        <w:numPr>
          <w:ilvl w:val="0"/>
          <w:numId w:val="128"/>
        </w:numPr>
        <w:spacing w:line="360" w:lineRule="auto"/>
        <w:jc w:val="both"/>
        <w:rPr>
          <w:rFonts w:ascii="Arial" w:hAnsi="Arial" w:cs="Arial"/>
          <w:bCs/>
        </w:rPr>
      </w:pPr>
      <w:r w:rsidRPr="004F23A2">
        <w:rPr>
          <w:rFonts w:ascii="Arial" w:hAnsi="Arial" w:cs="Arial"/>
          <w:bCs/>
        </w:rPr>
        <w:t>odpowiednie pozycje Katalogów Nakładów Rzeczowych (KNR-y) – zaakceptowane przez Inspektorów Nadzoru,</w:t>
      </w:r>
    </w:p>
    <w:p w14:paraId="7C6179E4" w14:textId="65373B40" w:rsidR="00541CF2" w:rsidRDefault="00541CF2" w:rsidP="001E38E2">
      <w:pPr>
        <w:pStyle w:val="Akapitzlist"/>
        <w:numPr>
          <w:ilvl w:val="0"/>
          <w:numId w:val="128"/>
        </w:numPr>
        <w:spacing w:line="360" w:lineRule="auto"/>
        <w:jc w:val="both"/>
        <w:rPr>
          <w:rFonts w:ascii="Arial" w:hAnsi="Arial" w:cs="Arial"/>
          <w:bCs/>
        </w:rPr>
      </w:pPr>
      <w:r w:rsidRPr="004F23A2">
        <w:rPr>
          <w:rFonts w:ascii="Arial" w:hAnsi="Arial" w:cs="Arial"/>
          <w:bCs/>
        </w:rPr>
        <w:t>odpowiednie pozycje Katalogów Nakładów Norm Rzeczowych (KNNR-y) - zaakceptowane przez Inspektorów Nadzoru,</w:t>
      </w:r>
    </w:p>
    <w:p w14:paraId="428E1DB5" w14:textId="08442D37" w:rsidR="00541CF2" w:rsidRPr="004F23A2" w:rsidRDefault="00541CF2" w:rsidP="001E38E2">
      <w:pPr>
        <w:pStyle w:val="Akapitzlist"/>
        <w:numPr>
          <w:ilvl w:val="0"/>
          <w:numId w:val="128"/>
        </w:numPr>
        <w:spacing w:line="360" w:lineRule="auto"/>
        <w:jc w:val="both"/>
        <w:rPr>
          <w:rFonts w:ascii="Arial" w:hAnsi="Arial" w:cs="Arial"/>
          <w:bCs/>
        </w:rPr>
      </w:pPr>
      <w:r w:rsidRPr="004F23A2">
        <w:rPr>
          <w:rFonts w:ascii="Arial" w:hAnsi="Arial" w:cs="Arial"/>
          <w:bCs/>
        </w:rPr>
        <w:t>wycena indywidualna - zaakceptowana przez Inspektorów Nadzoru.</w:t>
      </w:r>
    </w:p>
    <w:p w14:paraId="61168896" w14:textId="05205E5C" w:rsidR="00541CF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Ilość jednostek przedmiarowych robót zamiennych, należy przyjąć w oparciu o faktyczną ilość wykonanych jednostek robót zamiennych wynikających z dokonanych i potwierdzonych przez Inspektorów Nadzoru obmiarów powykonawczych robót zamiennych.</w:t>
      </w:r>
    </w:p>
    <w:p w14:paraId="3882C88C" w14:textId="5833E42D" w:rsidR="00541CF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Zamawiający dopuszcza możliwość rezygnacji z wykonania pewnego zakresu robót przewidzianych w dokumentacji projektowej - w sytuacji, gdy ich wykonanie będzie zbędne dla prawidłowego tj. zgodnego z zasadami wiedzy technicznej i obowiązującymi na dzień odbioru robót przepisami prawa, wykonania przedmiotu umowy, określonego w § 1 Umowy. Roboty takie w dalszej części Umowy nazwane zostają robotami zaniechanymi.</w:t>
      </w:r>
    </w:p>
    <w:p w14:paraId="1CC598CB" w14:textId="601287E0" w:rsidR="00541CF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lastRenderedPageBreak/>
        <w:t xml:space="preserve">Roboty zaniechane - zostaną pominięte w realizacji po sporządzeniu przez Inspektorów Nadzoru protokołu konieczności pominięcia wykonania grupy robót podstawowych wraz ze wstępną kalkulacją ich wartości – potwierdzonego przez Przedstawiciela Zamawiającego, a w przypadku ustanowienia nadzoru autorskiego również przez Projektanta sprawującego nadzór autorski oraz przy parafowaniu przez Kierownika Budowy. Rozliczenie robót zaniechanych w odniesieniu do robót podstawowych nastąpi na podstawie kosztorysów robót zaniechanych sporządzonych przez Inspektorów Nadzoru i parafowanych przez Kierownika Budowy. </w:t>
      </w:r>
    </w:p>
    <w:p w14:paraId="425F643D" w14:textId="15AD793E" w:rsidR="00541CF2" w:rsidRPr="004F23A2" w:rsidRDefault="00541CF2" w:rsidP="001E38E2">
      <w:pPr>
        <w:pStyle w:val="Akapitzlist"/>
        <w:numPr>
          <w:ilvl w:val="0"/>
          <w:numId w:val="123"/>
        </w:numPr>
        <w:spacing w:line="360" w:lineRule="auto"/>
        <w:jc w:val="both"/>
        <w:rPr>
          <w:rFonts w:ascii="Arial" w:hAnsi="Arial" w:cs="Arial"/>
          <w:bCs/>
        </w:rPr>
      </w:pPr>
      <w:r w:rsidRPr="004F23A2">
        <w:rPr>
          <w:rFonts w:ascii="Arial" w:hAnsi="Arial" w:cs="Arial"/>
          <w:bCs/>
        </w:rPr>
        <w:t>Zamawiający dopuszcza zmianę wartości przedmiotu umowy określonej w § 2 Umowy w przypadku:</w:t>
      </w:r>
    </w:p>
    <w:p w14:paraId="60955572" w14:textId="3DC7F09E" w:rsidR="00541CF2" w:rsidRDefault="00541CF2" w:rsidP="001E38E2">
      <w:pPr>
        <w:pStyle w:val="Akapitzlist"/>
        <w:numPr>
          <w:ilvl w:val="0"/>
          <w:numId w:val="129"/>
        </w:numPr>
        <w:spacing w:line="360" w:lineRule="auto"/>
        <w:jc w:val="both"/>
        <w:rPr>
          <w:rFonts w:ascii="Arial" w:hAnsi="Arial" w:cs="Arial"/>
          <w:bCs/>
        </w:rPr>
      </w:pPr>
      <w:r w:rsidRPr="00541CF2">
        <w:rPr>
          <w:rFonts w:ascii="Arial" w:hAnsi="Arial" w:cs="Arial"/>
          <w:bCs/>
        </w:rPr>
        <w:t>wystąpienia w trakcie realizacji przedmiotu umowy konieczności wykonania robót zamiennych w stosunku do przewidzianych w dokumentacji projektowej robót podstawowych - w sytuacji, gdy wykonanie tych robót będzie niezbędne dla prawidłowego tj. zgodnego z zasadami wiedzy technicznej i obowiązującymi na dzień odbioru robót przepisami prawa, wykonania przedmiotu umowy, określonego w § 1 Umowy,</w:t>
      </w:r>
    </w:p>
    <w:p w14:paraId="5BFBD5B9" w14:textId="099F0726" w:rsidR="00541CF2" w:rsidRPr="004F23A2" w:rsidRDefault="00541CF2" w:rsidP="001E38E2">
      <w:pPr>
        <w:pStyle w:val="Akapitzlist"/>
        <w:numPr>
          <w:ilvl w:val="0"/>
          <w:numId w:val="129"/>
        </w:numPr>
        <w:spacing w:line="360" w:lineRule="auto"/>
        <w:jc w:val="both"/>
        <w:rPr>
          <w:rFonts w:ascii="Arial" w:hAnsi="Arial" w:cs="Arial"/>
          <w:bCs/>
        </w:rPr>
      </w:pPr>
      <w:r w:rsidRPr="004F23A2">
        <w:rPr>
          <w:rFonts w:ascii="Arial" w:hAnsi="Arial" w:cs="Arial"/>
          <w:bCs/>
        </w:rPr>
        <w:t>rezygnacji z wykonania pewnego zakresu robót przewidzianych w dokumentacji projektowej - w sytuacji, gdy ich wykonanie będzie zbędne dla prawidłowego tj. zgodnego z zasadami wiedzy technicznej i obowiązującymi na dzień odbioru robót przepisami prawa wykonania przedmiotu umowy, określonego w § 1 Umowy,</w:t>
      </w:r>
    </w:p>
    <w:p w14:paraId="6742F5D8" w14:textId="7F6DED5E" w:rsidR="00541CF2" w:rsidRPr="00541CF2" w:rsidRDefault="00541CF2" w:rsidP="001E38E2">
      <w:pPr>
        <w:pStyle w:val="Akapitzlist"/>
        <w:numPr>
          <w:ilvl w:val="0"/>
          <w:numId w:val="123"/>
        </w:numPr>
        <w:spacing w:line="360" w:lineRule="auto"/>
        <w:jc w:val="both"/>
        <w:rPr>
          <w:rFonts w:ascii="Arial" w:hAnsi="Arial" w:cs="Arial"/>
          <w:bCs/>
        </w:rPr>
      </w:pPr>
      <w:r w:rsidRPr="00541CF2">
        <w:rPr>
          <w:rFonts w:ascii="Arial" w:hAnsi="Arial" w:cs="Arial"/>
          <w:bCs/>
        </w:rPr>
        <w:t xml:space="preserve">Niezależnie od postanowień powyżej, Strony umowy mogą dokonywać nieistotnych zmian umowy, niestanowiących istotnej zmiany umowy w rozumieniu art. 454 ust. 2 ustawy Pzp, poprzez zawarcie pisemnego aneksu pod rygorem nieważności.  </w:t>
      </w:r>
    </w:p>
    <w:p w14:paraId="0EDE3EEE" w14:textId="77777777" w:rsidR="00541CF2" w:rsidRPr="00541CF2" w:rsidRDefault="00541CF2" w:rsidP="00541CF2">
      <w:pPr>
        <w:pStyle w:val="Akapitzlist"/>
        <w:spacing w:line="360" w:lineRule="auto"/>
        <w:ind w:left="426"/>
        <w:jc w:val="both"/>
        <w:rPr>
          <w:rFonts w:ascii="Arial" w:hAnsi="Arial" w:cs="Arial"/>
          <w:bCs/>
        </w:rPr>
      </w:pPr>
    </w:p>
    <w:p w14:paraId="7F20F3AB" w14:textId="77777777" w:rsidR="00541CF2" w:rsidRPr="00541CF2" w:rsidRDefault="00541CF2" w:rsidP="004F23A2">
      <w:pPr>
        <w:pStyle w:val="Akapitzlist"/>
        <w:spacing w:line="360" w:lineRule="auto"/>
        <w:ind w:left="426"/>
        <w:jc w:val="center"/>
        <w:rPr>
          <w:rFonts w:ascii="Arial" w:hAnsi="Arial" w:cs="Arial"/>
          <w:bCs/>
        </w:rPr>
      </w:pPr>
      <w:r w:rsidRPr="00541CF2">
        <w:rPr>
          <w:rFonts w:ascii="Arial" w:hAnsi="Arial" w:cs="Arial"/>
          <w:bCs/>
        </w:rPr>
        <w:t>§ 16</w:t>
      </w:r>
    </w:p>
    <w:p w14:paraId="2E30E4B4" w14:textId="1EB2BF6E" w:rsidR="00541CF2" w:rsidRPr="00541CF2" w:rsidRDefault="001E38E2" w:rsidP="004F23A2">
      <w:pPr>
        <w:pStyle w:val="Akapitzlist"/>
        <w:spacing w:line="360" w:lineRule="auto"/>
        <w:ind w:left="426"/>
        <w:jc w:val="center"/>
        <w:rPr>
          <w:rFonts w:ascii="Arial" w:hAnsi="Arial" w:cs="Arial"/>
          <w:bCs/>
        </w:rPr>
      </w:pPr>
      <w:r w:rsidRPr="00541CF2">
        <w:rPr>
          <w:rFonts w:ascii="Arial" w:hAnsi="Arial" w:cs="Arial"/>
          <w:bCs/>
        </w:rPr>
        <w:t>Waloryzacja wynarodzenia</w:t>
      </w:r>
    </w:p>
    <w:p w14:paraId="24C2915A" w14:textId="63B3F7EA" w:rsidR="00541CF2" w:rsidRPr="001E38E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Zamawiający przewiduje możliwość zmiany wysokości wynagrodzenia określonego w § 3 ust. 1 Umowy w następujących przypadkach:</w:t>
      </w:r>
    </w:p>
    <w:p w14:paraId="574EF9DE" w14:textId="0D341221" w:rsidR="00541CF2" w:rsidRDefault="00541CF2" w:rsidP="00263E7C">
      <w:pPr>
        <w:pStyle w:val="Akapitzlist"/>
        <w:numPr>
          <w:ilvl w:val="0"/>
          <w:numId w:val="139"/>
        </w:numPr>
        <w:spacing w:line="360" w:lineRule="auto"/>
        <w:jc w:val="both"/>
        <w:rPr>
          <w:rFonts w:ascii="Arial" w:hAnsi="Arial" w:cs="Arial"/>
          <w:bCs/>
        </w:rPr>
      </w:pPr>
      <w:r w:rsidRPr="00541CF2">
        <w:rPr>
          <w:rFonts w:ascii="Arial" w:hAnsi="Arial" w:cs="Arial"/>
          <w:bCs/>
        </w:rPr>
        <w:lastRenderedPageBreak/>
        <w:t>zmiany stawki podatku od towarów i usług oraz podatku akcyzowego;</w:t>
      </w:r>
    </w:p>
    <w:p w14:paraId="77361C8B" w14:textId="1CC02299" w:rsidR="00541CF2" w:rsidRDefault="00541CF2" w:rsidP="00263E7C">
      <w:pPr>
        <w:pStyle w:val="Akapitzlist"/>
        <w:numPr>
          <w:ilvl w:val="0"/>
          <w:numId w:val="139"/>
        </w:numPr>
        <w:spacing w:line="360" w:lineRule="auto"/>
        <w:jc w:val="both"/>
        <w:rPr>
          <w:rFonts w:ascii="Arial" w:hAnsi="Arial" w:cs="Arial"/>
          <w:bCs/>
        </w:rPr>
      </w:pPr>
      <w:r w:rsidRPr="00263E7C">
        <w:rPr>
          <w:rFonts w:ascii="Arial" w:hAnsi="Arial" w:cs="Arial"/>
          <w:bCs/>
        </w:rPr>
        <w:t>zmiany wysokości minimalnego wynagrodzenia za pracę albo wysokości minimalnej stawki godzinowej, ustalonych na podstawie ustawy z dnia 10 października 2002 r. o minimalnym wynagrodzeniu za pracę;</w:t>
      </w:r>
    </w:p>
    <w:p w14:paraId="71F1EB1E" w14:textId="5B85FB86" w:rsidR="00541CF2" w:rsidRDefault="00541CF2" w:rsidP="00263E7C">
      <w:pPr>
        <w:pStyle w:val="Akapitzlist"/>
        <w:numPr>
          <w:ilvl w:val="0"/>
          <w:numId w:val="139"/>
        </w:numPr>
        <w:spacing w:line="360" w:lineRule="auto"/>
        <w:jc w:val="both"/>
        <w:rPr>
          <w:rFonts w:ascii="Arial" w:hAnsi="Arial" w:cs="Arial"/>
          <w:bCs/>
        </w:rPr>
      </w:pPr>
      <w:r w:rsidRPr="00263E7C">
        <w:rPr>
          <w:rFonts w:ascii="Arial" w:hAnsi="Arial" w:cs="Arial"/>
          <w:bCs/>
        </w:rPr>
        <w:t>zmiany zasad podlegania ubezpieczeniom społecznym lub ubezpieczeniu zdrowotnemu lub wysokości stawki składki na ubezpieczenia społeczne lub ubezpieczenie zdrowotne,</w:t>
      </w:r>
    </w:p>
    <w:p w14:paraId="68D5CA05" w14:textId="2B46AA4C" w:rsidR="00541CF2" w:rsidRPr="00263E7C" w:rsidRDefault="00541CF2" w:rsidP="00263E7C">
      <w:pPr>
        <w:pStyle w:val="Akapitzlist"/>
        <w:numPr>
          <w:ilvl w:val="0"/>
          <w:numId w:val="139"/>
        </w:numPr>
        <w:spacing w:line="360" w:lineRule="auto"/>
        <w:jc w:val="both"/>
        <w:rPr>
          <w:rFonts w:ascii="Arial" w:hAnsi="Arial" w:cs="Arial"/>
          <w:bCs/>
        </w:rPr>
      </w:pPr>
      <w:r w:rsidRPr="00263E7C">
        <w:rPr>
          <w:rFonts w:ascii="Arial" w:hAnsi="Arial" w:cs="Arial"/>
          <w:bCs/>
        </w:rPr>
        <w:t xml:space="preserve">zasad gromadzenia i wysokości wpłat do pracowniczych planów kapitałowych, o których mowa w ustawie z dnia 4 października 2018 r. o pracowniczych planach kapitałowych - na zasadach i w sposób określony w ust. 3 - 12, </w:t>
      </w:r>
    </w:p>
    <w:p w14:paraId="6CB3FFD9" w14:textId="77777777" w:rsidR="00541CF2" w:rsidRPr="00541CF2" w:rsidRDefault="00541CF2" w:rsidP="00541CF2">
      <w:pPr>
        <w:pStyle w:val="Akapitzlist"/>
        <w:spacing w:line="360" w:lineRule="auto"/>
        <w:ind w:left="426"/>
        <w:jc w:val="both"/>
        <w:rPr>
          <w:rFonts w:ascii="Arial" w:hAnsi="Arial" w:cs="Arial"/>
          <w:bCs/>
        </w:rPr>
      </w:pPr>
      <w:r w:rsidRPr="00541CF2">
        <w:rPr>
          <w:rFonts w:ascii="Arial" w:hAnsi="Arial" w:cs="Arial"/>
          <w:bCs/>
        </w:rPr>
        <w:t>jeżeli zmiany te będą miały wpływ na koszty wykonania Umowy przez Wykonawcę.</w:t>
      </w:r>
    </w:p>
    <w:p w14:paraId="39AF55CF" w14:textId="0CA1C03B"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Zmiana wysokości wynagrodzenia należnego Wykonawcy w przypadku zaistnienia przesłanki, o której mowa w ust. 1 pkt 1), będzie odnosić się wyłącznie do części przedmiotu Umowy zrealizowanej, zgodnie z terminami ustalonymi Umową, po dniu wejścia w życie przepisów zmieniających stawkę podatku od towarów i usług lub podatku akcyzowego oraz wyłącznie do części przedmiotu Umowy, do której zastosowanie znajdzie zmiana stawki podatku od towarów i usług lub podatku akcyzowego.</w:t>
      </w:r>
    </w:p>
    <w:p w14:paraId="167BB0FB" w14:textId="1AD8E84D"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W przypadku zmiany, o której mowa w ust. 1 pkt 1), wartość wynagrodzenia netto nie zmieni się, a wartość wynagrodzenia brutto zostanie wyliczona na podstawie nowych przepisów.</w:t>
      </w:r>
    </w:p>
    <w:p w14:paraId="3DF292B4" w14:textId="5EAEAEF8"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 xml:space="preserve">Zmiana wysokości wynagrodzenia w przypadku zaistnienia przesłanki, o której mowa w ust. 1 pkt 2) ÷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w:t>
      </w:r>
      <w:r w:rsidRPr="001E38E2">
        <w:rPr>
          <w:rFonts w:ascii="Arial" w:hAnsi="Arial" w:cs="Arial"/>
          <w:bCs/>
        </w:rPr>
        <w:lastRenderedPageBreak/>
        <w:t>składki na ubezpieczenia społeczne lub zdrowotne, a także zasad gromadzenia i wysokości wpłat do pracowniczych planów kapitałowych.</w:t>
      </w:r>
    </w:p>
    <w:p w14:paraId="1DF2D30B" w14:textId="14A0B9EE"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W przypadku zmiany, o której mowa w ust. 1 pkt 2), wynagrodzenie Wykonawcy ulegnie zmianie o kwotę odpowiadającą wzrostowi kosztu Wykonawcy w związku ze zwiększeniem wysokości wynagrodzeń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odpowiadającej zakresowi, w jakim wykonują oni prace bezpośrednio związane z realizacją przedmiotu Umowy.</w:t>
      </w:r>
    </w:p>
    <w:p w14:paraId="079703B3" w14:textId="5FAE4409"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W przypadku zmiany, o której mowa w ust. 1 pkt 3), wynagrodzenie Wykonawcy ulegnie zmianie o kwotę odpowiadającą zmianie kosztu Wykonawcy ponoszonego w związku z wypłatą wynagrodzenia pracownikom. Kwota odpowiadająca zmianie kosztu Wykonawcy będzie odnosić się wyłącznie do części wynagrodzenia pracowników odpowiadającej zakresowi, w jakim wykonują oni prace bezpośrednio związane z realizacją przedmiotu Umowy.</w:t>
      </w:r>
    </w:p>
    <w:p w14:paraId="47758E11" w14:textId="7048C1E3"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 xml:space="preserve">W celu zawarcia aneksu,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120B3EAF" w14:textId="0D09211F" w:rsidR="00541CF2" w:rsidRPr="001E38E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W przypadku zmian, o których mowa w ust. 1 pkt 2) lub pkt 3), jeżeli z wnioskiem występuje Wykonawca, jest on zobowiązany dołączyć do wniosku dokumenty, z których będzie wynikać, w jakim zakresie zmiany te mają wpływ na koszty wykonania Umowy, w szczególności:</w:t>
      </w:r>
    </w:p>
    <w:p w14:paraId="54708D59" w14:textId="4B29CED1" w:rsidR="00541CF2" w:rsidRPr="00541CF2" w:rsidRDefault="00541CF2" w:rsidP="001E38E2">
      <w:pPr>
        <w:pStyle w:val="Akapitzlist"/>
        <w:numPr>
          <w:ilvl w:val="0"/>
          <w:numId w:val="131"/>
        </w:numPr>
        <w:spacing w:line="360" w:lineRule="auto"/>
        <w:jc w:val="both"/>
        <w:rPr>
          <w:rFonts w:ascii="Arial" w:hAnsi="Arial" w:cs="Arial"/>
          <w:bCs/>
        </w:rPr>
      </w:pPr>
      <w:r w:rsidRPr="00541CF2">
        <w:rPr>
          <w:rFonts w:ascii="Arial" w:hAnsi="Arial" w:cs="Arial"/>
          <w:bCs/>
        </w:rPr>
        <w:t xml:space="preserve">pisemne zestawienie wynagrodzeń (zarówno przed jak i po zmianie) pracowników wraz z określeniem zakresu w jakim wykonują oni prace bezpośrednio związane z realizacją przedmiotu Umowy oraz części </w:t>
      </w:r>
      <w:r w:rsidRPr="00541CF2">
        <w:rPr>
          <w:rFonts w:ascii="Arial" w:hAnsi="Arial" w:cs="Arial"/>
          <w:bCs/>
        </w:rPr>
        <w:lastRenderedPageBreak/>
        <w:t xml:space="preserve">wynagrodzenia odpowiadającej temu zakresowi - w przypadku zmiany, o której mowa w ust. 1 pkt 2), lub </w:t>
      </w:r>
    </w:p>
    <w:p w14:paraId="7CEB7DFF" w14:textId="34AF3B24" w:rsidR="00541CF2" w:rsidRPr="00541CF2" w:rsidRDefault="00541CF2" w:rsidP="001E38E2">
      <w:pPr>
        <w:pStyle w:val="Akapitzlist"/>
        <w:numPr>
          <w:ilvl w:val="0"/>
          <w:numId w:val="131"/>
        </w:numPr>
        <w:spacing w:line="360" w:lineRule="auto"/>
        <w:jc w:val="both"/>
        <w:rPr>
          <w:rFonts w:ascii="Arial" w:hAnsi="Arial" w:cs="Arial"/>
          <w:bCs/>
        </w:rPr>
      </w:pPr>
      <w:r w:rsidRPr="00541CF2">
        <w:rPr>
          <w:rFonts w:ascii="Arial" w:hAnsi="Arial" w:cs="Arial"/>
          <w:bCs/>
        </w:rPr>
        <w:t>pisemne zestawienie wynagrodzeń (zarówno przed jak i po zmianie) pracowników wraz z kwotami składek uiszczanych do Zakładu Ubezpieczeń Społecznych/Kasy Rolniczego Ubezpieczenia Społecznego w części finansowanej przez Wykonawcę, z określeniem zakresu, w jakim wykonują oni prace bezpośrednio związane z realizacją przedmiotu Umowy oraz części wynagrodzenia odpowiadającej temu zakresowi - w przypadku zmiany, o której mowa w ust. 1 pkt 3).</w:t>
      </w:r>
    </w:p>
    <w:p w14:paraId="714DAAB3" w14:textId="1A514E12"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W przypadku zmiany, o której mowa w ust. 1 pkt 3), jeżeli z wnioskiem występuje Zamawiający, jest on uprawniony do zobowiązania Wykonawcy do przedstawienia w wyznaczonym terminie, nie krótszym niż 10 dni roboczych, dokumentów, z których będzie wynikać w jakim zakresie zmiana ta ma wpływ na koszty wykonania Umowy.</w:t>
      </w:r>
    </w:p>
    <w:p w14:paraId="4B9A9A06" w14:textId="2D41078B"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W terminie 10 dni roboczych od dnia przekazania wniosku, o którym mowa w ust. 8 Strona, która otrzymała wniosek, przekaże drugiej Stronie informację o zakresie, w jakim zatwierdza wniosek oraz wskaże kwotę, o którą wynagrodzenie należne Wykonawcy powinno ulec zmianie, albo informację o niezatwierdzeniu wniosku wraz z uzasadnieniem.</w:t>
      </w:r>
    </w:p>
    <w:p w14:paraId="0513C1E8" w14:textId="4AAEED0E"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W przypadku otrzymania przez Stronę informacji o niezatwierdzeniu wniosku lub częściowym zatwierdzeniu wniosku, Strona ta może ponownie wystąpić z wnioskiem, o którym mowa w ust. 10. W takim przypadku przepisy ust. 8 - 10 oraz 12 stosuje się odpowiednio.</w:t>
      </w:r>
    </w:p>
    <w:p w14:paraId="6202A012" w14:textId="31DF6B0C"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Zawarcie aneksu nastąpi nie później niż w terminie 10 dni roboczych od dnia zatwierdzenia wniosku o dokonanie zmiany wysokości wynagrodzenia należnego Wykonawcy.</w:t>
      </w:r>
    </w:p>
    <w:p w14:paraId="19C3B49F" w14:textId="1A6CC6C3" w:rsidR="00541CF2" w:rsidRPr="001E38E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Zamawiający zgodnie z art. 439 ust. 1-4 uPzp, w przypadku zmiany cen materiałów lub kosztów związanych z realizacją zamówienia, na pisemny wniosek Wykonawcy, zwaloryzuje wynagrodzenie Wykonawcy, według poniższych zasad:</w:t>
      </w:r>
    </w:p>
    <w:p w14:paraId="03F508B0" w14:textId="79E3EBEE" w:rsidR="00541CF2" w:rsidRPr="001E38E2" w:rsidRDefault="00541CF2" w:rsidP="001E38E2">
      <w:pPr>
        <w:pStyle w:val="Akapitzlist"/>
        <w:numPr>
          <w:ilvl w:val="2"/>
          <w:numId w:val="130"/>
        </w:numPr>
        <w:spacing w:line="360" w:lineRule="auto"/>
        <w:jc w:val="both"/>
        <w:rPr>
          <w:rFonts w:ascii="Arial" w:hAnsi="Arial" w:cs="Arial"/>
          <w:bCs/>
        </w:rPr>
      </w:pPr>
      <w:r w:rsidRPr="001E38E2">
        <w:rPr>
          <w:rFonts w:ascii="Arial" w:hAnsi="Arial" w:cs="Arial"/>
          <w:bCs/>
        </w:rPr>
        <w:t>Sposób ustalenia zmiany wynagrodzenia Wykonawcy:</w:t>
      </w:r>
    </w:p>
    <w:p w14:paraId="6A5B0201" w14:textId="42797854" w:rsidR="00541CF2" w:rsidRPr="00541CF2" w:rsidRDefault="00541CF2" w:rsidP="001E38E2">
      <w:pPr>
        <w:pStyle w:val="Akapitzlist"/>
        <w:numPr>
          <w:ilvl w:val="0"/>
          <w:numId w:val="132"/>
        </w:numPr>
        <w:spacing w:line="360" w:lineRule="auto"/>
        <w:jc w:val="both"/>
        <w:rPr>
          <w:rFonts w:ascii="Arial" w:hAnsi="Arial" w:cs="Arial"/>
          <w:bCs/>
        </w:rPr>
      </w:pPr>
      <w:r w:rsidRPr="00541CF2">
        <w:rPr>
          <w:rFonts w:ascii="Arial" w:hAnsi="Arial" w:cs="Arial"/>
          <w:bCs/>
        </w:rPr>
        <w:lastRenderedPageBreak/>
        <w:t>wynagrodzenie będzie zmieniane w oparciu o procentowy wskaźnik zmiany cen materiałów lub kosztów ustalany w oparciu o średnie ceny publikowane przez wydawnictwo SEKOCENBUD w porównaniu ze wskaźnikiem z analogicznego miesiąca roku poprzedniego;</w:t>
      </w:r>
    </w:p>
    <w:p w14:paraId="4068D7CD" w14:textId="40EFBA9A" w:rsidR="00541CF2" w:rsidRPr="00541CF2" w:rsidRDefault="00541CF2" w:rsidP="001E38E2">
      <w:pPr>
        <w:pStyle w:val="Akapitzlist"/>
        <w:numPr>
          <w:ilvl w:val="0"/>
          <w:numId w:val="132"/>
        </w:numPr>
        <w:spacing w:line="360" w:lineRule="auto"/>
        <w:jc w:val="both"/>
        <w:rPr>
          <w:rFonts w:ascii="Arial" w:hAnsi="Arial" w:cs="Arial"/>
          <w:bCs/>
        </w:rPr>
      </w:pPr>
      <w:r w:rsidRPr="00541CF2">
        <w:rPr>
          <w:rFonts w:ascii="Arial" w:hAnsi="Arial" w:cs="Arial"/>
          <w:bCs/>
        </w:rPr>
        <w:t>w przypadku, gdyby w/w wskaźnik przestał być dostępny, zastosowanie znajdzie inny, najbardziej zbliżony wskaźnik publikowany przez Prezesa Głównego Urzędu Statystycznego.</w:t>
      </w:r>
    </w:p>
    <w:p w14:paraId="112B9B7B" w14:textId="6C2E9166" w:rsidR="00541CF2" w:rsidRPr="001E38E2" w:rsidRDefault="00541CF2" w:rsidP="001E38E2">
      <w:pPr>
        <w:pStyle w:val="Akapitzlist"/>
        <w:numPr>
          <w:ilvl w:val="2"/>
          <w:numId w:val="130"/>
        </w:numPr>
        <w:spacing w:line="360" w:lineRule="auto"/>
        <w:jc w:val="both"/>
        <w:rPr>
          <w:rFonts w:ascii="Arial" w:hAnsi="Arial" w:cs="Arial"/>
          <w:bCs/>
        </w:rPr>
      </w:pPr>
      <w:r w:rsidRPr="001E38E2">
        <w:rPr>
          <w:rFonts w:ascii="Arial" w:hAnsi="Arial" w:cs="Arial"/>
          <w:bCs/>
        </w:rPr>
        <w:t>Sposób waloryzacji wartość zamówienia:</w:t>
      </w:r>
    </w:p>
    <w:p w14:paraId="50F88683" w14:textId="3475DDB1" w:rsidR="00541CF2" w:rsidRDefault="00541CF2" w:rsidP="001E38E2">
      <w:pPr>
        <w:pStyle w:val="Akapitzlist"/>
        <w:numPr>
          <w:ilvl w:val="0"/>
          <w:numId w:val="133"/>
        </w:numPr>
        <w:spacing w:line="360" w:lineRule="auto"/>
        <w:jc w:val="both"/>
        <w:rPr>
          <w:rFonts w:ascii="Arial" w:hAnsi="Arial" w:cs="Arial"/>
          <w:bCs/>
        </w:rPr>
      </w:pPr>
      <w:r w:rsidRPr="00541CF2">
        <w:rPr>
          <w:rFonts w:ascii="Arial" w:hAnsi="Arial" w:cs="Arial"/>
          <w:bCs/>
        </w:rPr>
        <w:t>Wykonawca zobowiązany jest dostarczyć w ciągu 14 dni od dnia podpisania umowy, wykaz materiałów i usług (pracy sprzętu) mających zasadniczy wpływ na wartość zamówienia, który po zatwierdzeniu przez Zamawiającego będzie stanowił podstawę do waloryzacji;</w:t>
      </w:r>
    </w:p>
    <w:p w14:paraId="694D3EB5" w14:textId="59FF90EF" w:rsidR="00541CF2" w:rsidRPr="001E38E2" w:rsidRDefault="00541CF2" w:rsidP="001E38E2">
      <w:pPr>
        <w:pStyle w:val="Akapitzlist"/>
        <w:numPr>
          <w:ilvl w:val="0"/>
          <w:numId w:val="133"/>
        </w:numPr>
        <w:spacing w:line="360" w:lineRule="auto"/>
        <w:jc w:val="both"/>
        <w:rPr>
          <w:rFonts w:ascii="Arial" w:hAnsi="Arial" w:cs="Arial"/>
          <w:bCs/>
        </w:rPr>
      </w:pPr>
      <w:r w:rsidRPr="001E38E2">
        <w:rPr>
          <w:rFonts w:ascii="Arial" w:hAnsi="Arial" w:cs="Arial"/>
          <w:bCs/>
        </w:rPr>
        <w:t>Zamawiający uwzględni wniosek o waloryzację, pod warunkiem, że:</w:t>
      </w:r>
    </w:p>
    <w:p w14:paraId="536B8DE7" w14:textId="6EBDC1CD" w:rsidR="00541CF2" w:rsidRDefault="00541CF2" w:rsidP="001E38E2">
      <w:pPr>
        <w:pStyle w:val="Akapitzlist"/>
        <w:numPr>
          <w:ilvl w:val="0"/>
          <w:numId w:val="134"/>
        </w:numPr>
        <w:spacing w:line="360" w:lineRule="auto"/>
        <w:jc w:val="both"/>
        <w:rPr>
          <w:rFonts w:ascii="Arial" w:hAnsi="Arial" w:cs="Arial"/>
          <w:bCs/>
        </w:rPr>
      </w:pPr>
      <w:r w:rsidRPr="00541CF2">
        <w:rPr>
          <w:rFonts w:ascii="Arial" w:hAnsi="Arial" w:cs="Arial"/>
          <w:bCs/>
        </w:rPr>
        <w:t>odnosił się będzie do materiałów ujętych w zatwierdzonym przez Zamawiającego wykazie, o którym mowa w pkt. 13.</w:t>
      </w:r>
      <w:r w:rsidR="001E38E2">
        <w:rPr>
          <w:rFonts w:ascii="Arial" w:hAnsi="Arial" w:cs="Arial"/>
          <w:bCs/>
        </w:rPr>
        <w:t>1.</w:t>
      </w:r>
      <w:r w:rsidRPr="00541CF2">
        <w:rPr>
          <w:rFonts w:ascii="Arial" w:hAnsi="Arial" w:cs="Arial"/>
          <w:bCs/>
        </w:rPr>
        <w:t>2 pkt 1;</w:t>
      </w:r>
    </w:p>
    <w:p w14:paraId="602FC330" w14:textId="012A42F1" w:rsidR="00541CF2" w:rsidRPr="001E38E2" w:rsidRDefault="00541CF2" w:rsidP="001E38E2">
      <w:pPr>
        <w:pStyle w:val="Akapitzlist"/>
        <w:numPr>
          <w:ilvl w:val="0"/>
          <w:numId w:val="134"/>
        </w:numPr>
        <w:spacing w:line="360" w:lineRule="auto"/>
        <w:jc w:val="both"/>
        <w:rPr>
          <w:rFonts w:ascii="Arial" w:hAnsi="Arial" w:cs="Arial"/>
          <w:bCs/>
        </w:rPr>
      </w:pPr>
      <w:r w:rsidRPr="001E38E2">
        <w:rPr>
          <w:rFonts w:ascii="Arial" w:hAnsi="Arial" w:cs="Arial"/>
          <w:bCs/>
        </w:rPr>
        <w:t>wartość zmiany będzie nie mniejsza niż 5 % dla poszczególnej pozycji ujętej w wykazie według pkt. 13.</w:t>
      </w:r>
      <w:r w:rsidR="001E38E2">
        <w:rPr>
          <w:rFonts w:ascii="Arial" w:hAnsi="Arial" w:cs="Arial"/>
          <w:bCs/>
        </w:rPr>
        <w:t>1.</w:t>
      </w:r>
      <w:r w:rsidRPr="001E38E2">
        <w:rPr>
          <w:rFonts w:ascii="Arial" w:hAnsi="Arial" w:cs="Arial"/>
          <w:bCs/>
        </w:rPr>
        <w:t>2 pkt 1;</w:t>
      </w:r>
    </w:p>
    <w:p w14:paraId="235FF456" w14:textId="5E788C16" w:rsidR="00541CF2" w:rsidRDefault="00541CF2" w:rsidP="001E38E2">
      <w:pPr>
        <w:pStyle w:val="Akapitzlist"/>
        <w:numPr>
          <w:ilvl w:val="2"/>
          <w:numId w:val="135"/>
        </w:numPr>
        <w:spacing w:line="360" w:lineRule="auto"/>
        <w:jc w:val="both"/>
        <w:rPr>
          <w:rFonts w:ascii="Arial" w:hAnsi="Arial" w:cs="Arial"/>
          <w:bCs/>
        </w:rPr>
      </w:pPr>
      <w:r w:rsidRPr="001E38E2">
        <w:rPr>
          <w:rFonts w:ascii="Arial" w:hAnsi="Arial" w:cs="Arial"/>
          <w:bCs/>
        </w:rPr>
        <w:t>Wykonawca zobowiązany jest uzasadnić wniosek o waloryzację przedstawiając Zamawiającemu szczegółową kalkulację kosztów według stanu sprzed danej zmiany cen materiałów i kosztów oraz szczegółową kalkulację kosztów według stanu po zmianie, oraz wskaże kwotę, o jaką wynagrodzenie powinno ulec zmianie.</w:t>
      </w:r>
    </w:p>
    <w:p w14:paraId="332D504C" w14:textId="5242D001" w:rsidR="00541CF2" w:rsidRDefault="00541CF2" w:rsidP="001E38E2">
      <w:pPr>
        <w:pStyle w:val="Akapitzlist"/>
        <w:numPr>
          <w:ilvl w:val="2"/>
          <w:numId w:val="135"/>
        </w:numPr>
        <w:spacing w:line="360" w:lineRule="auto"/>
        <w:jc w:val="both"/>
        <w:rPr>
          <w:rFonts w:ascii="Arial" w:hAnsi="Arial" w:cs="Arial"/>
          <w:bCs/>
        </w:rPr>
      </w:pPr>
      <w:r w:rsidRPr="001E38E2">
        <w:rPr>
          <w:rFonts w:ascii="Arial" w:hAnsi="Arial" w:cs="Arial"/>
          <w:bCs/>
        </w:rPr>
        <w:t>Zamawiający ustosunkuje się do przedstawionych kalkulacji, w szczególności przez zaakceptowanie wskazanej przez Wykonawcę kwoty lub przez zgłoszenie zastrzeżeń, wskazanie omyłek rachunkowych lub żądanie wyjaśnień co do poszczególnych elementów kalkulacji.</w:t>
      </w:r>
    </w:p>
    <w:p w14:paraId="6C6E5144" w14:textId="5479CF20" w:rsidR="00541CF2" w:rsidRPr="001E38E2" w:rsidRDefault="00541CF2" w:rsidP="001E38E2">
      <w:pPr>
        <w:pStyle w:val="Akapitzlist"/>
        <w:numPr>
          <w:ilvl w:val="2"/>
          <w:numId w:val="135"/>
        </w:numPr>
        <w:spacing w:line="360" w:lineRule="auto"/>
        <w:jc w:val="both"/>
        <w:rPr>
          <w:rFonts w:ascii="Arial" w:hAnsi="Arial" w:cs="Arial"/>
          <w:bCs/>
        </w:rPr>
      </w:pPr>
      <w:r w:rsidRPr="001E38E2">
        <w:rPr>
          <w:rFonts w:ascii="Arial" w:hAnsi="Arial" w:cs="Arial"/>
          <w:bCs/>
        </w:rPr>
        <w:t>Okresy, w których może następować zmiana wynagrodzenia:</w:t>
      </w:r>
    </w:p>
    <w:p w14:paraId="5F309FDA" w14:textId="1511CF02" w:rsidR="00541CF2" w:rsidRDefault="00541CF2" w:rsidP="001E38E2">
      <w:pPr>
        <w:pStyle w:val="Akapitzlist"/>
        <w:numPr>
          <w:ilvl w:val="0"/>
          <w:numId w:val="136"/>
        </w:numPr>
        <w:spacing w:line="360" w:lineRule="auto"/>
        <w:jc w:val="both"/>
        <w:rPr>
          <w:rFonts w:ascii="Arial" w:hAnsi="Arial" w:cs="Arial"/>
          <w:bCs/>
        </w:rPr>
      </w:pPr>
      <w:r w:rsidRPr="00541CF2">
        <w:rPr>
          <w:rFonts w:ascii="Arial" w:hAnsi="Arial" w:cs="Arial"/>
          <w:bCs/>
        </w:rPr>
        <w:t>Zamawiający nie przewiduje waloryzacji wynagrodzenia za roboty wykonane w okresie 6 pełnych miesięcy od dnia zawarcia umowy;</w:t>
      </w:r>
    </w:p>
    <w:p w14:paraId="67715BAA" w14:textId="6106E93F" w:rsidR="00541CF2" w:rsidRDefault="00541CF2" w:rsidP="001E38E2">
      <w:pPr>
        <w:pStyle w:val="Akapitzlist"/>
        <w:numPr>
          <w:ilvl w:val="0"/>
          <w:numId w:val="136"/>
        </w:numPr>
        <w:spacing w:line="360" w:lineRule="auto"/>
        <w:jc w:val="both"/>
        <w:rPr>
          <w:rFonts w:ascii="Arial" w:hAnsi="Arial" w:cs="Arial"/>
          <w:bCs/>
        </w:rPr>
      </w:pPr>
      <w:r w:rsidRPr="001E38E2">
        <w:rPr>
          <w:rFonts w:ascii="Arial" w:hAnsi="Arial" w:cs="Arial"/>
          <w:bCs/>
        </w:rPr>
        <w:lastRenderedPageBreak/>
        <w:t>waloryzacji podlegać będzie wyłącznie wynagrodzenie za roboty niewykonane po upływie okresu wskazanego w ust. 1 i nie częściej niż 3 miesięcy od daty złożenia wniosku o waloryzację;</w:t>
      </w:r>
    </w:p>
    <w:p w14:paraId="02D67110" w14:textId="7015194A" w:rsidR="00541CF2" w:rsidRDefault="00541CF2" w:rsidP="001E38E2">
      <w:pPr>
        <w:pStyle w:val="Akapitzlist"/>
        <w:numPr>
          <w:ilvl w:val="0"/>
          <w:numId w:val="136"/>
        </w:numPr>
        <w:spacing w:line="360" w:lineRule="auto"/>
        <w:jc w:val="both"/>
        <w:rPr>
          <w:rFonts w:ascii="Arial" w:hAnsi="Arial" w:cs="Arial"/>
          <w:bCs/>
        </w:rPr>
      </w:pPr>
      <w:r w:rsidRPr="001E38E2">
        <w:rPr>
          <w:rFonts w:ascii="Arial" w:hAnsi="Arial" w:cs="Arial"/>
          <w:bCs/>
        </w:rPr>
        <w:t>Wykonawca nie może złożyć wniosku o waloryzację w terminie późniejszym niż 3 miesięcy przed terminem wykonania Przedmiotu umowy;</w:t>
      </w:r>
    </w:p>
    <w:p w14:paraId="77BC204A" w14:textId="3A405E26" w:rsidR="00541CF2" w:rsidRPr="001E38E2" w:rsidRDefault="00541CF2" w:rsidP="001E38E2">
      <w:pPr>
        <w:pStyle w:val="Akapitzlist"/>
        <w:numPr>
          <w:ilvl w:val="0"/>
          <w:numId w:val="136"/>
        </w:numPr>
        <w:spacing w:line="360" w:lineRule="auto"/>
        <w:jc w:val="both"/>
        <w:rPr>
          <w:rFonts w:ascii="Arial" w:hAnsi="Arial" w:cs="Arial"/>
          <w:bCs/>
        </w:rPr>
      </w:pPr>
      <w:r w:rsidRPr="001E38E2">
        <w:rPr>
          <w:rFonts w:ascii="Arial" w:hAnsi="Arial" w:cs="Arial"/>
          <w:bCs/>
        </w:rPr>
        <w:t>termin na rozpatrzenie wniosku przez Zamawiającego wynosi 14 dni od dnia wpłynięcia do Zamawiającego wniosku;</w:t>
      </w:r>
    </w:p>
    <w:p w14:paraId="072FC0E8" w14:textId="7DC9B4D9"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Sumaryczna wartość zmiany wynagrodzenia w wyniku waloryzacji może wynosić maksymalnie 5 % kwoty określonej w § 3 ust.1 niniejszej umowy.</w:t>
      </w:r>
    </w:p>
    <w:p w14:paraId="4E083ECD" w14:textId="4405126B"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Zmiana wysokości wynagrodzenia wskutek dokonanej waloryzacji wymaga zawarcia aneksu pomiędzy Zamawiającym a Wykonawcą.</w:t>
      </w:r>
    </w:p>
    <w:p w14:paraId="2D5E12FE" w14:textId="2FA11CCB"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Przez zmianę ceny materiałów lub kosztów rozumie się wzrost jak i ich obniżenie, względem ceny lub kosztu przyjętych w celu ustalenia wynagrodzenia Wykonawcy zawartego w ofercie.</w:t>
      </w:r>
    </w:p>
    <w:p w14:paraId="0AD15574" w14:textId="443357FB"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Zamawiający zastrzega sobie prawo do zwaloryzowania wynagrodzenia umownego w przypadku obniżenia cen zgodnie ze wskaźnikiem wskazanym w ust. 13.2 pkt 2 lit b niniejszej umowy.</w:t>
      </w:r>
    </w:p>
    <w:p w14:paraId="1BC7F6C5" w14:textId="42B34A41" w:rsidR="00541CF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Na wniosek Zamawiającego w przypadku zaistnienia okoliczności wymienionej w ust. 17 powyżej Wykonawca w terminie 14 dni zobowiązany jest do przedstawienia szczegółowej kalkulacji kosztów oraz do wskazania kwoty, o jaką wynagrodzenie powinno ulec zmianie.</w:t>
      </w:r>
    </w:p>
    <w:p w14:paraId="61529CCF" w14:textId="0379CDE5" w:rsidR="00541CF2" w:rsidRPr="001E38E2" w:rsidRDefault="00541CF2" w:rsidP="001E38E2">
      <w:pPr>
        <w:pStyle w:val="Akapitzlist"/>
        <w:numPr>
          <w:ilvl w:val="0"/>
          <w:numId w:val="130"/>
        </w:numPr>
        <w:spacing w:line="360" w:lineRule="auto"/>
        <w:jc w:val="both"/>
        <w:rPr>
          <w:rFonts w:ascii="Arial" w:hAnsi="Arial" w:cs="Arial"/>
          <w:bCs/>
        </w:rPr>
      </w:pPr>
      <w:r w:rsidRPr="001E38E2">
        <w:rPr>
          <w:rFonts w:ascii="Arial" w:hAnsi="Arial" w:cs="Arial"/>
          <w:bCs/>
        </w:rPr>
        <w:t>Akceptacja przez Zamawiającego przedstawionych szczegółowych kalkulacji kosztów nastąpi zgodnie z zasadami określonymi w ust. 13.4.</w:t>
      </w:r>
    </w:p>
    <w:p w14:paraId="3956A8B6" w14:textId="77777777" w:rsidR="00541CF2" w:rsidRPr="00541CF2" w:rsidRDefault="00541CF2" w:rsidP="00541CF2">
      <w:pPr>
        <w:pStyle w:val="Akapitzlist"/>
        <w:spacing w:line="360" w:lineRule="auto"/>
        <w:ind w:left="426"/>
        <w:jc w:val="both"/>
        <w:rPr>
          <w:rFonts w:ascii="Arial" w:hAnsi="Arial" w:cs="Arial"/>
          <w:bCs/>
        </w:rPr>
      </w:pPr>
    </w:p>
    <w:p w14:paraId="4C931D17" w14:textId="77777777" w:rsidR="00541CF2" w:rsidRPr="00541CF2" w:rsidRDefault="00541CF2" w:rsidP="001E38E2">
      <w:pPr>
        <w:pStyle w:val="Akapitzlist"/>
        <w:spacing w:line="360" w:lineRule="auto"/>
        <w:ind w:left="426"/>
        <w:jc w:val="center"/>
        <w:rPr>
          <w:rFonts w:ascii="Arial" w:hAnsi="Arial" w:cs="Arial"/>
          <w:bCs/>
        </w:rPr>
      </w:pPr>
      <w:r w:rsidRPr="00541CF2">
        <w:rPr>
          <w:rFonts w:ascii="Arial" w:hAnsi="Arial" w:cs="Arial"/>
          <w:bCs/>
        </w:rPr>
        <w:t>§ 17</w:t>
      </w:r>
    </w:p>
    <w:p w14:paraId="42CFE66E" w14:textId="2D33F27A" w:rsidR="00541CF2" w:rsidRPr="00541CF2" w:rsidRDefault="001E38E2" w:rsidP="001E38E2">
      <w:pPr>
        <w:pStyle w:val="Akapitzlist"/>
        <w:spacing w:line="360" w:lineRule="auto"/>
        <w:ind w:left="426"/>
        <w:jc w:val="center"/>
        <w:rPr>
          <w:rFonts w:ascii="Arial" w:hAnsi="Arial" w:cs="Arial"/>
          <w:bCs/>
        </w:rPr>
      </w:pPr>
      <w:r w:rsidRPr="00541CF2">
        <w:rPr>
          <w:rFonts w:ascii="Arial" w:hAnsi="Arial" w:cs="Arial"/>
          <w:bCs/>
        </w:rPr>
        <w:t>Siła wyższa</w:t>
      </w:r>
    </w:p>
    <w:p w14:paraId="3CC7D317" w14:textId="75F6A3CB" w:rsidR="00541CF2" w:rsidRDefault="00541CF2" w:rsidP="001E38E2">
      <w:pPr>
        <w:pStyle w:val="Akapitzlist"/>
        <w:numPr>
          <w:ilvl w:val="0"/>
          <w:numId w:val="137"/>
        </w:numPr>
        <w:spacing w:line="360" w:lineRule="auto"/>
        <w:jc w:val="both"/>
        <w:rPr>
          <w:rFonts w:ascii="Arial" w:hAnsi="Arial" w:cs="Arial"/>
          <w:bCs/>
        </w:rPr>
      </w:pPr>
      <w:r w:rsidRPr="001E38E2">
        <w:rPr>
          <w:rFonts w:ascii="Arial" w:hAnsi="Arial" w:cs="Arial"/>
          <w:bCs/>
        </w:rPr>
        <w:t xml:space="preserve">Siła Wyższa oznacza zdarzenie, którego wystąpienie jest niezależne od Stron i któremu nie mogą one zapobiec przy zachowaniu należytej staranności, a w szczególności: wojny, stany nadzwyczajne, klęski żywiołowe, epidemie, ograniczenia związane z kwarantanną, embargo, rewolucje, zamieszki i strajki. </w:t>
      </w:r>
    </w:p>
    <w:p w14:paraId="58F9FDFC" w14:textId="25A9065B" w:rsidR="00541CF2" w:rsidRDefault="00541CF2" w:rsidP="001E38E2">
      <w:pPr>
        <w:pStyle w:val="Akapitzlist"/>
        <w:numPr>
          <w:ilvl w:val="0"/>
          <w:numId w:val="137"/>
        </w:numPr>
        <w:spacing w:line="360" w:lineRule="auto"/>
        <w:jc w:val="both"/>
        <w:rPr>
          <w:rFonts w:ascii="Arial" w:hAnsi="Arial" w:cs="Arial"/>
          <w:bCs/>
        </w:rPr>
      </w:pPr>
      <w:r w:rsidRPr="001E38E2">
        <w:rPr>
          <w:rFonts w:ascii="Arial" w:hAnsi="Arial" w:cs="Arial"/>
          <w:bCs/>
        </w:rPr>
        <w:lastRenderedPageBreak/>
        <w:t xml:space="preserve">W razie zaistnienia Siły Wyższej, Strona dotknięta działaniem Siły Wyższej zobowiązana jest należytego udokumentowania przypadku Siły wyższe oraz do bezzwłocznego powiadomienia w formie pisemnej drugiej Strony o jej zaistnieniu i przyczynach.   </w:t>
      </w:r>
    </w:p>
    <w:p w14:paraId="09918437" w14:textId="0E8F4565" w:rsidR="00541CF2" w:rsidRDefault="00541CF2" w:rsidP="001E38E2">
      <w:pPr>
        <w:pStyle w:val="Akapitzlist"/>
        <w:numPr>
          <w:ilvl w:val="0"/>
          <w:numId w:val="137"/>
        </w:numPr>
        <w:spacing w:line="360" w:lineRule="auto"/>
        <w:jc w:val="both"/>
        <w:rPr>
          <w:rFonts w:ascii="Arial" w:hAnsi="Arial" w:cs="Arial"/>
          <w:bCs/>
        </w:rPr>
      </w:pPr>
      <w:r w:rsidRPr="001E38E2">
        <w:rPr>
          <w:rFonts w:ascii="Arial" w:hAnsi="Arial" w:cs="Arial"/>
          <w:bCs/>
        </w:rPr>
        <w:t>Jeżeli realizacja zobowiązań Wykonawcy lub Zamawiającego wynikających z Umowy zostanie opóźniona z powodu zaistnienia Siły Wyższej, terminy realizacji ustalone w Umowie mogą zostać przedłużone o uzasadniony okres, za powiadomieniem drugiej Strony. Jeżeli z powodu zaistnienia Siły Wyższej realizacja Umowy jest niemożliwa przez okres przekraczający 15 dni roboczych, Strony dołożą wszelkich starań w celu ustalenia nowych terminów jego realizacji.</w:t>
      </w:r>
    </w:p>
    <w:p w14:paraId="7E3128C6" w14:textId="6FEC1F88" w:rsidR="00541CF2" w:rsidRPr="001E41BC" w:rsidRDefault="00541CF2" w:rsidP="001E41BC">
      <w:pPr>
        <w:pStyle w:val="Akapitzlist"/>
        <w:numPr>
          <w:ilvl w:val="0"/>
          <w:numId w:val="137"/>
        </w:numPr>
        <w:spacing w:line="360" w:lineRule="auto"/>
        <w:jc w:val="both"/>
        <w:rPr>
          <w:rFonts w:ascii="Arial" w:hAnsi="Arial" w:cs="Arial"/>
          <w:bCs/>
        </w:rPr>
      </w:pPr>
      <w:r w:rsidRPr="001E38E2">
        <w:rPr>
          <w:rFonts w:ascii="Arial" w:hAnsi="Arial" w:cs="Arial"/>
          <w:bCs/>
        </w:rPr>
        <w:t xml:space="preserve">Żadna ze Stron nie będzie odpowiedzialna za niewykonanie lub opóźnienie wykonania swoich zobowiązań w ramach Umowy z powodu zaistnienia Siły Wyższej. </w:t>
      </w:r>
    </w:p>
    <w:p w14:paraId="3EF61DA7" w14:textId="77777777" w:rsidR="00541CF2" w:rsidRPr="00541CF2" w:rsidRDefault="00541CF2" w:rsidP="001E38E2">
      <w:pPr>
        <w:pStyle w:val="Akapitzlist"/>
        <w:spacing w:line="360" w:lineRule="auto"/>
        <w:ind w:left="426"/>
        <w:jc w:val="center"/>
        <w:rPr>
          <w:rFonts w:ascii="Arial" w:hAnsi="Arial" w:cs="Arial"/>
          <w:bCs/>
        </w:rPr>
      </w:pPr>
      <w:r w:rsidRPr="00541CF2">
        <w:rPr>
          <w:rFonts w:ascii="Arial" w:hAnsi="Arial" w:cs="Arial"/>
          <w:bCs/>
        </w:rPr>
        <w:t>§ 18</w:t>
      </w:r>
    </w:p>
    <w:p w14:paraId="02DC74E6" w14:textId="79B400F0" w:rsidR="00541CF2" w:rsidRPr="00541CF2" w:rsidRDefault="00541CF2" w:rsidP="001E38E2">
      <w:pPr>
        <w:pStyle w:val="Akapitzlist"/>
        <w:spacing w:line="360" w:lineRule="auto"/>
        <w:ind w:left="426"/>
        <w:jc w:val="center"/>
        <w:rPr>
          <w:rFonts w:ascii="Arial" w:hAnsi="Arial" w:cs="Arial"/>
          <w:bCs/>
        </w:rPr>
      </w:pPr>
      <w:r w:rsidRPr="00541CF2">
        <w:rPr>
          <w:rFonts w:ascii="Arial" w:hAnsi="Arial" w:cs="Arial"/>
          <w:bCs/>
        </w:rPr>
        <w:t>W</w:t>
      </w:r>
      <w:r w:rsidR="001E38E2" w:rsidRPr="00541CF2">
        <w:rPr>
          <w:rFonts w:ascii="Arial" w:hAnsi="Arial" w:cs="Arial"/>
          <w:bCs/>
        </w:rPr>
        <w:t>ierzytelności</w:t>
      </w:r>
    </w:p>
    <w:p w14:paraId="5E7D5E3D" w14:textId="5E8FD470" w:rsidR="00541CF2" w:rsidRDefault="00541CF2" w:rsidP="001E41BC">
      <w:pPr>
        <w:pStyle w:val="Akapitzlist"/>
        <w:numPr>
          <w:ilvl w:val="0"/>
          <w:numId w:val="140"/>
        </w:numPr>
        <w:spacing w:line="360" w:lineRule="auto"/>
        <w:jc w:val="both"/>
        <w:rPr>
          <w:rFonts w:ascii="Arial" w:hAnsi="Arial" w:cs="Arial"/>
          <w:bCs/>
        </w:rPr>
      </w:pPr>
      <w:r w:rsidRPr="001E41BC">
        <w:rPr>
          <w:rFonts w:ascii="Arial" w:hAnsi="Arial" w:cs="Arial"/>
          <w:bCs/>
        </w:rPr>
        <w:t>Wykonawca nie może dokonać zastawienia lub przeniesienia, w szczególności: cesji, przekazu, sprzedaży, jakiejkolwiek wierzytelności wynikającej z Umowy lub jej części, jak też korzyści wynikającej z Umowy lub udziału w niej na osoby trzecie bez uprzedniej pisemnej zgody Zamawiającego.</w:t>
      </w:r>
    </w:p>
    <w:p w14:paraId="0A953D55" w14:textId="2CFF6C8C" w:rsidR="00541CF2" w:rsidRPr="001E41BC" w:rsidRDefault="00541CF2" w:rsidP="001E41BC">
      <w:pPr>
        <w:pStyle w:val="Akapitzlist"/>
        <w:numPr>
          <w:ilvl w:val="0"/>
          <w:numId w:val="140"/>
        </w:numPr>
        <w:spacing w:line="360" w:lineRule="auto"/>
        <w:jc w:val="both"/>
        <w:rPr>
          <w:rFonts w:ascii="Arial" w:hAnsi="Arial" w:cs="Arial"/>
          <w:bCs/>
        </w:rPr>
      </w:pPr>
      <w:r w:rsidRPr="001E41BC">
        <w:rPr>
          <w:rFonts w:ascii="Arial" w:hAnsi="Arial" w:cs="Arial"/>
          <w:bCs/>
        </w:rPr>
        <w:t>Cesja, przelew lub czynność wywołując podobne skutki, dokonana bez pisemnej zgody Zamawiającego, są względem Zamawiającego bezskuteczne.</w:t>
      </w:r>
    </w:p>
    <w:p w14:paraId="1E7A5522" w14:textId="04E1A63A" w:rsidR="00293AA3" w:rsidRDefault="00293AA3" w:rsidP="00293AA3">
      <w:pPr>
        <w:pStyle w:val="Akapitzlist"/>
        <w:spacing w:line="360" w:lineRule="auto"/>
        <w:ind w:left="426"/>
        <w:jc w:val="both"/>
        <w:rPr>
          <w:rFonts w:ascii="Arial" w:hAnsi="Arial" w:cs="Arial"/>
          <w:bCs/>
        </w:rPr>
      </w:pPr>
    </w:p>
    <w:p w14:paraId="2ADDCD94" w14:textId="77777777" w:rsidR="00541CF2" w:rsidRPr="001E38E2" w:rsidRDefault="00541CF2" w:rsidP="001E38E2">
      <w:pPr>
        <w:spacing w:line="360" w:lineRule="auto"/>
        <w:jc w:val="both"/>
        <w:rPr>
          <w:rFonts w:ascii="Arial" w:hAnsi="Arial" w:cs="Arial"/>
          <w:bCs/>
        </w:rPr>
      </w:pPr>
    </w:p>
    <w:p w14:paraId="4D17E0C0" w14:textId="78BC707E" w:rsidR="00C7688E" w:rsidRPr="00313546" w:rsidRDefault="00C7688E" w:rsidP="00C7688E">
      <w:pPr>
        <w:pStyle w:val="Akapitzlist"/>
        <w:spacing w:line="360" w:lineRule="auto"/>
        <w:ind w:left="426"/>
        <w:jc w:val="center"/>
        <w:rPr>
          <w:rFonts w:ascii="Arial" w:hAnsi="Arial" w:cs="Arial"/>
          <w:bCs/>
        </w:rPr>
      </w:pPr>
      <w:r w:rsidRPr="00313546">
        <w:rPr>
          <w:rFonts w:ascii="Arial" w:hAnsi="Arial" w:cs="Arial"/>
          <w:bCs/>
        </w:rPr>
        <w:t>§ 1</w:t>
      </w:r>
      <w:r w:rsidR="001E41BC">
        <w:rPr>
          <w:rFonts w:ascii="Arial" w:hAnsi="Arial" w:cs="Arial"/>
          <w:bCs/>
        </w:rPr>
        <w:t>9</w:t>
      </w:r>
    </w:p>
    <w:p w14:paraId="2815FC38" w14:textId="77777777" w:rsidR="00C7688E" w:rsidRPr="00313546" w:rsidRDefault="00C7688E" w:rsidP="00C7688E">
      <w:pPr>
        <w:pStyle w:val="Akapitzlist"/>
        <w:spacing w:line="360" w:lineRule="auto"/>
        <w:ind w:left="426"/>
        <w:jc w:val="center"/>
        <w:rPr>
          <w:rFonts w:ascii="Arial" w:hAnsi="Arial" w:cs="Arial"/>
        </w:rPr>
      </w:pPr>
      <w:r w:rsidRPr="00313546">
        <w:rPr>
          <w:rFonts w:ascii="Arial" w:hAnsi="Arial" w:cs="Arial"/>
        </w:rPr>
        <w:t>Postanowienia końcowe</w:t>
      </w:r>
    </w:p>
    <w:p w14:paraId="6E79BB58" w14:textId="77777777" w:rsidR="00C7688E" w:rsidRPr="00313546" w:rsidRDefault="00C7688E" w:rsidP="00D153DF">
      <w:pPr>
        <w:pStyle w:val="Akapitzlist"/>
        <w:numPr>
          <w:ilvl w:val="0"/>
          <w:numId w:val="42"/>
        </w:numPr>
        <w:spacing w:line="360" w:lineRule="auto"/>
        <w:jc w:val="both"/>
        <w:rPr>
          <w:rFonts w:ascii="Arial" w:hAnsi="Arial" w:cs="Arial"/>
        </w:rPr>
      </w:pPr>
      <w:r w:rsidRPr="00313546">
        <w:rPr>
          <w:rFonts w:ascii="Arial" w:hAnsi="Arial" w:cs="Arial"/>
        </w:rPr>
        <w:t>Ewentualne spory wynikłe z niniejszej Umowy rozstrzygane będą przez rzeczowo właściwy sąd dla siedziby Zamawiającego.</w:t>
      </w:r>
    </w:p>
    <w:p w14:paraId="4F15185A" w14:textId="77777777" w:rsidR="00C7688E" w:rsidRPr="00313546" w:rsidRDefault="00C7688E" w:rsidP="00D153DF">
      <w:pPr>
        <w:pStyle w:val="Akapitzlist"/>
        <w:numPr>
          <w:ilvl w:val="0"/>
          <w:numId w:val="42"/>
        </w:numPr>
        <w:spacing w:line="360" w:lineRule="auto"/>
        <w:jc w:val="both"/>
        <w:rPr>
          <w:rFonts w:ascii="Arial" w:hAnsi="Arial" w:cs="Arial"/>
        </w:rPr>
      </w:pPr>
      <w:r w:rsidRPr="00313546">
        <w:rPr>
          <w:rFonts w:ascii="Arial" w:hAnsi="Arial" w:cs="Arial"/>
        </w:rPr>
        <w:t xml:space="preserve">W przypadku zaistnienia pomiędzy Stronami sporu, wynikającego z umowy lub pozostającego w związku z umową, Strony zobowiązują się do podjęcia próby jego rozwiązania w drodze mediacji. Mediacja prowadzona będzie przez Mediatorów </w:t>
      </w:r>
      <w:r w:rsidRPr="00313546">
        <w:rPr>
          <w:rFonts w:ascii="Arial" w:hAnsi="Arial" w:cs="Arial"/>
        </w:rPr>
        <w:lastRenderedPageBreak/>
        <w:t>Stałych Sądu Polubownego przy Prokuratorii Generalnej Rzeczypospolitej Polskiej zgodnie z Regulaminem tego Sądu.</w:t>
      </w:r>
    </w:p>
    <w:p w14:paraId="7754186C" w14:textId="77777777" w:rsidR="00C7688E" w:rsidRPr="00313546" w:rsidRDefault="00C7688E" w:rsidP="00D153DF">
      <w:pPr>
        <w:pStyle w:val="Akapitzlist"/>
        <w:numPr>
          <w:ilvl w:val="0"/>
          <w:numId w:val="42"/>
        </w:numPr>
        <w:spacing w:line="360" w:lineRule="auto"/>
        <w:jc w:val="both"/>
        <w:rPr>
          <w:rFonts w:ascii="Arial" w:hAnsi="Arial" w:cs="Arial"/>
        </w:rPr>
      </w:pPr>
      <w:r w:rsidRPr="00313546">
        <w:rPr>
          <w:rFonts w:ascii="Arial" w:hAnsi="Arial" w:cs="Arial"/>
        </w:rPr>
        <w:t>W przypadku zaistnienia pomiędzy stronami sporu, wynikającego z umowy lub pozostającego w związku z umową, strony zobowiązują się do podjęcia próby jego rozwiązania w drodze koncyliacji. Koncyliacja będzie prowadzona przez Koncyliatorów Stałych Sądu Polubownego przy Prokuratorii Generalnej Rzeczypospolitej Polskiej zgodnie z Regulaminem tego Sądu.</w:t>
      </w:r>
    </w:p>
    <w:p w14:paraId="7039DE5E" w14:textId="77777777" w:rsidR="00C7688E" w:rsidRPr="00313546" w:rsidRDefault="00C7688E" w:rsidP="00D153DF">
      <w:pPr>
        <w:pStyle w:val="Akapitzlist"/>
        <w:numPr>
          <w:ilvl w:val="0"/>
          <w:numId w:val="42"/>
        </w:numPr>
        <w:spacing w:line="360" w:lineRule="auto"/>
        <w:jc w:val="both"/>
        <w:rPr>
          <w:rFonts w:ascii="Arial" w:hAnsi="Arial" w:cs="Arial"/>
        </w:rPr>
      </w:pPr>
      <w:r w:rsidRPr="00313546">
        <w:rPr>
          <w:rFonts w:ascii="Arial" w:hAnsi="Arial" w:cs="Arial"/>
        </w:rPr>
        <w:t xml:space="preserve">Zmiany Umowy wymagają zachowania formy pisemnej pod rygorem nieważności. </w:t>
      </w:r>
    </w:p>
    <w:p w14:paraId="7714B528" w14:textId="77777777" w:rsidR="00C7688E" w:rsidRPr="00313546" w:rsidRDefault="00C7688E" w:rsidP="00D153DF">
      <w:pPr>
        <w:pStyle w:val="Akapitzlist"/>
        <w:numPr>
          <w:ilvl w:val="0"/>
          <w:numId w:val="42"/>
        </w:numPr>
        <w:spacing w:line="360" w:lineRule="auto"/>
        <w:jc w:val="both"/>
        <w:rPr>
          <w:rFonts w:ascii="Arial" w:hAnsi="Arial" w:cs="Arial"/>
        </w:rPr>
      </w:pPr>
      <w:r w:rsidRPr="00313546">
        <w:rPr>
          <w:rFonts w:ascii="Arial" w:hAnsi="Arial" w:cs="Arial"/>
        </w:rPr>
        <w:t xml:space="preserve">Wykonawca może przenieść prawa wynikające z Umowy, w szczególności wierzytelność o zapłatę wynagrodzenia, na osobę trzecią wyłącznie po uzyskaniu pisemnej zgody Zamawiającego. </w:t>
      </w:r>
    </w:p>
    <w:p w14:paraId="7076A6DB" w14:textId="77777777" w:rsidR="00C7688E" w:rsidRPr="00313546" w:rsidRDefault="00C7688E" w:rsidP="00D153DF">
      <w:pPr>
        <w:pStyle w:val="Akapitzlist"/>
        <w:numPr>
          <w:ilvl w:val="0"/>
          <w:numId w:val="42"/>
        </w:numPr>
        <w:spacing w:line="360" w:lineRule="auto"/>
        <w:jc w:val="both"/>
        <w:rPr>
          <w:rFonts w:ascii="Arial" w:hAnsi="Arial" w:cs="Arial"/>
        </w:rPr>
      </w:pPr>
      <w:r w:rsidRPr="00313546">
        <w:rPr>
          <w:rFonts w:ascii="Arial" w:hAnsi="Arial" w:cs="Arial"/>
        </w:rPr>
        <w:t>W sprawach nieuregulowanych niniejszą umową stosuje się w szczególności przepisy:</w:t>
      </w:r>
    </w:p>
    <w:p w14:paraId="12EC0BFC" w14:textId="77777777" w:rsidR="00C7688E" w:rsidRPr="00313546" w:rsidRDefault="00C7688E" w:rsidP="00C7688E">
      <w:pPr>
        <w:spacing w:line="360" w:lineRule="auto"/>
        <w:ind w:left="709" w:hanging="709"/>
        <w:jc w:val="both"/>
        <w:rPr>
          <w:rFonts w:ascii="Arial" w:hAnsi="Arial" w:cs="Arial"/>
        </w:rPr>
      </w:pPr>
      <w:r w:rsidRPr="00313546">
        <w:rPr>
          <w:rFonts w:ascii="Arial" w:hAnsi="Arial" w:cs="Arial"/>
        </w:rPr>
        <w:t xml:space="preserve">       1) ustawy z dnia 11 września 2019 r. – Prawo zamówień publicznych </w:t>
      </w:r>
    </w:p>
    <w:p w14:paraId="04946FBC" w14:textId="77777777" w:rsidR="00C7688E" w:rsidRPr="00313546" w:rsidRDefault="00C7688E" w:rsidP="00C7688E">
      <w:pPr>
        <w:spacing w:line="360" w:lineRule="auto"/>
        <w:ind w:left="709" w:hanging="709"/>
        <w:jc w:val="both"/>
        <w:rPr>
          <w:rFonts w:ascii="Arial" w:hAnsi="Arial" w:cs="Arial"/>
        </w:rPr>
      </w:pPr>
      <w:r w:rsidRPr="00313546">
        <w:rPr>
          <w:rFonts w:ascii="Arial" w:hAnsi="Arial" w:cs="Arial"/>
        </w:rPr>
        <w:t xml:space="preserve">       2) ustawy z dnia 23 kwietnia 1964 r. Kodeks cywilny i akty prawne wydane na podstawie wyżej podanych ustaw, a także polskie normy, normy branżowe przenoszące europejskie normy zharmonizowane.</w:t>
      </w:r>
    </w:p>
    <w:p w14:paraId="4D8F20B7" w14:textId="77777777" w:rsidR="00C7688E" w:rsidRPr="00313546" w:rsidRDefault="00C7688E" w:rsidP="00D153DF">
      <w:pPr>
        <w:pStyle w:val="Akapitzlist"/>
        <w:numPr>
          <w:ilvl w:val="0"/>
          <w:numId w:val="42"/>
        </w:numPr>
        <w:spacing w:line="360" w:lineRule="auto"/>
        <w:jc w:val="both"/>
        <w:rPr>
          <w:rFonts w:ascii="Arial" w:hAnsi="Arial" w:cs="Arial"/>
          <w:color w:val="000000"/>
        </w:rPr>
      </w:pPr>
      <w:r w:rsidRPr="00313546">
        <w:rPr>
          <w:rFonts w:ascii="Arial" w:hAnsi="Arial" w:cs="Arial"/>
          <w:color w:val="000000"/>
        </w:rPr>
        <w:t>Do bezpośredniej współpracy w ramach wykonywania niniejszej umowy są upoważnione osoby:</w:t>
      </w:r>
    </w:p>
    <w:p w14:paraId="06E6E6C6" w14:textId="77777777" w:rsidR="00C7688E" w:rsidRPr="00313546" w:rsidRDefault="00C7688E" w:rsidP="00D153DF">
      <w:pPr>
        <w:pStyle w:val="Akapitzlist"/>
        <w:numPr>
          <w:ilvl w:val="0"/>
          <w:numId w:val="41"/>
        </w:numPr>
        <w:spacing w:line="360" w:lineRule="auto"/>
        <w:ind w:right="72"/>
        <w:jc w:val="both"/>
        <w:rPr>
          <w:rFonts w:ascii="Arial" w:hAnsi="Arial" w:cs="Arial"/>
          <w:color w:val="000000"/>
        </w:rPr>
      </w:pPr>
      <w:r w:rsidRPr="00313546">
        <w:rPr>
          <w:rFonts w:ascii="Arial" w:hAnsi="Arial" w:cs="Arial"/>
          <w:color w:val="000000"/>
        </w:rPr>
        <w:t xml:space="preserve">ze strony Zamawiającego: […] mail: </w:t>
      </w:r>
      <w:r w:rsidRPr="00313546">
        <w:rPr>
          <w:rFonts w:ascii="Arial" w:hAnsi="Arial" w:cs="Arial"/>
        </w:rPr>
        <w:t xml:space="preserve">[…]  </w:t>
      </w:r>
      <w:r w:rsidRPr="00313546">
        <w:rPr>
          <w:rFonts w:ascii="Arial" w:hAnsi="Arial" w:cs="Arial"/>
          <w:color w:val="000000"/>
        </w:rPr>
        <w:t xml:space="preserve">  </w:t>
      </w:r>
    </w:p>
    <w:p w14:paraId="632FE8AF" w14:textId="77777777" w:rsidR="00C7688E" w:rsidRPr="00313546" w:rsidRDefault="00C7688E" w:rsidP="00D153DF">
      <w:pPr>
        <w:pStyle w:val="Akapitzlist"/>
        <w:numPr>
          <w:ilvl w:val="0"/>
          <w:numId w:val="41"/>
        </w:numPr>
        <w:spacing w:line="360" w:lineRule="auto"/>
        <w:ind w:right="72"/>
        <w:jc w:val="both"/>
        <w:rPr>
          <w:rFonts w:ascii="Arial" w:hAnsi="Arial" w:cs="Arial"/>
          <w:color w:val="000000"/>
        </w:rPr>
      </w:pPr>
      <w:r w:rsidRPr="00313546">
        <w:rPr>
          <w:rFonts w:ascii="Arial" w:hAnsi="Arial" w:cs="Arial"/>
          <w:color w:val="000000"/>
        </w:rPr>
        <w:t xml:space="preserve">ze strony Wykonawcy: […]; e-mail: </w:t>
      </w:r>
      <w:r w:rsidRPr="00313546">
        <w:rPr>
          <w:rFonts w:ascii="Arial" w:hAnsi="Arial" w:cs="Arial"/>
        </w:rPr>
        <w:t>[…]</w:t>
      </w:r>
    </w:p>
    <w:p w14:paraId="1DFFAC6C" w14:textId="0122F2B6" w:rsidR="00C7688E" w:rsidRPr="001E41BC" w:rsidRDefault="00C7688E" w:rsidP="001E41BC">
      <w:pPr>
        <w:pStyle w:val="Akapitzlist"/>
        <w:numPr>
          <w:ilvl w:val="0"/>
          <w:numId w:val="42"/>
        </w:numPr>
        <w:spacing w:line="360" w:lineRule="auto"/>
        <w:ind w:right="72"/>
        <w:contextualSpacing/>
        <w:jc w:val="both"/>
        <w:rPr>
          <w:rFonts w:ascii="Arial" w:hAnsi="Arial" w:cs="Arial"/>
          <w:color w:val="000000"/>
        </w:rPr>
      </w:pPr>
      <w:r w:rsidRPr="00313546">
        <w:rPr>
          <w:rFonts w:ascii="Arial" w:hAnsi="Arial" w:cs="Arial"/>
          <w:color w:val="000000"/>
        </w:rPr>
        <w:t>Umowę sporządzono w dwóch  jednobrzmiących egzemplarzach, jeden dla Zamawiającego i jeden dla Wykonawcy.</w:t>
      </w:r>
    </w:p>
    <w:p w14:paraId="748661DB" w14:textId="77777777" w:rsidR="00C7688E" w:rsidRPr="00313546" w:rsidRDefault="00C7688E" w:rsidP="00C7688E">
      <w:pPr>
        <w:spacing w:line="360" w:lineRule="auto"/>
        <w:ind w:right="72"/>
        <w:jc w:val="both"/>
        <w:rPr>
          <w:rFonts w:ascii="Arial" w:hAnsi="Arial" w:cs="Arial"/>
          <w:color w:val="000000"/>
        </w:rPr>
      </w:pPr>
      <w:r w:rsidRPr="00313546">
        <w:rPr>
          <w:rFonts w:ascii="Arial" w:hAnsi="Arial" w:cs="Arial"/>
          <w:color w:val="000000"/>
        </w:rPr>
        <w:t>Załącznikami do umowy są:</w:t>
      </w:r>
    </w:p>
    <w:p w14:paraId="6264F85B" w14:textId="77777777" w:rsidR="00C7688E" w:rsidRPr="00313546" w:rsidRDefault="00C7688E" w:rsidP="00D153DF">
      <w:pPr>
        <w:numPr>
          <w:ilvl w:val="0"/>
          <w:numId w:val="40"/>
        </w:numPr>
        <w:tabs>
          <w:tab w:val="left" w:pos="851"/>
        </w:tabs>
        <w:spacing w:line="360" w:lineRule="auto"/>
        <w:ind w:left="851" w:hanging="425"/>
        <w:jc w:val="both"/>
        <w:rPr>
          <w:rFonts w:ascii="Arial" w:hAnsi="Arial" w:cs="Arial"/>
          <w:color w:val="000000"/>
        </w:rPr>
      </w:pPr>
      <w:r w:rsidRPr="00313546">
        <w:rPr>
          <w:rFonts w:ascii="Arial" w:hAnsi="Arial" w:cs="Arial"/>
          <w:color w:val="000000"/>
        </w:rPr>
        <w:t>Oferta Wykonawcy z dnia […]</w:t>
      </w:r>
    </w:p>
    <w:p w14:paraId="5698A72E" w14:textId="77777777" w:rsidR="00C7688E" w:rsidRPr="00313546" w:rsidRDefault="00C7688E" w:rsidP="00D153DF">
      <w:pPr>
        <w:numPr>
          <w:ilvl w:val="0"/>
          <w:numId w:val="40"/>
        </w:numPr>
        <w:tabs>
          <w:tab w:val="left" w:pos="851"/>
        </w:tabs>
        <w:spacing w:line="360" w:lineRule="auto"/>
        <w:ind w:left="851" w:hanging="425"/>
        <w:jc w:val="both"/>
        <w:rPr>
          <w:rFonts w:ascii="Arial" w:hAnsi="Arial" w:cs="Arial"/>
          <w:color w:val="000000"/>
        </w:rPr>
      </w:pPr>
      <w:r w:rsidRPr="00313546">
        <w:rPr>
          <w:rFonts w:ascii="Arial" w:hAnsi="Arial" w:cs="Arial"/>
          <w:color w:val="000000"/>
        </w:rPr>
        <w:t>Wzór protokołu odbioru wykonania przedmiotu zamówienia.</w:t>
      </w:r>
    </w:p>
    <w:p w14:paraId="2A4630C9" w14:textId="77777777" w:rsidR="00C7688E" w:rsidRPr="00313546" w:rsidRDefault="00C7688E" w:rsidP="00C7688E">
      <w:pPr>
        <w:tabs>
          <w:tab w:val="left" w:pos="851"/>
        </w:tabs>
        <w:spacing w:line="360" w:lineRule="auto"/>
        <w:jc w:val="both"/>
        <w:rPr>
          <w:rFonts w:ascii="Arial" w:hAnsi="Arial" w:cs="Arial"/>
          <w:color w:val="000000"/>
        </w:rPr>
      </w:pPr>
    </w:p>
    <w:p w14:paraId="27DBAE82" w14:textId="34C5E877" w:rsidR="00C7688E" w:rsidRPr="00313546" w:rsidRDefault="00C7688E" w:rsidP="001E41BC">
      <w:pPr>
        <w:tabs>
          <w:tab w:val="left" w:pos="851"/>
        </w:tabs>
        <w:spacing w:line="360" w:lineRule="auto"/>
        <w:ind w:left="57" w:right="57"/>
        <w:jc w:val="center"/>
        <w:rPr>
          <w:rFonts w:ascii="Arial" w:eastAsia="Calibri" w:hAnsi="Arial" w:cs="Arial"/>
          <w:b/>
          <w:color w:val="000000"/>
          <w:lang w:eastAsia="en-US"/>
        </w:rPr>
      </w:pPr>
      <w:r w:rsidRPr="00313546">
        <w:rPr>
          <w:rFonts w:ascii="Arial" w:eastAsia="Calibri" w:hAnsi="Arial" w:cs="Arial"/>
          <w:b/>
          <w:color w:val="000000"/>
          <w:lang w:eastAsia="en-US"/>
        </w:rPr>
        <w:t xml:space="preserve">WYKONAWCA                                                                               </w:t>
      </w:r>
      <w:r w:rsidRPr="00313546">
        <w:rPr>
          <w:rFonts w:ascii="Arial" w:eastAsia="Calibri" w:hAnsi="Arial" w:cs="Arial"/>
          <w:b/>
          <w:color w:val="000000"/>
          <w:lang w:eastAsia="en-US"/>
        </w:rPr>
        <w:tab/>
        <w:t xml:space="preserve">  ZAMAWIAJĄCY</w:t>
      </w:r>
    </w:p>
    <w:p w14:paraId="31C27B1B" w14:textId="1C18D9EF" w:rsidR="00C7688E" w:rsidRPr="00313546" w:rsidRDefault="00C7688E" w:rsidP="00313546">
      <w:pPr>
        <w:spacing w:line="360" w:lineRule="auto"/>
        <w:ind w:left="57" w:right="57"/>
        <w:rPr>
          <w:rFonts w:ascii="Arial" w:eastAsia="Calibri" w:hAnsi="Arial" w:cs="Arial"/>
          <w:lang w:eastAsia="en-US"/>
        </w:rPr>
      </w:pPr>
      <w:r w:rsidRPr="00313546">
        <w:rPr>
          <w:rFonts w:ascii="Arial" w:eastAsia="Calibri" w:hAnsi="Arial" w:cs="Arial"/>
          <w:lang w:eastAsia="en-US"/>
        </w:rPr>
        <w:t xml:space="preserve">____________________________ </w:t>
      </w:r>
      <w:r w:rsidRPr="00313546">
        <w:rPr>
          <w:rFonts w:ascii="Arial" w:eastAsia="Calibri" w:hAnsi="Arial" w:cs="Arial"/>
          <w:lang w:eastAsia="en-US"/>
        </w:rPr>
        <w:tab/>
      </w:r>
      <w:r w:rsidRPr="00313546">
        <w:rPr>
          <w:rFonts w:ascii="Arial" w:eastAsia="Calibri" w:hAnsi="Arial" w:cs="Arial"/>
          <w:lang w:eastAsia="en-US"/>
        </w:rPr>
        <w:tab/>
        <w:t>1) _________________________</w:t>
      </w:r>
    </w:p>
    <w:p w14:paraId="0CF99866" w14:textId="77777777" w:rsidR="00C7688E" w:rsidRPr="00313546" w:rsidRDefault="00C7688E" w:rsidP="00313546">
      <w:pPr>
        <w:spacing w:line="360" w:lineRule="auto"/>
        <w:ind w:left="4956" w:right="57"/>
        <w:rPr>
          <w:rFonts w:ascii="Arial" w:eastAsia="Calibri" w:hAnsi="Arial" w:cs="Arial"/>
          <w:lang w:eastAsia="en-US"/>
        </w:rPr>
      </w:pPr>
      <w:r w:rsidRPr="00313546">
        <w:rPr>
          <w:rFonts w:ascii="Arial" w:eastAsia="Calibri" w:hAnsi="Arial" w:cs="Arial"/>
          <w:lang w:eastAsia="en-US"/>
        </w:rPr>
        <w:t>2) _________________________</w:t>
      </w:r>
    </w:p>
    <w:p w14:paraId="29D27A96" w14:textId="4950FB6A" w:rsidR="00B45C11" w:rsidRPr="00B45C11" w:rsidRDefault="00B45C11" w:rsidP="00B45C11">
      <w:pPr>
        <w:spacing w:after="160" w:line="259" w:lineRule="auto"/>
        <w:jc w:val="right"/>
        <w:rPr>
          <w:rFonts w:ascii="Arial" w:eastAsia="Calibri" w:hAnsi="Arial" w:cs="Arial"/>
          <w:color w:val="000000" w:themeColor="text1"/>
          <w:lang w:eastAsia="en-US"/>
        </w:rPr>
      </w:pPr>
      <w:r w:rsidRPr="00B45C11">
        <w:rPr>
          <w:rFonts w:ascii="Arial" w:eastAsia="Calibri" w:hAnsi="Arial" w:cs="Arial"/>
          <w:bCs/>
          <w:color w:val="000000" w:themeColor="text1"/>
          <w:lang w:eastAsia="en-US"/>
        </w:rPr>
        <w:lastRenderedPageBreak/>
        <w:t xml:space="preserve">Załącznik nr […] do Umowy </w:t>
      </w:r>
    </w:p>
    <w:p w14:paraId="0AB587C4" w14:textId="77777777" w:rsidR="00B45C11" w:rsidRPr="00B45C11" w:rsidRDefault="00B45C11" w:rsidP="00B45C11">
      <w:pPr>
        <w:spacing w:after="160" w:line="259"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w:t>
      </w:r>
    </w:p>
    <w:p w14:paraId="71261150" w14:textId="77777777" w:rsidR="00B45C11" w:rsidRPr="00B45C11" w:rsidRDefault="00B45C11" w:rsidP="00B45C11">
      <w:pPr>
        <w:spacing w:after="160" w:line="259"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pieczęć Gwaranta</w:t>
      </w:r>
    </w:p>
    <w:p w14:paraId="5C732338"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b/>
          <w:bCs/>
          <w:color w:val="000000" w:themeColor="text1"/>
          <w:lang w:eastAsia="en-US"/>
        </w:rPr>
        <w:t>KARTA GWARANCYJNA</w:t>
      </w:r>
    </w:p>
    <w:p w14:paraId="481B109B" w14:textId="77777777" w:rsidR="00B45C11" w:rsidRPr="00B45C11" w:rsidRDefault="00B45C11" w:rsidP="00B45C11">
      <w:pPr>
        <w:spacing w:line="360" w:lineRule="auto"/>
        <w:rPr>
          <w:rFonts w:ascii="Arial" w:eastAsia="Calibri" w:hAnsi="Arial" w:cs="Arial"/>
          <w:color w:val="000000" w:themeColor="text1"/>
          <w:lang w:eastAsia="en-US"/>
        </w:rPr>
      </w:pPr>
    </w:p>
    <w:p w14:paraId="5158EE69" w14:textId="400CA194"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 xml:space="preserve">Gwarantem będącym Wykonawcą Umowy nr </w:t>
      </w:r>
      <w:r>
        <w:rPr>
          <w:rFonts w:ascii="Arial" w:eastAsia="Calibri" w:hAnsi="Arial" w:cs="Arial"/>
          <w:color w:val="000000" w:themeColor="text1"/>
          <w:lang w:eastAsia="en-US"/>
        </w:rPr>
        <w:t xml:space="preserve">[…] </w:t>
      </w:r>
    </w:p>
    <w:p w14:paraId="5BBF25C2" w14:textId="33A65DF0"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 xml:space="preserve">Jest: </w:t>
      </w:r>
      <w:r>
        <w:rPr>
          <w:rFonts w:ascii="Arial" w:eastAsia="Calibri" w:hAnsi="Arial" w:cs="Arial"/>
          <w:color w:val="000000" w:themeColor="text1"/>
          <w:lang w:eastAsia="en-US"/>
        </w:rPr>
        <w:t xml:space="preserve">[…] </w:t>
      </w:r>
    </w:p>
    <w:p w14:paraId="7A9CB84D" w14:textId="77777777" w:rsidR="00B45C11" w:rsidRDefault="00B45C11" w:rsidP="00B45C11">
      <w:pPr>
        <w:spacing w:line="360" w:lineRule="auto"/>
        <w:rPr>
          <w:rFonts w:ascii="Arial" w:eastAsia="Calibri" w:hAnsi="Arial" w:cs="Arial"/>
          <w:color w:val="000000" w:themeColor="text1"/>
          <w:lang w:eastAsia="en-US"/>
        </w:rPr>
      </w:pPr>
    </w:p>
    <w:p w14:paraId="01851D47" w14:textId="106E82CD"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Uprawnionym z tytułu gwarancji jest</w:t>
      </w:r>
    </w:p>
    <w:p w14:paraId="6AC0E25D" w14:textId="77777777"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 xml:space="preserve">Zamawiający: </w:t>
      </w:r>
    </w:p>
    <w:p w14:paraId="04B9051F" w14:textId="77777777"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Instytut Immunologii i Terapii Doświadczalnej Polskiej Akademii Nauk im. Ludwika Hirszfelda</w:t>
      </w:r>
    </w:p>
    <w:p w14:paraId="49063474" w14:textId="77777777"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ul. Rudolfa Weigla 12, 53-114 Wrocław</w:t>
      </w:r>
    </w:p>
    <w:p w14:paraId="0E1716D7" w14:textId="77777777" w:rsidR="00B45C11" w:rsidRPr="00B45C11" w:rsidRDefault="00B45C11" w:rsidP="00B45C11">
      <w:pPr>
        <w:spacing w:line="360" w:lineRule="auto"/>
        <w:rPr>
          <w:rFonts w:ascii="Arial" w:eastAsia="Calibri" w:hAnsi="Arial" w:cs="Arial"/>
          <w:color w:val="000000" w:themeColor="text1"/>
          <w:lang w:eastAsia="en-US"/>
        </w:rPr>
      </w:pPr>
    </w:p>
    <w:p w14:paraId="26D401A3" w14:textId="69576D43"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 xml:space="preserve">Wykonawca / Gwarant / oświadcza, że objęte niniejszą kartą gwarancyjną roboty budowlane zostały wykonane zgodnie z Umową, zasadami wiedzy technicznej i zgodnie z przepisami </w:t>
      </w:r>
      <w:proofErr w:type="spellStart"/>
      <w:r w:rsidRPr="00B45C11">
        <w:rPr>
          <w:rFonts w:ascii="Arial" w:eastAsia="Calibri" w:hAnsi="Arial" w:cs="Arial"/>
          <w:color w:val="000000" w:themeColor="text1"/>
          <w:lang w:eastAsia="en-US"/>
        </w:rPr>
        <w:t>techniczno</w:t>
      </w:r>
      <w:proofErr w:type="spellEnd"/>
      <w:r>
        <w:rPr>
          <w:rFonts w:ascii="Arial" w:eastAsia="Calibri" w:hAnsi="Arial" w:cs="Arial"/>
          <w:color w:val="000000" w:themeColor="text1"/>
          <w:lang w:eastAsia="en-US"/>
        </w:rPr>
        <w:t xml:space="preserve"> </w:t>
      </w:r>
      <w:r w:rsidRPr="00B45C11">
        <w:rPr>
          <w:rFonts w:ascii="Arial" w:eastAsia="Calibri" w:hAnsi="Arial" w:cs="Arial"/>
          <w:color w:val="000000" w:themeColor="text1"/>
          <w:lang w:eastAsia="en-US"/>
        </w:rPr>
        <w:t>- budowlanymi.</w:t>
      </w:r>
    </w:p>
    <w:p w14:paraId="2E4F814A" w14:textId="77777777" w:rsidR="00B45C11" w:rsidRPr="00B45C11" w:rsidRDefault="00B45C11" w:rsidP="00B45C11">
      <w:pPr>
        <w:spacing w:line="360" w:lineRule="auto"/>
        <w:jc w:val="center"/>
        <w:rPr>
          <w:rFonts w:ascii="Arial" w:eastAsia="Calibri" w:hAnsi="Arial" w:cs="Arial"/>
          <w:color w:val="000000" w:themeColor="text1"/>
          <w:lang w:eastAsia="en-US"/>
        </w:rPr>
      </w:pPr>
    </w:p>
    <w:p w14:paraId="3B1FBAC4"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 1</w:t>
      </w:r>
    </w:p>
    <w:p w14:paraId="4B4CC499"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Przedmiot i termin gwarancji</w:t>
      </w:r>
    </w:p>
    <w:p w14:paraId="5B1F01CA" w14:textId="187E68A0" w:rsidR="00B45C11" w:rsidRDefault="00B45C11" w:rsidP="00B45C11">
      <w:pPr>
        <w:pStyle w:val="Akapitzlist"/>
        <w:numPr>
          <w:ilvl w:val="0"/>
          <w:numId w:val="141"/>
        </w:num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Niniejsza gwarancja obejmuje całość przedmiotu umowy nr […]</w:t>
      </w:r>
    </w:p>
    <w:p w14:paraId="4F9484EA" w14:textId="4DBC0267" w:rsidR="00B45C11" w:rsidRDefault="00B45C11" w:rsidP="00B45C11">
      <w:pPr>
        <w:pStyle w:val="Akapitzlist"/>
        <w:numPr>
          <w:ilvl w:val="0"/>
          <w:numId w:val="141"/>
        </w:num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Gwarant odpowiada wobec Zamawiającego za cały przedmiot umowy.</w:t>
      </w:r>
    </w:p>
    <w:p w14:paraId="27EBCC5C" w14:textId="53A66650" w:rsidR="00B45C11" w:rsidRDefault="00B45C11" w:rsidP="00B45C11">
      <w:pPr>
        <w:pStyle w:val="Akapitzlist"/>
        <w:numPr>
          <w:ilvl w:val="0"/>
          <w:numId w:val="141"/>
        </w:num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Okres gwarancji jakości na zrealizowany przedmiot Umowy wynosi […] miesięcy.</w:t>
      </w:r>
    </w:p>
    <w:p w14:paraId="348F25F2" w14:textId="347FDA70" w:rsidR="00B45C11" w:rsidRPr="00B45C11" w:rsidRDefault="00B45C11" w:rsidP="00B45C11">
      <w:pPr>
        <w:pStyle w:val="Akapitzlist"/>
        <w:numPr>
          <w:ilvl w:val="0"/>
          <w:numId w:val="141"/>
        </w:num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Termin ten należy liczyć od dnia następnego po odbiorze robót stanowiących przedmiot Umowy</w:t>
      </w:r>
    </w:p>
    <w:p w14:paraId="72AF883B"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 2</w:t>
      </w:r>
    </w:p>
    <w:p w14:paraId="530A3F09"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Obowiązki i uprawnienia stron</w:t>
      </w:r>
    </w:p>
    <w:p w14:paraId="4B2122FF" w14:textId="463A79D2" w:rsidR="00B45C11" w:rsidRDefault="00B45C11" w:rsidP="00B45C11">
      <w:pPr>
        <w:pStyle w:val="Akapitzlist"/>
        <w:numPr>
          <w:ilvl w:val="0"/>
          <w:numId w:val="142"/>
        </w:numPr>
        <w:spacing w:line="360" w:lineRule="auto"/>
        <w:rPr>
          <w:rFonts w:ascii="Arial" w:eastAsia="Calibri" w:hAnsi="Arial" w:cs="Arial"/>
          <w:color w:val="000000" w:themeColor="text1"/>
          <w:lang w:eastAsia="en-US"/>
        </w:rPr>
      </w:pPr>
      <w:r>
        <w:rPr>
          <w:rFonts w:ascii="Arial" w:eastAsia="Calibri" w:hAnsi="Arial" w:cs="Arial"/>
          <w:color w:val="000000" w:themeColor="text1"/>
          <w:lang w:eastAsia="en-US"/>
        </w:rPr>
        <w:t xml:space="preserve">O </w:t>
      </w:r>
      <w:r w:rsidRPr="00B45C11">
        <w:rPr>
          <w:rFonts w:ascii="Arial" w:eastAsia="Calibri" w:hAnsi="Arial" w:cs="Arial"/>
          <w:color w:val="000000" w:themeColor="text1"/>
          <w:lang w:eastAsia="en-US"/>
        </w:rPr>
        <w:t>wystąpieniu wad Zamawiający powiadomi Wykonawcę /Gwaranta w formie pisemnej w terminie 3 dni od ujawnienia wad podając jej rodzaj.</w:t>
      </w:r>
    </w:p>
    <w:p w14:paraId="51486B99" w14:textId="07DA6C27" w:rsidR="00B45C11" w:rsidRDefault="00B45C11" w:rsidP="00B45C11">
      <w:pPr>
        <w:pStyle w:val="Akapitzlist"/>
        <w:numPr>
          <w:ilvl w:val="0"/>
          <w:numId w:val="142"/>
        </w:numPr>
        <w:spacing w:line="360" w:lineRule="auto"/>
        <w:jc w:val="both"/>
        <w:rPr>
          <w:rFonts w:ascii="Arial" w:eastAsia="Calibri" w:hAnsi="Arial" w:cs="Arial"/>
          <w:color w:val="000000" w:themeColor="text1"/>
          <w:lang w:eastAsia="en-US"/>
        </w:rPr>
      </w:pPr>
      <w:r w:rsidRPr="00B45C11">
        <w:rPr>
          <w:rFonts w:ascii="Arial" w:eastAsia="Calibri" w:hAnsi="Arial" w:cs="Arial"/>
          <w:color w:val="000000" w:themeColor="text1"/>
          <w:lang w:eastAsia="en-US"/>
        </w:rPr>
        <w:lastRenderedPageBreak/>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6254BA0D" w14:textId="2D4DCA6B" w:rsidR="00B45C11" w:rsidRDefault="00B45C11" w:rsidP="00B45C11">
      <w:pPr>
        <w:pStyle w:val="Akapitzlist"/>
        <w:numPr>
          <w:ilvl w:val="0"/>
          <w:numId w:val="142"/>
        </w:numPr>
        <w:spacing w:line="360" w:lineRule="auto"/>
        <w:jc w:val="both"/>
        <w:rPr>
          <w:rFonts w:ascii="Arial" w:eastAsia="Calibri" w:hAnsi="Arial" w:cs="Arial"/>
          <w:color w:val="000000" w:themeColor="text1"/>
          <w:lang w:eastAsia="en-US"/>
        </w:rPr>
      </w:pPr>
      <w:r w:rsidRPr="00B45C11">
        <w:rPr>
          <w:rFonts w:ascii="Arial" w:eastAsia="Calibri" w:hAnsi="Arial" w:cs="Arial"/>
          <w:color w:val="000000" w:themeColor="text1"/>
          <w:lang w:eastAsia="en-US"/>
        </w:rPr>
        <w:t>Po bezskutecznym upływie wyznaczonego przez Zamawiającego terminu, Zamawiający może zlecić usunięcie wad i szkód spowodowanych przez wady na koszt Wykonawcy innemu podmiotowi (</w:t>
      </w:r>
      <w:r w:rsidRPr="00B45C11">
        <w:rPr>
          <w:rFonts w:ascii="Arial" w:eastAsia="Calibri" w:hAnsi="Arial" w:cs="Arial"/>
          <w:color w:val="000000" w:themeColor="text1"/>
          <w:u w:val="single"/>
          <w:lang w:eastAsia="en-US"/>
        </w:rPr>
        <w:t>pokrywając powstałą należność w pierwszej kolejności z kwoty zabezpieczenia należytego wykonania umow</w:t>
      </w:r>
      <w:r w:rsidRPr="00B45C11">
        <w:rPr>
          <w:rFonts w:ascii="Arial" w:eastAsia="Calibri" w:hAnsi="Arial" w:cs="Arial"/>
          <w:color w:val="000000" w:themeColor="text1"/>
          <w:lang w:eastAsia="en-US"/>
        </w:rPr>
        <w:t>y). Niezależnie od tego Zamawiający może żądać od Wykonawcy /Gwaranta naprawienia szkody wynikłej ze zwłoki w przystąpieniu do usuwania wad.</w:t>
      </w:r>
    </w:p>
    <w:p w14:paraId="67726D05" w14:textId="3D1F22CB" w:rsidR="00B45C11" w:rsidRDefault="00B45C11" w:rsidP="00B45C11">
      <w:pPr>
        <w:pStyle w:val="Akapitzlist"/>
        <w:numPr>
          <w:ilvl w:val="0"/>
          <w:numId w:val="142"/>
        </w:numPr>
        <w:spacing w:line="360" w:lineRule="auto"/>
        <w:jc w:val="both"/>
        <w:rPr>
          <w:rFonts w:ascii="Arial" w:eastAsia="Calibri" w:hAnsi="Arial" w:cs="Arial"/>
          <w:color w:val="000000" w:themeColor="text1"/>
          <w:lang w:eastAsia="en-US"/>
        </w:rPr>
      </w:pPr>
      <w:r w:rsidRPr="00B45C11">
        <w:rPr>
          <w:rFonts w:ascii="Arial" w:eastAsia="Calibri" w:hAnsi="Arial" w:cs="Arial"/>
          <w:color w:val="000000" w:themeColor="text1"/>
          <w:lang w:eastAsia="en-US"/>
        </w:rPr>
        <w:t>Usunięcie wad uważa się za skuteczne z chwilą podpisania przez strony protokołu odbioru prac z usuwania wad.</w:t>
      </w:r>
    </w:p>
    <w:p w14:paraId="2BCD5307" w14:textId="2CD34199" w:rsidR="00B45C11" w:rsidRDefault="00B45C11" w:rsidP="00B45C11">
      <w:pPr>
        <w:pStyle w:val="Akapitzlist"/>
        <w:numPr>
          <w:ilvl w:val="0"/>
          <w:numId w:val="142"/>
        </w:numPr>
        <w:spacing w:line="360" w:lineRule="auto"/>
        <w:jc w:val="both"/>
        <w:rPr>
          <w:rFonts w:ascii="Arial" w:eastAsia="Calibri" w:hAnsi="Arial" w:cs="Arial"/>
          <w:color w:val="000000" w:themeColor="text1"/>
          <w:lang w:eastAsia="en-US"/>
        </w:rPr>
      </w:pPr>
      <w:r w:rsidRPr="00B45C11">
        <w:rPr>
          <w:rFonts w:ascii="Arial" w:eastAsia="Calibri" w:hAnsi="Arial" w:cs="Arial"/>
          <w:color w:val="000000" w:themeColor="text1"/>
          <w:lang w:eastAsia="en-US"/>
        </w:rPr>
        <w:t>Wykonawca jest odpowiedzialny za wszelkie szkody, które spowodował usuwaniem wad.</w:t>
      </w:r>
    </w:p>
    <w:p w14:paraId="7EF6F0D5" w14:textId="3D88CF47" w:rsidR="00B45C11" w:rsidRPr="00B45C11" w:rsidRDefault="00B45C11" w:rsidP="00B45C11">
      <w:pPr>
        <w:pStyle w:val="Akapitzlist"/>
        <w:numPr>
          <w:ilvl w:val="0"/>
          <w:numId w:val="142"/>
        </w:numPr>
        <w:spacing w:line="360" w:lineRule="auto"/>
        <w:jc w:val="both"/>
        <w:rPr>
          <w:rFonts w:ascii="Arial" w:eastAsia="Calibri" w:hAnsi="Arial" w:cs="Arial"/>
          <w:color w:val="000000" w:themeColor="text1"/>
          <w:lang w:eastAsia="en-US"/>
        </w:rPr>
      </w:pPr>
      <w:r w:rsidRPr="00B45C11">
        <w:rPr>
          <w:rFonts w:ascii="Arial" w:eastAsia="Calibri" w:hAnsi="Arial" w:cs="Arial"/>
          <w:color w:val="000000" w:themeColor="text1"/>
          <w:lang w:eastAsia="en-US"/>
        </w:rPr>
        <w:t>W przypadku przeniesienia własności obiektu w okresie trwania gwarancji na osobę trzecią uprawnienia wynikające z gwarancji jakości przechodzą na nabywcę.</w:t>
      </w:r>
    </w:p>
    <w:p w14:paraId="62820B8B" w14:textId="77777777" w:rsidR="00B45C11" w:rsidRPr="00B45C11" w:rsidRDefault="00B45C11" w:rsidP="00B45C11">
      <w:pPr>
        <w:spacing w:line="360" w:lineRule="auto"/>
        <w:jc w:val="center"/>
        <w:rPr>
          <w:rFonts w:ascii="Arial" w:eastAsia="Calibri" w:hAnsi="Arial" w:cs="Arial"/>
          <w:color w:val="000000" w:themeColor="text1"/>
          <w:lang w:eastAsia="en-US"/>
        </w:rPr>
      </w:pPr>
    </w:p>
    <w:p w14:paraId="3201D08D"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 3</w:t>
      </w:r>
    </w:p>
    <w:p w14:paraId="0AAA9122"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Inne warunki gwarancji</w:t>
      </w:r>
    </w:p>
    <w:p w14:paraId="4C8E8C02" w14:textId="010716CD" w:rsidR="00B45C11" w:rsidRDefault="00B45C11" w:rsidP="00F04AB0">
      <w:pPr>
        <w:pStyle w:val="Akapitzlist"/>
        <w:numPr>
          <w:ilvl w:val="0"/>
          <w:numId w:val="143"/>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Nie podlegają gwarancji wady powstałe na skutek siły wyższej, szkód wynikłych z winy Zamawiającego (w tym Użytkownika), a szczególnie użytkowania obiektu w sposób niezgodny z instrukcją lub zasadami eksploatacji i użytkowania, szkód wynikłych ze zwłoki w zgłoszeniu wady Wykonawcy.</w:t>
      </w:r>
    </w:p>
    <w:p w14:paraId="139E0D95" w14:textId="01DF0349" w:rsidR="00B45C11" w:rsidRDefault="00B45C11" w:rsidP="00B45C11">
      <w:pPr>
        <w:pStyle w:val="Akapitzlist"/>
        <w:numPr>
          <w:ilvl w:val="0"/>
          <w:numId w:val="143"/>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Okres gwarancji biegnie od nowa w przypadku wymiany elementu na nowy, wolny od wad, a także w przypadku dokonania istotnych napraw elementu.</w:t>
      </w:r>
    </w:p>
    <w:p w14:paraId="317BD357" w14:textId="3484DFD4" w:rsidR="00B45C11" w:rsidRDefault="00B45C11" w:rsidP="00B45C11">
      <w:pPr>
        <w:pStyle w:val="Akapitzlist"/>
        <w:numPr>
          <w:ilvl w:val="0"/>
          <w:numId w:val="143"/>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lastRenderedPageBreak/>
        <w:t>Gwarancja wygasa automatycznie na te elementy, które użytkownik/ Inwestor poddał remontowi lub wymianie z przyczyn, za które nie ponosi odpowiedzialności Wykonawca w ramach niniejszej gwarancji.</w:t>
      </w:r>
    </w:p>
    <w:p w14:paraId="76676BA5" w14:textId="7B52EA37" w:rsidR="00B45C11" w:rsidRDefault="00B45C11" w:rsidP="00B45C11">
      <w:pPr>
        <w:pStyle w:val="Akapitzlist"/>
        <w:numPr>
          <w:ilvl w:val="0"/>
          <w:numId w:val="143"/>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 xml:space="preserve">W przypadku zaistnienia okoliczności zakwestionowania przez podmioty zewnętrzne jakiegokolwiek elementu składowego dokumentacji powykonawczej, Gwarant zobowiązuje się do usunięcia wad w terminie wskazanym w piśmie podmiotów, o których mowa w zd. powyżej.  </w:t>
      </w:r>
    </w:p>
    <w:p w14:paraId="78999E3C" w14:textId="0C2091B4" w:rsidR="00B45C11" w:rsidRPr="00F04AB0" w:rsidRDefault="00B45C11" w:rsidP="00B45C11">
      <w:pPr>
        <w:pStyle w:val="Akapitzlist"/>
        <w:numPr>
          <w:ilvl w:val="0"/>
          <w:numId w:val="143"/>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W przypadku braku usunięcia wad, po bezskutecznym upływie terminów, o których mowa w pkt 4 Zamawiający może skorzystać z wykonania zastępczego na koszt Gwaranta (pokrywając powstałą należność w pierwszej kolejności z kwoty zabezpieczenia należytego wykonania umowy). Niezależnie od tego Zamawiający może żądać od Wykonawcy /Gwaranta naprawienia szkody wynikłej ze zwłoki w przystąpieniu do usuwania wad.</w:t>
      </w:r>
    </w:p>
    <w:p w14:paraId="32D01C70"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 4</w:t>
      </w:r>
    </w:p>
    <w:p w14:paraId="74DFB8DF"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Przeglądy serwisowe, gwarancyjne</w:t>
      </w:r>
    </w:p>
    <w:p w14:paraId="45C42817" w14:textId="14DFB668" w:rsidR="00B45C11" w:rsidRDefault="00B45C11" w:rsidP="00F04AB0">
      <w:pPr>
        <w:pStyle w:val="Akapitzlist"/>
        <w:numPr>
          <w:ilvl w:val="0"/>
          <w:numId w:val="144"/>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Komisyjne przeglądy gwarancyjne odbywać się będą co 12 miesięcy w okresie obowiązywania niniejszej gwarancji</w:t>
      </w:r>
      <w:r w:rsidR="00F04AB0">
        <w:rPr>
          <w:rFonts w:ascii="Arial" w:eastAsia="Calibri" w:hAnsi="Arial" w:cs="Arial"/>
          <w:color w:val="000000" w:themeColor="text1"/>
          <w:lang w:eastAsia="en-US"/>
        </w:rPr>
        <w:t>.</w:t>
      </w:r>
    </w:p>
    <w:p w14:paraId="1142D58C" w14:textId="588BF81A" w:rsidR="00B45C11" w:rsidRDefault="00B45C11" w:rsidP="00B45C11">
      <w:pPr>
        <w:pStyle w:val="Akapitzlist"/>
        <w:numPr>
          <w:ilvl w:val="0"/>
          <w:numId w:val="144"/>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Datę godzinę i miejsce dokonania przeglądu gwarancyjnego wyznacza Zamawiający, zawiadamiając o nim Gwaranta na piśmie z co najmniej 7- dniowym wyprzedzeniem.</w:t>
      </w:r>
    </w:p>
    <w:p w14:paraId="4C071182" w14:textId="022E28F9" w:rsidR="00B45C11" w:rsidRDefault="00B45C11" w:rsidP="00B45C11">
      <w:pPr>
        <w:pStyle w:val="Akapitzlist"/>
        <w:numPr>
          <w:ilvl w:val="0"/>
          <w:numId w:val="144"/>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W skład komisji przeglądowej będą wchodziły, co najmniej 2 osoby wyznaczone przez Zamawiającego oraz co najmniej 2 osoby wyznaczone przez Gwaranta.</w:t>
      </w:r>
    </w:p>
    <w:p w14:paraId="4637842A" w14:textId="34C2A725" w:rsidR="00B45C11" w:rsidRDefault="00B45C11" w:rsidP="00B45C11">
      <w:pPr>
        <w:pStyle w:val="Akapitzlist"/>
        <w:numPr>
          <w:ilvl w:val="0"/>
          <w:numId w:val="144"/>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5AD6143A" w14:textId="34787E94" w:rsidR="00B45C11" w:rsidRDefault="00B45C11" w:rsidP="00B45C11">
      <w:pPr>
        <w:pStyle w:val="Akapitzlist"/>
        <w:numPr>
          <w:ilvl w:val="0"/>
          <w:numId w:val="144"/>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 xml:space="preserve">Z każdego przeglądu gwarancyjnego sporządzany będzie Protokół Przeglądu Gwarancyjnego, w dwóch egzemplarzach, po jednym dla Zamawiającego i Gwaranta. W przypadku nieobecności przedstawiciela Gwaranta, Zamawiający </w:t>
      </w:r>
      <w:r w:rsidRPr="00F04AB0">
        <w:rPr>
          <w:rFonts w:ascii="Arial" w:eastAsia="Calibri" w:hAnsi="Arial" w:cs="Arial"/>
          <w:color w:val="000000" w:themeColor="text1"/>
          <w:lang w:eastAsia="en-US"/>
        </w:rPr>
        <w:lastRenderedPageBreak/>
        <w:t>obowiązany jest niezwłocznie przesłać Gwarantowi jeden egzemplarz Protokołu Przeglądu.</w:t>
      </w:r>
    </w:p>
    <w:p w14:paraId="61D2CE29" w14:textId="37A35119" w:rsidR="00B45C11" w:rsidRDefault="00B45C11" w:rsidP="00B45C11">
      <w:pPr>
        <w:pStyle w:val="Akapitzlist"/>
        <w:numPr>
          <w:ilvl w:val="0"/>
          <w:numId w:val="144"/>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 xml:space="preserve">W ramach wynagrodzenia ryczałtowego Wykonawca przeprowadzi przeglądy techniczne (serwisowe) dla urządzeń zgodnie z zestawieniem stanowiącym Załącznik nr </w:t>
      </w:r>
      <w:r w:rsidR="00F04AB0">
        <w:rPr>
          <w:rFonts w:ascii="Arial" w:eastAsia="Calibri" w:hAnsi="Arial" w:cs="Arial"/>
          <w:color w:val="000000" w:themeColor="text1"/>
          <w:lang w:eastAsia="en-US"/>
        </w:rPr>
        <w:t>[…]</w:t>
      </w:r>
      <w:r w:rsidRPr="00F04AB0">
        <w:rPr>
          <w:rFonts w:ascii="Arial" w:eastAsia="Calibri" w:hAnsi="Arial" w:cs="Arial"/>
          <w:color w:val="000000" w:themeColor="text1"/>
          <w:lang w:eastAsia="en-US"/>
        </w:rPr>
        <w:t xml:space="preserve"> do niniejszej karty gwarancyjnej. </w:t>
      </w:r>
    </w:p>
    <w:p w14:paraId="6F3BD39B" w14:textId="2A15276C" w:rsidR="00B45C11" w:rsidRDefault="00B45C11" w:rsidP="00B45C11">
      <w:pPr>
        <w:pStyle w:val="Akapitzlist"/>
        <w:numPr>
          <w:ilvl w:val="0"/>
          <w:numId w:val="144"/>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 xml:space="preserve">Odpowiedzialność za dotrzymanie terminów przeglądów serwisowych o których mowa w pkt. 5 spoczywa na Gwarancie/Wykonawcy. </w:t>
      </w:r>
    </w:p>
    <w:p w14:paraId="6531E3E8" w14:textId="75EA316E" w:rsidR="00B45C11" w:rsidRDefault="00B45C11" w:rsidP="00B45C11">
      <w:pPr>
        <w:pStyle w:val="Akapitzlist"/>
        <w:numPr>
          <w:ilvl w:val="0"/>
          <w:numId w:val="144"/>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 xml:space="preserve">Gwarancja wynikająca z karty gwarancyjnej producenta nie zwalnia Wykonawcy/Gwaranta z odpowiedzialności wynikającej z udzielonej przez niego gwarancji na zrealizowany przedmiot Umowy na okres </w:t>
      </w:r>
      <w:r w:rsidR="00F04AB0">
        <w:rPr>
          <w:rFonts w:ascii="Arial" w:eastAsia="Calibri" w:hAnsi="Arial" w:cs="Arial"/>
          <w:color w:val="000000" w:themeColor="text1"/>
          <w:lang w:eastAsia="en-US"/>
        </w:rPr>
        <w:t>[…]</w:t>
      </w:r>
      <w:r w:rsidRPr="00F04AB0">
        <w:rPr>
          <w:rFonts w:ascii="Arial" w:eastAsia="Calibri" w:hAnsi="Arial" w:cs="Arial"/>
          <w:color w:val="000000" w:themeColor="text1"/>
          <w:lang w:eastAsia="en-US"/>
        </w:rPr>
        <w:t xml:space="preserve"> miesięcy.</w:t>
      </w:r>
    </w:p>
    <w:p w14:paraId="03EA97FE" w14:textId="77777777" w:rsidR="00F04AB0" w:rsidRPr="00F04AB0" w:rsidRDefault="00F04AB0" w:rsidP="00F04AB0">
      <w:pPr>
        <w:pStyle w:val="Akapitzlist"/>
        <w:spacing w:line="360" w:lineRule="auto"/>
        <w:ind w:left="360"/>
        <w:jc w:val="both"/>
        <w:rPr>
          <w:rFonts w:ascii="Arial" w:eastAsia="Calibri" w:hAnsi="Arial" w:cs="Arial"/>
          <w:color w:val="000000" w:themeColor="text1"/>
          <w:lang w:eastAsia="en-US"/>
        </w:rPr>
      </w:pPr>
    </w:p>
    <w:p w14:paraId="46012C33" w14:textId="77777777" w:rsidR="00B45C11" w:rsidRPr="00B45C11" w:rsidRDefault="00B45C11" w:rsidP="00B45C11">
      <w:pPr>
        <w:spacing w:line="360" w:lineRule="auto"/>
        <w:ind w:left="4248"/>
        <w:jc w:val="both"/>
        <w:rPr>
          <w:rFonts w:ascii="Arial" w:eastAsia="Calibri" w:hAnsi="Arial" w:cs="Arial"/>
          <w:color w:val="000000" w:themeColor="text1"/>
          <w:lang w:eastAsia="en-US"/>
        </w:rPr>
      </w:pPr>
      <w:r w:rsidRPr="00B45C11">
        <w:rPr>
          <w:rFonts w:ascii="Arial" w:eastAsia="Calibri" w:hAnsi="Arial" w:cs="Arial"/>
          <w:color w:val="000000" w:themeColor="text1"/>
          <w:lang w:eastAsia="en-US"/>
        </w:rPr>
        <w:t>§ 5</w:t>
      </w:r>
    </w:p>
    <w:p w14:paraId="3609701A"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Komunikacja</w:t>
      </w:r>
    </w:p>
    <w:p w14:paraId="231E6B8A" w14:textId="7CCDDE60" w:rsidR="00B45C11" w:rsidRPr="00F04AB0" w:rsidRDefault="00B45C11" w:rsidP="00F04AB0">
      <w:pPr>
        <w:pStyle w:val="Akapitzlist"/>
        <w:numPr>
          <w:ilvl w:val="0"/>
          <w:numId w:val="145"/>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Wszelka komunikacja pomiędzy stronami wymaga potwierdzenia w formie pisemnej. O każdej wadzie osoba wyznaczona przez Zamawiającego powiadamia telefonicznie przedstawiciela gwaranta, a następnie potwierdza zgłoszenie e-mailem na wskazane numery telefonów i adresy. Kopia potwierdzenia zgłoszenia przesyłana jest również e-mailem do Zamawiającego.</w:t>
      </w:r>
    </w:p>
    <w:p w14:paraId="35BBF94E" w14:textId="075802ED" w:rsidR="00F04AB0" w:rsidRPr="00F04AB0" w:rsidRDefault="00B45C11" w:rsidP="00F04AB0">
      <w:pPr>
        <w:pStyle w:val="Akapitzlist"/>
        <w:numPr>
          <w:ilvl w:val="0"/>
          <w:numId w:val="145"/>
        </w:numPr>
        <w:spacing w:line="360" w:lineRule="auto"/>
        <w:jc w:val="both"/>
        <w:rPr>
          <w:rStyle w:val="Hipercze"/>
          <w:rFonts w:ascii="Arial" w:hAnsi="Arial" w:cs="Arial"/>
        </w:rPr>
      </w:pPr>
      <w:r w:rsidRPr="00F04AB0">
        <w:rPr>
          <w:rFonts w:ascii="Arial" w:eastAsia="Calibri" w:hAnsi="Arial" w:cs="Arial"/>
          <w:color w:val="000000" w:themeColor="text1"/>
          <w:lang w:eastAsia="en-US"/>
        </w:rPr>
        <w:t xml:space="preserve">Pisma skierowane do Gwaranta należy wysyłać na adres: </w:t>
      </w:r>
      <w:hyperlink r:id="rId22" w:history="1">
        <w:r w:rsidR="00F04AB0" w:rsidRPr="00F04AB0">
          <w:rPr>
            <w:rStyle w:val="Hipercze"/>
            <w:rFonts w:ascii="Arial" w:hAnsi="Arial" w:cs="Arial"/>
          </w:rPr>
          <w:t>[…]</w:t>
        </w:r>
      </w:hyperlink>
    </w:p>
    <w:p w14:paraId="4B9923A8" w14:textId="078F4602" w:rsidR="00B45C11" w:rsidRDefault="00B45C11" w:rsidP="00B45C11">
      <w:pPr>
        <w:pStyle w:val="Akapitzlist"/>
        <w:numPr>
          <w:ilvl w:val="0"/>
          <w:numId w:val="145"/>
        </w:numPr>
        <w:spacing w:line="360" w:lineRule="auto"/>
        <w:jc w:val="both"/>
        <w:rPr>
          <w:rFonts w:ascii="Arial" w:eastAsia="Calibri" w:hAnsi="Arial" w:cs="Arial"/>
          <w:color w:val="000000" w:themeColor="text1"/>
          <w:lang w:eastAsia="en-US"/>
        </w:rPr>
      </w:pPr>
      <w:r w:rsidRPr="00F04AB0">
        <w:rPr>
          <w:rFonts w:ascii="Arial" w:hAnsi="Arial" w:cs="Arial"/>
        </w:rPr>
        <w:t xml:space="preserve"> </w:t>
      </w:r>
      <w:r w:rsidRPr="00F04AB0">
        <w:rPr>
          <w:rFonts w:ascii="Arial" w:eastAsia="Calibri" w:hAnsi="Arial" w:cs="Arial"/>
          <w:color w:val="000000" w:themeColor="text1"/>
          <w:lang w:eastAsia="en-US"/>
        </w:rPr>
        <w:t xml:space="preserve">Pisma skierowane do Zamawiającego należy wysyłać na adres: </w:t>
      </w:r>
      <w:hyperlink r:id="rId23" w:history="1">
        <w:r w:rsidRPr="00F04AB0">
          <w:rPr>
            <w:rStyle w:val="Hipercze"/>
            <w:rFonts w:ascii="Arial" w:eastAsia="Calibri" w:hAnsi="Arial" w:cs="Arial"/>
            <w:lang w:eastAsia="en-US"/>
          </w:rPr>
          <w:t>secretary@hirszfeld.pl</w:t>
        </w:r>
      </w:hyperlink>
      <w:r w:rsidRPr="00F04AB0">
        <w:rPr>
          <w:rFonts w:ascii="Arial" w:eastAsia="Calibri" w:hAnsi="Arial" w:cs="Arial"/>
          <w:color w:val="000000" w:themeColor="text1"/>
          <w:lang w:eastAsia="en-US"/>
        </w:rPr>
        <w:t xml:space="preserve"> ;</w:t>
      </w:r>
    </w:p>
    <w:p w14:paraId="4CF9C5E3" w14:textId="3BA52BE3" w:rsidR="00B45C11" w:rsidRPr="00F04AB0" w:rsidRDefault="00B45C11" w:rsidP="00B45C11">
      <w:pPr>
        <w:pStyle w:val="Akapitzlist"/>
        <w:numPr>
          <w:ilvl w:val="0"/>
          <w:numId w:val="145"/>
        </w:numPr>
        <w:spacing w:line="360" w:lineRule="auto"/>
        <w:jc w:val="both"/>
        <w:rPr>
          <w:rFonts w:ascii="Arial" w:eastAsia="Calibri" w:hAnsi="Arial" w:cs="Arial"/>
          <w:color w:val="000000" w:themeColor="text1"/>
          <w:lang w:eastAsia="en-US"/>
        </w:rPr>
      </w:pPr>
      <w:r w:rsidRPr="00F04AB0">
        <w:rPr>
          <w:rFonts w:ascii="Arial" w:eastAsia="Calibri" w:hAnsi="Arial" w:cs="Arial"/>
          <w:color w:val="000000" w:themeColor="text1"/>
          <w:lang w:eastAsia="en-US"/>
        </w:rPr>
        <w:t>O zmianach danych teleadresowych strony obowiązane informować się niezwłocznie, nie później niż 7 dni od chwili zaistnienia zmian, pod rygorem uznania wysyłania korespondencji pod ostatnio znany adres za skutecznie doręczoną.</w:t>
      </w:r>
    </w:p>
    <w:p w14:paraId="252977D9" w14:textId="77777777" w:rsidR="00B45C11" w:rsidRPr="00B45C11" w:rsidRDefault="00B45C11" w:rsidP="00B45C11">
      <w:pPr>
        <w:spacing w:line="360" w:lineRule="auto"/>
        <w:jc w:val="center"/>
        <w:rPr>
          <w:rFonts w:ascii="Arial" w:eastAsia="Calibri" w:hAnsi="Arial" w:cs="Arial"/>
          <w:color w:val="000000" w:themeColor="text1"/>
          <w:lang w:eastAsia="en-US"/>
        </w:rPr>
      </w:pPr>
    </w:p>
    <w:p w14:paraId="42E78644"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 6</w:t>
      </w:r>
    </w:p>
    <w:p w14:paraId="4716AEA7" w14:textId="77777777" w:rsidR="00B45C11" w:rsidRPr="00B45C11" w:rsidRDefault="00B45C11" w:rsidP="00B45C11">
      <w:pPr>
        <w:spacing w:line="360" w:lineRule="auto"/>
        <w:jc w:val="center"/>
        <w:rPr>
          <w:rFonts w:ascii="Arial" w:eastAsia="Calibri" w:hAnsi="Arial" w:cs="Arial"/>
          <w:color w:val="000000" w:themeColor="text1"/>
          <w:lang w:eastAsia="en-US"/>
        </w:rPr>
      </w:pPr>
      <w:r w:rsidRPr="00B45C11">
        <w:rPr>
          <w:rFonts w:ascii="Arial" w:eastAsia="Calibri" w:hAnsi="Arial" w:cs="Arial"/>
          <w:color w:val="000000" w:themeColor="text1"/>
          <w:lang w:eastAsia="en-US"/>
        </w:rPr>
        <w:t>Postanowienia końcowe</w:t>
      </w:r>
    </w:p>
    <w:p w14:paraId="4C370F3D" w14:textId="7650E261" w:rsidR="00B45C11" w:rsidRDefault="00B45C11" w:rsidP="00F04AB0">
      <w:pPr>
        <w:pStyle w:val="Akapitzlist"/>
        <w:numPr>
          <w:ilvl w:val="0"/>
          <w:numId w:val="146"/>
        </w:numPr>
        <w:spacing w:line="360" w:lineRule="auto"/>
        <w:rPr>
          <w:rFonts w:ascii="Arial" w:eastAsia="Calibri" w:hAnsi="Arial" w:cs="Arial"/>
          <w:color w:val="000000" w:themeColor="text1"/>
          <w:lang w:eastAsia="en-US"/>
        </w:rPr>
      </w:pPr>
      <w:r w:rsidRPr="00F04AB0">
        <w:rPr>
          <w:rFonts w:ascii="Arial" w:eastAsia="Calibri" w:hAnsi="Arial" w:cs="Arial"/>
          <w:color w:val="000000" w:themeColor="text1"/>
          <w:lang w:eastAsia="en-US"/>
        </w:rPr>
        <w:t>W sprawach nieuregulowanych zastosowanie mają przepisy Prawa polskiego, w szczególności Kodeksu cywilnego.</w:t>
      </w:r>
    </w:p>
    <w:p w14:paraId="77507771" w14:textId="3DEC5B9F" w:rsidR="00B45C11" w:rsidRDefault="00B45C11" w:rsidP="00B45C11">
      <w:pPr>
        <w:pStyle w:val="Akapitzlist"/>
        <w:numPr>
          <w:ilvl w:val="0"/>
          <w:numId w:val="146"/>
        </w:numPr>
        <w:spacing w:line="360" w:lineRule="auto"/>
        <w:rPr>
          <w:rFonts w:ascii="Arial" w:eastAsia="Calibri" w:hAnsi="Arial" w:cs="Arial"/>
          <w:color w:val="000000" w:themeColor="text1"/>
          <w:lang w:eastAsia="en-US"/>
        </w:rPr>
      </w:pPr>
      <w:r w:rsidRPr="00F04AB0">
        <w:rPr>
          <w:rFonts w:ascii="Arial" w:eastAsia="Calibri" w:hAnsi="Arial" w:cs="Arial"/>
          <w:color w:val="000000" w:themeColor="text1"/>
          <w:lang w:eastAsia="en-US"/>
        </w:rPr>
        <w:lastRenderedPageBreak/>
        <w:t>Wszelkie zmiany niniejszej Karty Gwarancyjnej wymagają formy pisemnej pod rygorem nieważności.</w:t>
      </w:r>
    </w:p>
    <w:p w14:paraId="6503138C" w14:textId="7B015CB5" w:rsidR="00B45C11" w:rsidRPr="00F04AB0" w:rsidRDefault="00B45C11" w:rsidP="00B45C11">
      <w:pPr>
        <w:pStyle w:val="Akapitzlist"/>
        <w:numPr>
          <w:ilvl w:val="0"/>
          <w:numId w:val="146"/>
        </w:numPr>
        <w:spacing w:line="360" w:lineRule="auto"/>
        <w:rPr>
          <w:rFonts w:ascii="Arial" w:eastAsia="Calibri" w:hAnsi="Arial" w:cs="Arial"/>
          <w:color w:val="000000" w:themeColor="text1"/>
          <w:lang w:eastAsia="en-US"/>
        </w:rPr>
      </w:pPr>
      <w:r w:rsidRPr="00F04AB0">
        <w:rPr>
          <w:rFonts w:ascii="Arial" w:eastAsia="Calibri" w:hAnsi="Arial" w:cs="Arial"/>
          <w:color w:val="000000" w:themeColor="text1"/>
          <w:lang w:eastAsia="en-US"/>
        </w:rPr>
        <w:t>Integralną część karty gwarancyjnej stanowi:</w:t>
      </w:r>
    </w:p>
    <w:p w14:paraId="4211D879" w14:textId="77777777"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 Instrukcja Eksploatacji i Użytkowania obiektu</w:t>
      </w:r>
    </w:p>
    <w:p w14:paraId="41AA620A" w14:textId="77777777"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 zestawienie serwisów urządzeń</w:t>
      </w:r>
    </w:p>
    <w:p w14:paraId="407FE96F" w14:textId="77777777" w:rsidR="00B45C11" w:rsidRPr="00B45C11" w:rsidRDefault="00B45C11" w:rsidP="00B45C11">
      <w:pPr>
        <w:spacing w:line="360" w:lineRule="auto"/>
        <w:rPr>
          <w:rFonts w:ascii="Arial" w:eastAsia="Calibri" w:hAnsi="Arial" w:cs="Arial"/>
          <w:color w:val="000000" w:themeColor="text1"/>
          <w:lang w:eastAsia="en-US"/>
        </w:rPr>
      </w:pPr>
      <w:r w:rsidRPr="00B45C11">
        <w:rPr>
          <w:rFonts w:ascii="Arial" w:eastAsia="Calibri" w:hAnsi="Arial" w:cs="Arial"/>
          <w:color w:val="000000" w:themeColor="text1"/>
          <w:lang w:eastAsia="en-US"/>
        </w:rPr>
        <w:t>- ……………………………………………..</w:t>
      </w:r>
    </w:p>
    <w:p w14:paraId="062B0BF6" w14:textId="77777777" w:rsidR="00B45C11" w:rsidRPr="00B45C11" w:rsidRDefault="00B45C11" w:rsidP="00B45C11">
      <w:pPr>
        <w:spacing w:line="360" w:lineRule="auto"/>
        <w:rPr>
          <w:rFonts w:ascii="Arial" w:eastAsia="Calibri" w:hAnsi="Arial" w:cs="Arial"/>
          <w:color w:val="000000" w:themeColor="text1"/>
          <w:lang w:eastAsia="en-US"/>
        </w:rPr>
      </w:pPr>
    </w:p>
    <w:p w14:paraId="3C769E88" w14:textId="77777777" w:rsidR="00B45C11" w:rsidRPr="00B45C11" w:rsidRDefault="00B45C11" w:rsidP="00B45C11">
      <w:pPr>
        <w:spacing w:line="360" w:lineRule="auto"/>
        <w:rPr>
          <w:rFonts w:ascii="Arial" w:eastAsia="Calibri" w:hAnsi="Arial" w:cs="Arial"/>
          <w:color w:val="000000" w:themeColor="text1"/>
          <w:lang w:eastAsia="en-US"/>
        </w:rPr>
      </w:pPr>
    </w:p>
    <w:p w14:paraId="2DAC89CB" w14:textId="77777777" w:rsidR="00B45C11" w:rsidRPr="00B45C11" w:rsidRDefault="00B45C11" w:rsidP="00B45C11">
      <w:pPr>
        <w:spacing w:line="360" w:lineRule="auto"/>
        <w:jc w:val="right"/>
        <w:rPr>
          <w:rFonts w:ascii="Arial" w:eastAsia="Calibri" w:hAnsi="Arial" w:cs="Arial"/>
          <w:color w:val="000000" w:themeColor="text1"/>
          <w:lang w:eastAsia="en-US"/>
        </w:rPr>
      </w:pPr>
      <w:r w:rsidRPr="00B45C11">
        <w:rPr>
          <w:rFonts w:ascii="Arial" w:eastAsia="Calibri" w:hAnsi="Arial" w:cs="Arial"/>
          <w:color w:val="000000" w:themeColor="text1"/>
          <w:lang w:eastAsia="en-US"/>
        </w:rPr>
        <w:t>…………………………………</w:t>
      </w:r>
    </w:p>
    <w:p w14:paraId="4F2F0809" w14:textId="6EAF1B3B" w:rsidR="00B45C11" w:rsidRPr="00B45C11" w:rsidRDefault="00F04AB0" w:rsidP="00F04AB0">
      <w:pPr>
        <w:spacing w:line="360" w:lineRule="auto"/>
        <w:jc w:val="center"/>
        <w:rPr>
          <w:rFonts w:ascii="Arial" w:eastAsia="Calibri" w:hAnsi="Arial" w:cs="Arial"/>
          <w:color w:val="000000" w:themeColor="text1"/>
          <w:lang w:eastAsia="en-US"/>
        </w:rPr>
      </w:pPr>
      <w:r>
        <w:rPr>
          <w:rFonts w:ascii="Arial" w:eastAsia="Calibri" w:hAnsi="Arial" w:cs="Arial"/>
          <w:color w:val="000000" w:themeColor="text1"/>
          <w:lang w:eastAsia="en-US"/>
        </w:rPr>
        <w:t xml:space="preserve">                                                                                     </w:t>
      </w:r>
      <w:r w:rsidR="00B45C11" w:rsidRPr="00B45C11">
        <w:rPr>
          <w:rFonts w:ascii="Arial" w:eastAsia="Calibri" w:hAnsi="Arial" w:cs="Arial"/>
          <w:color w:val="000000" w:themeColor="text1"/>
          <w:lang w:eastAsia="en-US"/>
        </w:rPr>
        <w:t>Wykonawca / Gwarant</w:t>
      </w:r>
    </w:p>
    <w:p w14:paraId="5A54328F" w14:textId="77777777" w:rsidR="00B45C11" w:rsidRPr="00B45C11" w:rsidRDefault="00B45C11" w:rsidP="00B45C11">
      <w:pPr>
        <w:suppressAutoHyphens/>
        <w:spacing w:line="360" w:lineRule="auto"/>
        <w:jc w:val="both"/>
        <w:rPr>
          <w:rFonts w:ascii="Arial" w:hAnsi="Arial" w:cs="Arial"/>
          <w:b/>
          <w:lang w:eastAsia="ar-SA"/>
        </w:rPr>
      </w:pPr>
    </w:p>
    <w:p w14:paraId="6B248A5D" w14:textId="77777777" w:rsidR="00B45C11" w:rsidRPr="00B45C11" w:rsidRDefault="00B45C11" w:rsidP="00B45C11">
      <w:pPr>
        <w:spacing w:line="360" w:lineRule="auto"/>
        <w:jc w:val="right"/>
        <w:rPr>
          <w:rFonts w:ascii="Arial" w:hAnsi="Arial" w:cs="Arial"/>
          <w:b/>
          <w:lang w:eastAsia="ar-SA"/>
        </w:rPr>
      </w:pPr>
    </w:p>
    <w:p w14:paraId="73DCF9A2" w14:textId="77777777" w:rsidR="00B45C11" w:rsidRPr="00B45C11" w:rsidRDefault="00B45C11" w:rsidP="00B45C11">
      <w:pPr>
        <w:spacing w:line="360" w:lineRule="auto"/>
        <w:jc w:val="right"/>
        <w:rPr>
          <w:rFonts w:ascii="Arial" w:hAnsi="Arial" w:cs="Arial"/>
          <w:b/>
          <w:lang w:eastAsia="ar-SA"/>
        </w:rPr>
      </w:pPr>
    </w:p>
    <w:p w14:paraId="7F61B2C2" w14:textId="77777777" w:rsidR="00B45C11" w:rsidRPr="00B45C11" w:rsidRDefault="00B45C11" w:rsidP="00B45C11">
      <w:pPr>
        <w:spacing w:line="360" w:lineRule="auto"/>
        <w:jc w:val="right"/>
        <w:rPr>
          <w:rFonts w:ascii="Arial" w:hAnsi="Arial" w:cs="Arial"/>
          <w:b/>
          <w:lang w:eastAsia="ar-SA"/>
        </w:rPr>
      </w:pPr>
    </w:p>
    <w:p w14:paraId="6213C6DE" w14:textId="77777777" w:rsidR="00B45C11" w:rsidRPr="00B45C11" w:rsidRDefault="00B45C11" w:rsidP="00B45C11">
      <w:pPr>
        <w:spacing w:line="360" w:lineRule="auto"/>
        <w:jc w:val="right"/>
        <w:rPr>
          <w:rFonts w:ascii="Arial" w:hAnsi="Arial" w:cs="Arial"/>
          <w:b/>
          <w:bCs/>
          <w:lang w:eastAsia="ar-SA"/>
        </w:rPr>
      </w:pPr>
    </w:p>
    <w:p w14:paraId="2BC11F5F" w14:textId="77777777" w:rsidR="00B45C11" w:rsidRPr="00B45C11" w:rsidRDefault="00B45C11" w:rsidP="00B45C11">
      <w:pPr>
        <w:spacing w:line="360" w:lineRule="auto"/>
        <w:jc w:val="right"/>
        <w:rPr>
          <w:rFonts w:ascii="Arial" w:hAnsi="Arial" w:cs="Arial"/>
          <w:lang w:eastAsia="ar-SA"/>
        </w:rPr>
      </w:pPr>
    </w:p>
    <w:p w14:paraId="2ADD487E" w14:textId="77777777" w:rsidR="00B45C11" w:rsidRPr="00B45C11" w:rsidRDefault="00B45C11" w:rsidP="00B45C11">
      <w:pPr>
        <w:spacing w:line="360" w:lineRule="auto"/>
        <w:jc w:val="right"/>
        <w:rPr>
          <w:rFonts w:ascii="Arial" w:hAnsi="Arial" w:cs="Arial"/>
          <w:lang w:eastAsia="ar-SA"/>
        </w:rPr>
      </w:pPr>
    </w:p>
    <w:p w14:paraId="0632E078" w14:textId="77777777" w:rsidR="00B45C11" w:rsidRPr="00B45C11" w:rsidRDefault="00B45C11" w:rsidP="00B45C11">
      <w:pPr>
        <w:spacing w:line="360" w:lineRule="auto"/>
        <w:jc w:val="right"/>
        <w:rPr>
          <w:rFonts w:ascii="Arial" w:hAnsi="Arial" w:cs="Arial"/>
          <w:lang w:eastAsia="ar-SA"/>
        </w:rPr>
      </w:pPr>
    </w:p>
    <w:p w14:paraId="68DA1523" w14:textId="77777777" w:rsidR="00B45C11" w:rsidRPr="00B45C11" w:rsidRDefault="00B45C11" w:rsidP="00B45C11">
      <w:pPr>
        <w:spacing w:line="360" w:lineRule="auto"/>
        <w:jc w:val="right"/>
        <w:rPr>
          <w:rFonts w:ascii="Arial" w:hAnsi="Arial" w:cs="Arial"/>
          <w:lang w:eastAsia="ar-SA"/>
        </w:rPr>
      </w:pPr>
    </w:p>
    <w:p w14:paraId="1169CCBD" w14:textId="77777777" w:rsidR="00B45C11" w:rsidRPr="00B45C11" w:rsidRDefault="00B45C11" w:rsidP="00B45C11">
      <w:pPr>
        <w:spacing w:line="360" w:lineRule="auto"/>
        <w:jc w:val="right"/>
        <w:rPr>
          <w:rFonts w:ascii="Arial" w:hAnsi="Arial" w:cs="Arial"/>
          <w:lang w:eastAsia="ar-SA"/>
        </w:rPr>
      </w:pPr>
    </w:p>
    <w:p w14:paraId="22E02D27" w14:textId="77777777" w:rsidR="00B45C11" w:rsidRPr="00B45C11" w:rsidRDefault="00B45C11" w:rsidP="00B45C11">
      <w:pPr>
        <w:spacing w:line="360" w:lineRule="auto"/>
        <w:jc w:val="right"/>
        <w:rPr>
          <w:rFonts w:ascii="Arial" w:hAnsi="Arial" w:cs="Arial"/>
          <w:lang w:eastAsia="ar-SA"/>
        </w:rPr>
      </w:pPr>
    </w:p>
    <w:p w14:paraId="0D30F761" w14:textId="77777777" w:rsidR="00B45C11" w:rsidRPr="00B45C11" w:rsidRDefault="00B45C11" w:rsidP="00B45C11">
      <w:pPr>
        <w:spacing w:line="360" w:lineRule="auto"/>
        <w:jc w:val="right"/>
        <w:rPr>
          <w:rFonts w:ascii="Arial" w:hAnsi="Arial" w:cs="Arial"/>
          <w:lang w:eastAsia="ar-SA"/>
        </w:rPr>
      </w:pPr>
    </w:p>
    <w:p w14:paraId="2A8EFF49" w14:textId="77777777" w:rsidR="00B45C11" w:rsidRPr="00B45C11" w:rsidRDefault="00B45C11" w:rsidP="00B45C11">
      <w:pPr>
        <w:spacing w:line="360" w:lineRule="auto"/>
        <w:jc w:val="right"/>
        <w:rPr>
          <w:rFonts w:ascii="Arial" w:hAnsi="Arial" w:cs="Arial"/>
          <w:lang w:eastAsia="ar-SA"/>
        </w:rPr>
      </w:pPr>
    </w:p>
    <w:p w14:paraId="00FCA8E6" w14:textId="77777777" w:rsidR="00F04AB0" w:rsidRDefault="00F04AB0" w:rsidP="00B45C11">
      <w:pPr>
        <w:spacing w:line="360" w:lineRule="auto"/>
        <w:jc w:val="right"/>
        <w:rPr>
          <w:rFonts w:ascii="Arial" w:hAnsi="Arial" w:cs="Arial"/>
          <w:lang w:eastAsia="ar-SA"/>
        </w:rPr>
      </w:pPr>
    </w:p>
    <w:p w14:paraId="241F92E1" w14:textId="77777777" w:rsidR="00F04AB0" w:rsidRDefault="00F04AB0" w:rsidP="00B45C11">
      <w:pPr>
        <w:spacing w:line="360" w:lineRule="auto"/>
        <w:jc w:val="right"/>
        <w:rPr>
          <w:rFonts w:ascii="Arial" w:hAnsi="Arial" w:cs="Arial"/>
          <w:lang w:eastAsia="ar-SA"/>
        </w:rPr>
      </w:pPr>
    </w:p>
    <w:p w14:paraId="7CD9DD70" w14:textId="77777777" w:rsidR="00F04AB0" w:rsidRDefault="00F04AB0" w:rsidP="00B45C11">
      <w:pPr>
        <w:spacing w:line="360" w:lineRule="auto"/>
        <w:jc w:val="right"/>
        <w:rPr>
          <w:rFonts w:ascii="Arial" w:hAnsi="Arial" w:cs="Arial"/>
          <w:lang w:eastAsia="ar-SA"/>
        </w:rPr>
      </w:pPr>
    </w:p>
    <w:p w14:paraId="1FBD8E0C" w14:textId="77777777" w:rsidR="00F04AB0" w:rsidRDefault="00F04AB0" w:rsidP="00B45C11">
      <w:pPr>
        <w:spacing w:line="360" w:lineRule="auto"/>
        <w:jc w:val="right"/>
        <w:rPr>
          <w:rFonts w:ascii="Arial" w:hAnsi="Arial" w:cs="Arial"/>
          <w:lang w:eastAsia="ar-SA"/>
        </w:rPr>
      </w:pPr>
    </w:p>
    <w:p w14:paraId="689EC5C3" w14:textId="77777777" w:rsidR="00F04AB0" w:rsidRDefault="00F04AB0" w:rsidP="00B45C11">
      <w:pPr>
        <w:spacing w:line="360" w:lineRule="auto"/>
        <w:jc w:val="right"/>
        <w:rPr>
          <w:rFonts w:ascii="Arial" w:hAnsi="Arial" w:cs="Arial"/>
          <w:lang w:eastAsia="ar-SA"/>
        </w:rPr>
      </w:pPr>
    </w:p>
    <w:p w14:paraId="124018D7" w14:textId="77777777" w:rsidR="00F04AB0" w:rsidRDefault="00F04AB0" w:rsidP="00B45C11">
      <w:pPr>
        <w:spacing w:line="360" w:lineRule="auto"/>
        <w:jc w:val="right"/>
        <w:rPr>
          <w:rFonts w:ascii="Arial" w:hAnsi="Arial" w:cs="Arial"/>
          <w:lang w:eastAsia="ar-SA"/>
        </w:rPr>
      </w:pPr>
    </w:p>
    <w:p w14:paraId="32AC44F3" w14:textId="77777777" w:rsidR="00F04AB0" w:rsidRDefault="00F04AB0" w:rsidP="00B45C11">
      <w:pPr>
        <w:spacing w:line="360" w:lineRule="auto"/>
        <w:jc w:val="right"/>
        <w:rPr>
          <w:rFonts w:ascii="Arial" w:hAnsi="Arial" w:cs="Arial"/>
          <w:lang w:eastAsia="ar-SA"/>
        </w:rPr>
      </w:pPr>
    </w:p>
    <w:p w14:paraId="4AE44C17" w14:textId="379F0E22" w:rsidR="00B45C11" w:rsidRPr="00B45C11" w:rsidRDefault="00B45C11" w:rsidP="00B45C11">
      <w:pPr>
        <w:spacing w:line="360" w:lineRule="auto"/>
        <w:jc w:val="right"/>
        <w:rPr>
          <w:rFonts w:ascii="Arial" w:hAnsi="Arial" w:cs="Arial"/>
          <w:lang w:eastAsia="ar-SA"/>
        </w:rPr>
      </w:pPr>
      <w:r w:rsidRPr="00B45C11">
        <w:rPr>
          <w:rFonts w:ascii="Arial" w:hAnsi="Arial" w:cs="Arial"/>
          <w:lang w:eastAsia="ar-SA"/>
        </w:rPr>
        <w:lastRenderedPageBreak/>
        <w:t xml:space="preserve">Załącznik nr </w:t>
      </w:r>
      <w:r w:rsidR="00F04AB0">
        <w:rPr>
          <w:rFonts w:ascii="Arial" w:hAnsi="Arial" w:cs="Arial"/>
          <w:lang w:eastAsia="ar-SA"/>
        </w:rPr>
        <w:t>[…]</w:t>
      </w:r>
      <w:r w:rsidRPr="00B45C11">
        <w:rPr>
          <w:rFonts w:ascii="Arial" w:hAnsi="Arial" w:cs="Arial"/>
          <w:lang w:eastAsia="ar-SA"/>
        </w:rPr>
        <w:t xml:space="preserve">  do umowy</w:t>
      </w:r>
    </w:p>
    <w:p w14:paraId="3347ED84" w14:textId="77777777" w:rsidR="00B45C11" w:rsidRPr="00B45C11" w:rsidRDefault="00B45C11" w:rsidP="00B45C11">
      <w:pPr>
        <w:spacing w:line="360" w:lineRule="auto"/>
        <w:jc w:val="right"/>
        <w:rPr>
          <w:rFonts w:ascii="Arial" w:hAnsi="Arial" w:cs="Arial"/>
          <w:lang w:eastAsia="ar-SA"/>
        </w:rPr>
      </w:pPr>
    </w:p>
    <w:p w14:paraId="696FAEA7" w14:textId="77777777" w:rsidR="00B45C11" w:rsidRPr="00B45C11" w:rsidRDefault="00B45C11" w:rsidP="00B45C11">
      <w:pPr>
        <w:spacing w:line="360" w:lineRule="auto"/>
        <w:jc w:val="right"/>
        <w:rPr>
          <w:rFonts w:ascii="Arial" w:hAnsi="Arial" w:cs="Arial"/>
          <w:lang w:eastAsia="ar-SA"/>
        </w:rPr>
      </w:pPr>
      <w:r w:rsidRPr="00B45C11">
        <w:rPr>
          <w:rFonts w:ascii="Arial" w:hAnsi="Arial" w:cs="Arial"/>
          <w:lang w:eastAsia="ar-SA"/>
        </w:rPr>
        <w:t>........................... dnia, ..............................r.</w:t>
      </w:r>
    </w:p>
    <w:p w14:paraId="7C8C245E" w14:textId="77777777" w:rsidR="00B45C11" w:rsidRPr="00B45C11" w:rsidRDefault="00B45C11" w:rsidP="00B45C11">
      <w:pPr>
        <w:suppressAutoHyphens/>
        <w:spacing w:line="360" w:lineRule="auto"/>
        <w:jc w:val="right"/>
        <w:rPr>
          <w:rFonts w:ascii="Arial" w:hAnsi="Arial" w:cs="Arial"/>
          <w:lang w:eastAsia="ar-SA"/>
        </w:rPr>
      </w:pPr>
      <w:r w:rsidRPr="00B45C11">
        <w:rPr>
          <w:rFonts w:ascii="Arial" w:hAnsi="Arial" w:cs="Arial"/>
          <w:lang w:eastAsia="ar-SA"/>
        </w:rPr>
        <w:t xml:space="preserve"> </w:t>
      </w:r>
    </w:p>
    <w:p w14:paraId="275C12FA" w14:textId="77777777" w:rsidR="00B45C11" w:rsidRPr="00B45C11" w:rsidRDefault="00B45C11" w:rsidP="00B45C11">
      <w:pPr>
        <w:suppressAutoHyphens/>
        <w:spacing w:line="360" w:lineRule="auto"/>
        <w:rPr>
          <w:rFonts w:ascii="Arial" w:hAnsi="Arial" w:cs="Arial"/>
          <w:lang w:eastAsia="ar-SA"/>
        </w:rPr>
      </w:pPr>
      <w:r w:rsidRPr="00B45C11">
        <w:rPr>
          <w:rFonts w:ascii="Arial" w:hAnsi="Arial" w:cs="Arial"/>
          <w:lang w:eastAsia="ar-SA"/>
        </w:rPr>
        <w:t>.............................................</w:t>
      </w:r>
    </w:p>
    <w:p w14:paraId="1250B8CB" w14:textId="77777777" w:rsidR="00B45C11" w:rsidRPr="00B45C11" w:rsidRDefault="00B45C11" w:rsidP="00B45C11">
      <w:pPr>
        <w:suppressAutoHyphens/>
        <w:spacing w:line="360" w:lineRule="auto"/>
        <w:rPr>
          <w:rFonts w:ascii="Arial" w:hAnsi="Arial" w:cs="Arial"/>
          <w:lang w:eastAsia="ar-SA"/>
        </w:rPr>
      </w:pPr>
      <w:r w:rsidRPr="00B45C11">
        <w:rPr>
          <w:rFonts w:ascii="Arial" w:hAnsi="Arial" w:cs="Arial"/>
          <w:i/>
          <w:iCs/>
          <w:vertAlign w:val="superscript"/>
          <w:lang w:eastAsia="ar-SA"/>
        </w:rPr>
        <w:t>(pieczęć nagłówkowa podwykonawcy)</w:t>
      </w:r>
    </w:p>
    <w:p w14:paraId="3DCE1186" w14:textId="77777777" w:rsidR="00B45C11" w:rsidRPr="00B45C11" w:rsidRDefault="00B45C11" w:rsidP="00B45C11">
      <w:pPr>
        <w:suppressAutoHyphens/>
        <w:spacing w:line="360" w:lineRule="auto"/>
        <w:rPr>
          <w:rFonts w:ascii="Arial" w:hAnsi="Arial" w:cs="Arial"/>
          <w:lang w:eastAsia="ar-SA"/>
        </w:rPr>
      </w:pPr>
    </w:p>
    <w:p w14:paraId="258309FD" w14:textId="77777777" w:rsidR="00B45C11" w:rsidRPr="00B45C11" w:rsidRDefault="00B45C11" w:rsidP="00B45C11">
      <w:pPr>
        <w:keepNext/>
        <w:suppressAutoHyphens/>
        <w:spacing w:line="360" w:lineRule="auto"/>
        <w:ind w:left="432"/>
        <w:jc w:val="center"/>
        <w:outlineLvl w:val="0"/>
        <w:rPr>
          <w:rFonts w:ascii="Arial" w:hAnsi="Arial" w:cs="Arial"/>
          <w:b/>
          <w:bCs/>
          <w:kern w:val="1"/>
          <w:lang w:eastAsia="ar-SA"/>
        </w:rPr>
      </w:pPr>
      <w:r w:rsidRPr="00B45C11">
        <w:rPr>
          <w:rFonts w:ascii="Arial" w:hAnsi="Arial" w:cs="Arial"/>
          <w:b/>
          <w:bCs/>
          <w:kern w:val="1"/>
          <w:lang w:eastAsia="ar-SA"/>
        </w:rPr>
        <w:t>OŚWIADCZENIE</w:t>
      </w:r>
    </w:p>
    <w:p w14:paraId="2F22ED40" w14:textId="77777777" w:rsidR="00B45C11" w:rsidRPr="00B45C11" w:rsidRDefault="00B45C11" w:rsidP="00B45C11">
      <w:pPr>
        <w:tabs>
          <w:tab w:val="left" w:pos="3690"/>
        </w:tabs>
        <w:suppressAutoHyphens/>
        <w:spacing w:line="360" w:lineRule="auto"/>
        <w:rPr>
          <w:rFonts w:ascii="Arial" w:hAnsi="Arial" w:cs="Arial"/>
          <w:b/>
          <w:bCs/>
          <w:lang w:eastAsia="ar-SA"/>
        </w:rPr>
      </w:pPr>
    </w:p>
    <w:p w14:paraId="69F48EE2" w14:textId="77777777" w:rsidR="00B45C11" w:rsidRPr="00F04AB0" w:rsidRDefault="00B45C11" w:rsidP="00B45C11">
      <w:pPr>
        <w:suppressAutoHyphens/>
        <w:spacing w:line="360" w:lineRule="auto"/>
        <w:rPr>
          <w:rFonts w:ascii="Arial" w:hAnsi="Arial" w:cs="Arial"/>
          <w:lang w:eastAsia="ar-SA"/>
        </w:rPr>
      </w:pPr>
      <w:r w:rsidRPr="00F04AB0">
        <w:rPr>
          <w:rFonts w:ascii="Arial" w:hAnsi="Arial" w:cs="Arial"/>
          <w:lang w:eastAsia="ar-SA"/>
        </w:rPr>
        <w:t>Umowa nr: …………………………. z dnia …………………………...</w:t>
      </w:r>
    </w:p>
    <w:p w14:paraId="661A5DC0" w14:textId="77777777" w:rsidR="00B45C11" w:rsidRPr="00F04AB0" w:rsidRDefault="00B45C11" w:rsidP="00B45C11">
      <w:pPr>
        <w:suppressAutoHyphens/>
        <w:spacing w:line="360" w:lineRule="auto"/>
        <w:rPr>
          <w:rFonts w:ascii="Arial" w:hAnsi="Arial" w:cs="Arial"/>
          <w:i/>
          <w:iCs/>
          <w:lang w:eastAsia="ar-SA"/>
        </w:rPr>
      </w:pPr>
      <w:r w:rsidRPr="00F04AB0">
        <w:rPr>
          <w:rFonts w:ascii="Arial" w:hAnsi="Arial" w:cs="Arial"/>
          <w:bCs/>
          <w:lang w:eastAsia="ar-SA"/>
        </w:rPr>
        <w:t>Nazwa zadania:</w:t>
      </w:r>
      <w:r w:rsidRPr="00F04AB0">
        <w:rPr>
          <w:rFonts w:ascii="Arial" w:hAnsi="Arial" w:cs="Arial"/>
          <w:i/>
          <w:iCs/>
          <w:lang w:eastAsia="ar-SA"/>
        </w:rPr>
        <w:t xml:space="preserve"> </w:t>
      </w:r>
      <w:r w:rsidRPr="00F04AB0">
        <w:rPr>
          <w:rFonts w:ascii="Arial" w:hAnsi="Arial" w:cs="Arial"/>
          <w:lang w:eastAsia="ar-SA"/>
        </w:rPr>
        <w:t>………………………………………………………………………</w:t>
      </w:r>
    </w:p>
    <w:p w14:paraId="1C8B6CF0" w14:textId="77777777" w:rsidR="00B45C11" w:rsidRPr="00B45C11" w:rsidRDefault="00B45C11" w:rsidP="00B45C11">
      <w:pPr>
        <w:suppressAutoHyphens/>
        <w:spacing w:line="360" w:lineRule="auto"/>
        <w:rPr>
          <w:rFonts w:ascii="Arial" w:hAnsi="Arial" w:cs="Arial"/>
          <w:bCs/>
          <w:lang w:eastAsia="ar-SA"/>
        </w:rPr>
      </w:pPr>
      <w:r w:rsidRPr="00F04AB0">
        <w:rPr>
          <w:rFonts w:ascii="Arial" w:hAnsi="Arial" w:cs="Arial"/>
          <w:bCs/>
          <w:lang w:eastAsia="ar-SA"/>
        </w:rPr>
        <w:t>Adres:</w:t>
      </w:r>
      <w:r w:rsidRPr="00B45C11">
        <w:rPr>
          <w:rFonts w:ascii="Arial" w:hAnsi="Arial" w:cs="Arial"/>
          <w:bCs/>
          <w:lang w:eastAsia="ar-SA"/>
        </w:rPr>
        <w:t xml:space="preserve"> ……………………………………………………………………………………………</w:t>
      </w:r>
    </w:p>
    <w:p w14:paraId="2BDEF307" w14:textId="77777777" w:rsidR="00B45C11" w:rsidRPr="00B45C11" w:rsidRDefault="00B45C11" w:rsidP="00B45C11">
      <w:pPr>
        <w:tabs>
          <w:tab w:val="left" w:pos="3690"/>
        </w:tabs>
        <w:suppressAutoHyphens/>
        <w:spacing w:line="360" w:lineRule="auto"/>
        <w:rPr>
          <w:rFonts w:ascii="Arial" w:hAnsi="Arial" w:cs="Arial"/>
          <w:b/>
          <w:bCs/>
          <w:lang w:eastAsia="ar-SA"/>
        </w:rPr>
      </w:pPr>
    </w:p>
    <w:p w14:paraId="05E1AA0C" w14:textId="77777777" w:rsidR="00F04AB0" w:rsidRDefault="00B45C11" w:rsidP="00F04AB0">
      <w:pPr>
        <w:suppressAutoHyphens/>
        <w:spacing w:line="360" w:lineRule="auto"/>
        <w:jc w:val="both"/>
        <w:rPr>
          <w:rFonts w:ascii="Arial" w:hAnsi="Arial" w:cs="Arial"/>
          <w:lang w:eastAsia="ar-SA"/>
        </w:rPr>
      </w:pPr>
      <w:r w:rsidRPr="00B45C11">
        <w:rPr>
          <w:rFonts w:ascii="Arial" w:hAnsi="Arial" w:cs="Arial"/>
          <w:lang w:eastAsia="ar-SA"/>
        </w:rPr>
        <w:t xml:space="preserve">Niniejszym oświadczam, że firma </w:t>
      </w:r>
      <w:r w:rsidR="00F04AB0">
        <w:rPr>
          <w:rFonts w:ascii="Arial" w:hAnsi="Arial" w:cs="Arial"/>
          <w:lang w:eastAsia="ar-SA"/>
        </w:rPr>
        <w:t xml:space="preserve">[…] </w:t>
      </w:r>
    </w:p>
    <w:p w14:paraId="565B6A4F" w14:textId="4559175A" w:rsidR="00B45C11" w:rsidRPr="00F04AB0" w:rsidRDefault="00B45C11" w:rsidP="00F04AB0">
      <w:pPr>
        <w:suppressAutoHyphens/>
        <w:spacing w:line="360" w:lineRule="auto"/>
        <w:jc w:val="both"/>
        <w:rPr>
          <w:rFonts w:ascii="Arial" w:hAnsi="Arial" w:cs="Arial"/>
          <w:i/>
          <w:iCs/>
          <w:vertAlign w:val="superscript"/>
          <w:lang w:eastAsia="ar-SA"/>
        </w:rPr>
      </w:pPr>
      <w:r w:rsidRPr="00B45C11">
        <w:rPr>
          <w:rFonts w:ascii="Arial" w:hAnsi="Arial" w:cs="Arial"/>
          <w:i/>
          <w:iCs/>
          <w:vertAlign w:val="superscript"/>
          <w:lang w:eastAsia="ar-SA"/>
        </w:rPr>
        <w:t xml:space="preserve"> (nazwa i adres podwykonawcy)</w:t>
      </w:r>
    </w:p>
    <w:p w14:paraId="0C0A3E61" w14:textId="3D453360" w:rsidR="00B45C11" w:rsidRDefault="00B45C11" w:rsidP="00B45C11">
      <w:pPr>
        <w:suppressAutoHyphens/>
        <w:spacing w:line="360" w:lineRule="auto"/>
        <w:jc w:val="both"/>
        <w:rPr>
          <w:rFonts w:ascii="Arial" w:hAnsi="Arial" w:cs="Arial"/>
          <w:lang w:eastAsia="ar-SA"/>
        </w:rPr>
      </w:pPr>
      <w:r w:rsidRPr="00B45C11">
        <w:rPr>
          <w:rFonts w:ascii="Arial" w:hAnsi="Arial" w:cs="Arial"/>
          <w:lang w:eastAsia="ar-SA"/>
        </w:rPr>
        <w:t>otrzymała całość zapłaty za roboty, dostawy, usługi</w:t>
      </w:r>
    </w:p>
    <w:p w14:paraId="32B38856" w14:textId="564879A4" w:rsidR="00B45C11" w:rsidRPr="00B45C11" w:rsidRDefault="00F04AB0" w:rsidP="00F04AB0">
      <w:pPr>
        <w:suppressAutoHyphens/>
        <w:spacing w:line="360" w:lineRule="auto"/>
        <w:jc w:val="both"/>
        <w:rPr>
          <w:rFonts w:ascii="Arial" w:hAnsi="Arial" w:cs="Arial"/>
          <w:lang w:eastAsia="ar-SA"/>
        </w:rPr>
      </w:pPr>
      <w:r>
        <w:rPr>
          <w:rFonts w:ascii="Arial" w:hAnsi="Arial" w:cs="Arial"/>
          <w:lang w:eastAsia="ar-SA"/>
        </w:rPr>
        <w:t>[…]</w:t>
      </w:r>
      <w:r w:rsidRPr="00B45C11">
        <w:rPr>
          <w:rFonts w:ascii="Arial" w:hAnsi="Arial" w:cs="Arial"/>
          <w:i/>
          <w:iCs/>
          <w:vertAlign w:val="superscript"/>
          <w:lang w:eastAsia="ar-SA"/>
        </w:rPr>
        <w:t xml:space="preserve"> </w:t>
      </w:r>
      <w:r w:rsidR="00B45C11" w:rsidRPr="00B45C11">
        <w:rPr>
          <w:rFonts w:ascii="Arial" w:hAnsi="Arial" w:cs="Arial"/>
          <w:i/>
          <w:iCs/>
          <w:vertAlign w:val="superscript"/>
          <w:lang w:eastAsia="ar-SA"/>
        </w:rPr>
        <w:t>(wskazać jakie prace zgodnie z umową)</w:t>
      </w:r>
    </w:p>
    <w:p w14:paraId="3871F83A" w14:textId="2FDE0ED8" w:rsidR="00B45C11" w:rsidRPr="00F04AB0" w:rsidRDefault="00B45C11" w:rsidP="00F04AB0">
      <w:pPr>
        <w:suppressAutoHyphens/>
        <w:spacing w:line="360" w:lineRule="auto"/>
        <w:jc w:val="both"/>
        <w:rPr>
          <w:rFonts w:ascii="Arial" w:hAnsi="Arial" w:cs="Arial"/>
          <w:i/>
          <w:iCs/>
          <w:vertAlign w:val="superscript"/>
          <w:lang w:eastAsia="ar-SA"/>
        </w:rPr>
      </w:pPr>
      <w:r w:rsidRPr="00B45C11">
        <w:rPr>
          <w:rFonts w:ascii="Arial" w:hAnsi="Arial" w:cs="Arial"/>
          <w:lang w:eastAsia="ar-SA"/>
        </w:rPr>
        <w:t xml:space="preserve">wykonane w ramach umowy nr </w:t>
      </w:r>
      <w:r w:rsidR="00F04AB0">
        <w:rPr>
          <w:rFonts w:ascii="Arial" w:hAnsi="Arial" w:cs="Arial"/>
          <w:lang w:eastAsia="ar-SA"/>
        </w:rPr>
        <w:t>[…]</w:t>
      </w:r>
      <w:r w:rsidRPr="00B45C11">
        <w:rPr>
          <w:rFonts w:ascii="Arial" w:hAnsi="Arial" w:cs="Arial"/>
          <w:lang w:eastAsia="ar-SA"/>
        </w:rPr>
        <w:t xml:space="preserve"> z dnia </w:t>
      </w:r>
      <w:r w:rsidR="00F04AB0">
        <w:rPr>
          <w:rFonts w:ascii="Arial" w:hAnsi="Arial" w:cs="Arial"/>
          <w:lang w:eastAsia="ar-SA"/>
        </w:rPr>
        <w:t xml:space="preserve">[…] </w:t>
      </w:r>
      <w:r w:rsidRPr="00B45C11">
        <w:rPr>
          <w:rFonts w:ascii="Arial" w:hAnsi="Arial" w:cs="Arial"/>
          <w:lang w:eastAsia="ar-SA"/>
        </w:rPr>
        <w:t xml:space="preserve">.dotyczącej zadania jw. </w:t>
      </w:r>
    </w:p>
    <w:p w14:paraId="25D5FD48" w14:textId="77777777" w:rsidR="00F04AB0" w:rsidRDefault="00F04AB0" w:rsidP="00B45C11">
      <w:pPr>
        <w:suppressAutoHyphens/>
        <w:spacing w:line="360" w:lineRule="auto"/>
        <w:jc w:val="both"/>
        <w:rPr>
          <w:rFonts w:ascii="Arial" w:hAnsi="Arial" w:cs="Arial"/>
          <w:bCs/>
          <w:iCs/>
          <w:lang w:eastAsia="ar-SA"/>
        </w:rPr>
      </w:pPr>
    </w:p>
    <w:p w14:paraId="22C1EE6E" w14:textId="74EC3C66" w:rsidR="00B45C11" w:rsidRPr="00F04AB0" w:rsidRDefault="00B45C11" w:rsidP="00B45C11">
      <w:pPr>
        <w:suppressAutoHyphens/>
        <w:spacing w:line="360" w:lineRule="auto"/>
        <w:jc w:val="both"/>
        <w:rPr>
          <w:rFonts w:ascii="Arial" w:hAnsi="Arial" w:cs="Arial"/>
          <w:bCs/>
          <w:iCs/>
          <w:lang w:eastAsia="ar-SA"/>
        </w:rPr>
      </w:pPr>
      <w:r w:rsidRPr="00F04AB0">
        <w:rPr>
          <w:rFonts w:ascii="Arial" w:hAnsi="Arial" w:cs="Arial"/>
          <w:bCs/>
          <w:iCs/>
          <w:lang w:eastAsia="ar-SA"/>
        </w:rPr>
        <w:t>W związku z zapłatą całości wynagrodzenia Instytut Immunologii i Terapii Doświadczalnej PAN we Wrocławiu nie posiada żadnych zobowiązań wobec firmy .............................................................................</w:t>
      </w:r>
    </w:p>
    <w:p w14:paraId="04E4B626" w14:textId="77777777" w:rsidR="00B45C11" w:rsidRPr="00F04AB0" w:rsidRDefault="00B45C11" w:rsidP="00B45C11">
      <w:pPr>
        <w:tabs>
          <w:tab w:val="left" w:pos="1620"/>
        </w:tabs>
        <w:spacing w:line="360" w:lineRule="auto"/>
        <w:jc w:val="both"/>
        <w:rPr>
          <w:rFonts w:ascii="Arial" w:hAnsi="Arial" w:cs="Arial"/>
          <w:bCs/>
          <w:iCs/>
          <w:lang w:eastAsia="ar-SA"/>
        </w:rPr>
      </w:pPr>
      <w:r w:rsidRPr="00F04AB0">
        <w:rPr>
          <w:rFonts w:ascii="Arial" w:hAnsi="Arial" w:cs="Arial"/>
          <w:bCs/>
          <w:iCs/>
          <w:vertAlign w:val="superscript"/>
          <w:lang w:eastAsia="ar-SA"/>
        </w:rPr>
        <w:t>(nazwa i adres podwykonawcy)</w:t>
      </w:r>
    </w:p>
    <w:p w14:paraId="552C8E85" w14:textId="77777777" w:rsidR="00B45C11" w:rsidRPr="00F04AB0" w:rsidRDefault="00B45C11" w:rsidP="00F04AB0">
      <w:pPr>
        <w:tabs>
          <w:tab w:val="left" w:pos="1620"/>
        </w:tabs>
        <w:suppressAutoHyphens/>
        <w:spacing w:line="360" w:lineRule="auto"/>
        <w:ind w:left="180" w:firstLine="4860"/>
        <w:jc w:val="right"/>
        <w:rPr>
          <w:rFonts w:ascii="Arial" w:hAnsi="Arial" w:cs="Arial"/>
          <w:bCs/>
          <w:iCs/>
          <w:lang w:eastAsia="ar-SA"/>
        </w:rPr>
      </w:pPr>
      <w:r w:rsidRPr="00F04AB0">
        <w:rPr>
          <w:rFonts w:ascii="Arial" w:hAnsi="Arial" w:cs="Arial"/>
          <w:bCs/>
          <w:iCs/>
          <w:lang w:eastAsia="ar-SA"/>
        </w:rPr>
        <w:t xml:space="preserve">       .............................................................</w:t>
      </w:r>
    </w:p>
    <w:p w14:paraId="29645F6E" w14:textId="77777777" w:rsidR="00B45C11" w:rsidRPr="00F04AB0" w:rsidRDefault="00B45C11" w:rsidP="00B45C11">
      <w:pPr>
        <w:tabs>
          <w:tab w:val="left" w:pos="1620"/>
        </w:tabs>
        <w:suppressAutoHyphens/>
        <w:spacing w:line="360" w:lineRule="auto"/>
        <w:ind w:left="180" w:firstLine="4860"/>
        <w:jc w:val="both"/>
        <w:rPr>
          <w:rFonts w:ascii="Arial" w:hAnsi="Arial" w:cs="Arial"/>
          <w:bCs/>
          <w:vertAlign w:val="superscript"/>
          <w:lang w:eastAsia="ar-SA"/>
        </w:rPr>
      </w:pPr>
      <w:r w:rsidRPr="00F04AB0">
        <w:rPr>
          <w:rFonts w:ascii="Arial" w:hAnsi="Arial" w:cs="Arial"/>
          <w:bCs/>
          <w:iCs/>
          <w:vertAlign w:val="superscript"/>
          <w:lang w:eastAsia="ar-SA"/>
        </w:rPr>
        <w:t xml:space="preserve">(pieczęć imienna i podpisy należycie upoważnionych </w:t>
      </w:r>
    </w:p>
    <w:p w14:paraId="0AADD402" w14:textId="77777777" w:rsidR="00B45C11" w:rsidRPr="00F04AB0" w:rsidRDefault="00B45C11" w:rsidP="00B45C11">
      <w:pPr>
        <w:tabs>
          <w:tab w:val="left" w:pos="1620"/>
        </w:tabs>
        <w:suppressAutoHyphens/>
        <w:spacing w:line="360" w:lineRule="auto"/>
        <w:ind w:left="180" w:firstLine="4860"/>
        <w:jc w:val="both"/>
        <w:rPr>
          <w:rFonts w:ascii="Arial" w:hAnsi="Arial" w:cs="Arial"/>
          <w:bCs/>
          <w:iCs/>
          <w:lang w:eastAsia="ar-SA"/>
        </w:rPr>
      </w:pPr>
      <w:r w:rsidRPr="00F04AB0">
        <w:rPr>
          <w:rFonts w:ascii="Arial" w:hAnsi="Arial" w:cs="Arial"/>
          <w:bCs/>
          <w:iCs/>
          <w:vertAlign w:val="superscript"/>
          <w:lang w:eastAsia="ar-SA"/>
        </w:rPr>
        <w:t xml:space="preserve">        przedstawicieli podwykonawcy)</w:t>
      </w:r>
    </w:p>
    <w:p w14:paraId="49AB0A6C" w14:textId="77777777" w:rsidR="00B45C11" w:rsidRPr="00B45C11" w:rsidRDefault="00B45C11" w:rsidP="00B45C11">
      <w:pPr>
        <w:rPr>
          <w:rFonts w:ascii="Arial" w:hAnsi="Arial" w:cs="Arial"/>
        </w:rPr>
      </w:pPr>
    </w:p>
    <w:p w14:paraId="4623BE6C" w14:textId="535CB8A6" w:rsidR="00C518F9" w:rsidRDefault="00C518F9" w:rsidP="00C518F9">
      <w:pPr>
        <w:keepNext/>
        <w:keepLines/>
        <w:tabs>
          <w:tab w:val="left" w:pos="708"/>
        </w:tabs>
        <w:spacing w:before="120" w:after="120"/>
        <w:jc w:val="right"/>
        <w:outlineLvl w:val="0"/>
        <w:rPr>
          <w:rFonts w:ascii="Arial" w:hAnsi="Arial" w:cs="Arial"/>
        </w:rPr>
      </w:pPr>
      <w:r w:rsidRPr="00313546">
        <w:rPr>
          <w:rFonts w:ascii="Arial" w:hAnsi="Arial" w:cs="Arial"/>
        </w:rPr>
        <w:lastRenderedPageBreak/>
        <w:t>Załącznik nr 3 do SWZ</w:t>
      </w:r>
    </w:p>
    <w:p w14:paraId="6C760395" w14:textId="77777777" w:rsidR="00D75FD9" w:rsidRPr="00D75FD9" w:rsidRDefault="00D75FD9" w:rsidP="00D75FD9">
      <w:pPr>
        <w:spacing w:line="360" w:lineRule="auto"/>
        <w:rPr>
          <w:rFonts w:ascii="Arial" w:hAnsi="Arial" w:cs="Arial"/>
          <w:bCs/>
        </w:rPr>
      </w:pPr>
      <w:r w:rsidRPr="00D75FD9">
        <w:rPr>
          <w:rFonts w:ascii="Arial" w:hAnsi="Arial" w:cs="Arial"/>
          <w:iCs/>
        </w:rPr>
        <w:t>ZP.272.15/2026</w:t>
      </w:r>
    </w:p>
    <w:p w14:paraId="5C399EF5" w14:textId="791A76A9" w:rsidR="00C518F9" w:rsidRPr="00C518F9" w:rsidRDefault="00C518F9" w:rsidP="00C518F9">
      <w:pPr>
        <w:spacing w:line="360" w:lineRule="auto"/>
        <w:jc w:val="center"/>
        <w:rPr>
          <w:rFonts w:ascii="Arial" w:hAnsi="Arial" w:cs="Arial"/>
          <w:i/>
        </w:rPr>
      </w:pPr>
      <w:r w:rsidRPr="00313546">
        <w:rPr>
          <w:rFonts w:ascii="Arial" w:hAnsi="Arial" w:cs="Arial"/>
          <w:i/>
        </w:rPr>
        <w:t>WZÓR</w:t>
      </w:r>
    </w:p>
    <w:p w14:paraId="1E88269F" w14:textId="376C9915" w:rsidR="00C57FB2" w:rsidRPr="00313546" w:rsidRDefault="00C57FB2" w:rsidP="00313546">
      <w:pPr>
        <w:spacing w:line="360" w:lineRule="auto"/>
        <w:jc w:val="center"/>
        <w:rPr>
          <w:rFonts w:ascii="Arial" w:hAnsi="Arial" w:cs="Arial"/>
          <w:b/>
        </w:rPr>
      </w:pPr>
      <w:r w:rsidRPr="00313546">
        <w:rPr>
          <w:rFonts w:ascii="Arial" w:hAnsi="Arial" w:cs="Arial"/>
          <w:b/>
        </w:rPr>
        <w:t xml:space="preserve">Oświadczenie Wykonawcy o przynależności lub braku przynależności do tej samej grupy kapitałowej, o której mowa w art. 108 ust. 1 pkt. 5 i 6 ustawy </w:t>
      </w:r>
      <w:proofErr w:type="spellStart"/>
      <w:r w:rsidRPr="00313546">
        <w:rPr>
          <w:rFonts w:ascii="Arial" w:hAnsi="Arial" w:cs="Arial"/>
          <w:b/>
        </w:rPr>
        <w:t>Pzp</w:t>
      </w:r>
      <w:proofErr w:type="spellEnd"/>
    </w:p>
    <w:p w14:paraId="5F6F2160" w14:textId="4AC0C1EC" w:rsidR="00DC20F5" w:rsidRPr="004D7275" w:rsidRDefault="00C57FB2" w:rsidP="00C57FB2">
      <w:pPr>
        <w:spacing w:line="360" w:lineRule="auto"/>
        <w:jc w:val="both"/>
        <w:rPr>
          <w:rFonts w:ascii="Arial" w:hAnsi="Arial" w:cs="Arial"/>
        </w:rPr>
      </w:pPr>
      <w:r w:rsidRPr="00313546">
        <w:rPr>
          <w:rFonts w:ascii="Arial" w:hAnsi="Arial" w:cs="Arial"/>
        </w:rPr>
        <w:t xml:space="preserve">W związku z ubieganiem się o udzielenie zamówienia publicznego w ramach postępowania pn. </w:t>
      </w:r>
      <w:r w:rsidR="00A953A6" w:rsidRPr="00A953A6">
        <w:rPr>
          <w:rFonts w:ascii="Arial" w:hAnsi="Arial" w:cs="Arial"/>
        </w:rPr>
        <w:t>Robota budowlana pn.: „Przebudowa budynku dla potrzeb opracowania produktu leczniczego opartego o modyfikowane genetycznie limfocyty T”</w:t>
      </w:r>
      <w:r w:rsidR="00A26D3E">
        <w:rPr>
          <w:rFonts w:ascii="Arial" w:hAnsi="Arial" w:cs="Arial"/>
        </w:rPr>
        <w:t xml:space="preserve"> </w:t>
      </w:r>
    </w:p>
    <w:p w14:paraId="7B308198" w14:textId="77777777" w:rsidR="00C57FB2" w:rsidRPr="00313546" w:rsidRDefault="00C57FB2" w:rsidP="00C57FB2">
      <w:pPr>
        <w:spacing w:line="360" w:lineRule="auto"/>
        <w:rPr>
          <w:rFonts w:ascii="Arial" w:hAnsi="Arial" w:cs="Arial"/>
        </w:rPr>
      </w:pPr>
      <w:r w:rsidRPr="00313546">
        <w:rPr>
          <w:rFonts w:ascii="Arial" w:hAnsi="Arial" w:cs="Arial"/>
          <w:b/>
        </w:rPr>
        <w:t>OŚWIADCZAM,</w:t>
      </w:r>
      <w:r w:rsidRPr="00313546">
        <w:rPr>
          <w:rFonts w:ascii="Arial" w:hAnsi="Arial" w:cs="Arial"/>
        </w:rPr>
        <w:t xml:space="preserve"> że:</w:t>
      </w:r>
    </w:p>
    <w:p w14:paraId="0EE8A3AD" w14:textId="77777777" w:rsidR="00C57FB2" w:rsidRPr="00313546" w:rsidRDefault="00C57FB2" w:rsidP="00C57FB2">
      <w:pPr>
        <w:spacing w:line="360" w:lineRule="auto"/>
        <w:rPr>
          <w:rFonts w:ascii="Arial" w:hAnsi="Arial" w:cs="Arial"/>
        </w:rPr>
      </w:pPr>
      <w:r w:rsidRPr="00313546">
        <w:rPr>
          <w:rFonts w:ascii="Arial" w:hAnsi="Arial" w:cs="Arial"/>
          <w:b/>
        </w:rPr>
        <w:t>*</w:t>
      </w:r>
      <w:r w:rsidRPr="00313546">
        <w:rPr>
          <w:rFonts w:ascii="Arial" w:hAnsi="Arial" w:cs="Arial"/>
        </w:rPr>
        <w:t xml:space="preserve"> nie przynależę do tej samej grupy kapitałowej w rozumieniu ustawy z dnia 16 lutego 2007 r. o ochronie konkurencji i konsumentów (Dz.U.2024.1616 </w:t>
      </w:r>
      <w:proofErr w:type="spellStart"/>
      <w:r w:rsidRPr="00313546">
        <w:rPr>
          <w:rFonts w:ascii="Arial" w:hAnsi="Arial" w:cs="Arial"/>
        </w:rPr>
        <w:t>t.j</w:t>
      </w:r>
      <w:proofErr w:type="spellEnd"/>
      <w:r w:rsidRPr="00313546">
        <w:rPr>
          <w:rFonts w:ascii="Arial" w:hAnsi="Arial" w:cs="Arial"/>
        </w:rPr>
        <w:t xml:space="preserve">. z dnia 2024.11.04), o której mowa w art. 108 ust. 1 pkt 5 i 6 ustawy PZP z innymi wykonawcami, którzy złożyli odrębne oferty w niniejszym Postępowaniu o udzielenia zamówienia. </w:t>
      </w:r>
    </w:p>
    <w:p w14:paraId="45B81EA2" w14:textId="0C1C85AD" w:rsidR="00C57FB2" w:rsidRPr="00313546" w:rsidRDefault="00C57FB2" w:rsidP="00C57FB2">
      <w:pPr>
        <w:spacing w:line="360" w:lineRule="auto"/>
        <w:rPr>
          <w:rFonts w:ascii="Arial" w:hAnsi="Arial" w:cs="Arial"/>
        </w:rPr>
      </w:pPr>
      <w:r w:rsidRPr="00313546">
        <w:rPr>
          <w:rFonts w:ascii="Arial" w:hAnsi="Arial" w:cs="Arial"/>
          <w:b/>
        </w:rPr>
        <w:t>*</w:t>
      </w:r>
      <w:r w:rsidRPr="00313546">
        <w:rPr>
          <w:rFonts w:ascii="Arial" w:hAnsi="Arial" w:cs="Arial"/>
        </w:rPr>
        <w:t xml:space="preserve"> przynależę do tej samej grupy kapitałowej w rozumieniu ustawy z dnia 16 lutego 2007 r. o ochronie konkurencji i konsumentów (Dz.U.2024.1616 </w:t>
      </w:r>
      <w:proofErr w:type="spellStart"/>
      <w:r w:rsidRPr="00313546">
        <w:rPr>
          <w:rFonts w:ascii="Arial" w:hAnsi="Arial" w:cs="Arial"/>
        </w:rPr>
        <w:t>t.j</w:t>
      </w:r>
      <w:proofErr w:type="spellEnd"/>
      <w:r w:rsidRPr="00313546">
        <w:rPr>
          <w:rFonts w:ascii="Arial" w:hAnsi="Arial" w:cs="Arial"/>
        </w:rPr>
        <w:t>. z dnia 2024.11.04), o której mowa w art. 108 ust. 1 pkt 5 i 6 ustawy PZP z następującymi wykonawcami, którzy złożyli odrębne oferty w niniejszym postępowaniu o udzielenia zamówienia.</w:t>
      </w:r>
    </w:p>
    <w:p w14:paraId="437C1993" w14:textId="77777777" w:rsidR="00C57FB2" w:rsidRPr="00313546" w:rsidRDefault="00C57FB2" w:rsidP="00C57FB2">
      <w:pPr>
        <w:spacing w:line="360" w:lineRule="auto"/>
        <w:ind w:firstLine="708"/>
        <w:rPr>
          <w:rFonts w:ascii="Arial" w:hAnsi="Arial" w:cs="Arial"/>
        </w:rPr>
      </w:pPr>
      <w:r w:rsidRPr="00313546">
        <w:rPr>
          <w:rFonts w:ascii="Arial" w:hAnsi="Arial" w:cs="Arial"/>
        </w:rPr>
        <w:t>Przedstawiam w załączeniu następujące dokumenty lub informacje potwierdzające, że przygotowanie oferty nastąpiło niezależnie od ww. wykonawcy/wykonawców oraz że powiazania z ww. wykonawcą/wykonawcami nie prowadzą do zakłócenia konkurencji w postępowaniu o udzielenie niniejszego zamówienia:</w:t>
      </w:r>
    </w:p>
    <w:p w14:paraId="0AEDE563" w14:textId="006D54F5" w:rsidR="00C57FB2" w:rsidRPr="00313546" w:rsidRDefault="00C57FB2" w:rsidP="00C57FB2">
      <w:pPr>
        <w:spacing w:line="360" w:lineRule="auto"/>
        <w:rPr>
          <w:rFonts w:ascii="Arial" w:hAnsi="Arial" w:cs="Arial"/>
        </w:rPr>
      </w:pP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r>
      <w:r w:rsidRPr="00313546">
        <w:rPr>
          <w:rFonts w:ascii="Arial" w:hAnsi="Arial" w:cs="Arial"/>
        </w:rPr>
        <w:tab/>
        <w:t>………………………………………………</w:t>
      </w:r>
    </w:p>
    <w:p w14:paraId="6385B74B" w14:textId="77777777" w:rsidR="00C57FB2" w:rsidRPr="00313546" w:rsidRDefault="00C57FB2" w:rsidP="00C57FB2">
      <w:pPr>
        <w:spacing w:line="276" w:lineRule="auto"/>
        <w:ind w:left="3540"/>
        <w:jc w:val="center"/>
        <w:rPr>
          <w:rFonts w:ascii="Arial" w:hAnsi="Arial" w:cs="Arial"/>
        </w:rPr>
      </w:pPr>
      <w:r w:rsidRPr="00313546">
        <w:rPr>
          <w:rFonts w:ascii="Arial" w:hAnsi="Arial" w:cs="Arial"/>
        </w:rPr>
        <w:t>dokument należy podpisać kwalifikowanym podpisem elektronicznym lub podpisem zaufanym lub podpisem osobistym przez osobę lub osoby umocowane do złożenia podpisu w imieniu wykonawcy</w:t>
      </w:r>
    </w:p>
    <w:p w14:paraId="307529C8" w14:textId="3D80BDFB" w:rsidR="00BC5FA2" w:rsidRPr="00AA5817" w:rsidRDefault="00C57FB2" w:rsidP="00AA5817">
      <w:pPr>
        <w:spacing w:line="360" w:lineRule="auto"/>
        <w:rPr>
          <w:rFonts w:ascii="Arial" w:hAnsi="Arial" w:cs="Arial"/>
          <w:i/>
        </w:rPr>
      </w:pPr>
      <w:r w:rsidRPr="00313546">
        <w:rPr>
          <w:rFonts w:ascii="Arial" w:hAnsi="Arial" w:cs="Arial"/>
          <w:i/>
        </w:rPr>
        <w:t>* nieodpowiednie skreśl</w:t>
      </w:r>
      <w:r w:rsidR="00D75FD9">
        <w:rPr>
          <w:rFonts w:ascii="Arial" w:hAnsi="Arial" w:cs="Arial"/>
          <w:i/>
        </w:rPr>
        <w:t xml:space="preserve">ić </w:t>
      </w:r>
    </w:p>
    <w:p w14:paraId="62137E78" w14:textId="72ACE7E4" w:rsidR="00E5241F" w:rsidRDefault="00E5241F" w:rsidP="00E5241F">
      <w:pPr>
        <w:spacing w:line="360" w:lineRule="auto"/>
        <w:jc w:val="right"/>
        <w:rPr>
          <w:rFonts w:ascii="Arial" w:hAnsi="Arial" w:cs="Arial"/>
        </w:rPr>
      </w:pPr>
      <w:bookmarkStart w:id="72" w:name="_Hlk228798867"/>
      <w:r w:rsidRPr="00E5241F">
        <w:rPr>
          <w:rFonts w:ascii="Arial" w:hAnsi="Arial" w:cs="Arial"/>
        </w:rPr>
        <w:lastRenderedPageBreak/>
        <w:t xml:space="preserve">Załącznik nr </w:t>
      </w:r>
      <w:r w:rsidR="00BC5FA2">
        <w:rPr>
          <w:rFonts w:ascii="Arial" w:hAnsi="Arial" w:cs="Arial"/>
        </w:rPr>
        <w:t>6</w:t>
      </w:r>
      <w:r w:rsidRPr="00E5241F">
        <w:rPr>
          <w:rFonts w:ascii="Arial" w:hAnsi="Arial" w:cs="Arial"/>
        </w:rPr>
        <w:t xml:space="preserve"> do SWZ</w:t>
      </w:r>
    </w:p>
    <w:bookmarkEnd w:id="72"/>
    <w:p w14:paraId="701D8086" w14:textId="72576BA8" w:rsidR="00E217D8" w:rsidRDefault="00D75FD9" w:rsidP="00D75FD9">
      <w:pPr>
        <w:spacing w:line="360" w:lineRule="auto"/>
        <w:rPr>
          <w:rFonts w:ascii="Arial" w:hAnsi="Arial" w:cs="Arial"/>
        </w:rPr>
      </w:pPr>
      <w:r w:rsidRPr="00D75FD9">
        <w:rPr>
          <w:rFonts w:ascii="Arial" w:hAnsi="Arial" w:cs="Arial"/>
        </w:rPr>
        <w:t>ZP.272.15/2026</w:t>
      </w:r>
    </w:p>
    <w:p w14:paraId="418D773E" w14:textId="77777777" w:rsidR="00E217D8" w:rsidRPr="00E217D8" w:rsidRDefault="00E217D8" w:rsidP="00E217D8">
      <w:pPr>
        <w:spacing w:line="360" w:lineRule="auto"/>
        <w:jc w:val="center"/>
        <w:rPr>
          <w:rFonts w:ascii="Arial" w:eastAsia="Calibri" w:hAnsi="Arial" w:cs="Arial"/>
          <w:b/>
          <w:lang w:eastAsia="en-US"/>
        </w:rPr>
      </w:pPr>
      <w:r w:rsidRPr="00E217D8">
        <w:rPr>
          <w:rFonts w:ascii="Arial" w:eastAsia="Calibri" w:hAnsi="Arial" w:cs="Arial"/>
          <w:b/>
          <w:lang w:eastAsia="en-US"/>
        </w:rPr>
        <w:t>UMOWA O ZACHOWANIU POUFNOŚCI</w:t>
      </w:r>
    </w:p>
    <w:p w14:paraId="6B24637B" w14:textId="77777777" w:rsidR="00E217D8" w:rsidRPr="00E217D8" w:rsidRDefault="00E217D8" w:rsidP="00E217D8">
      <w:pPr>
        <w:spacing w:line="360" w:lineRule="auto"/>
        <w:jc w:val="center"/>
        <w:rPr>
          <w:rFonts w:ascii="Arial" w:eastAsia="Calibri" w:hAnsi="Arial" w:cs="Arial"/>
          <w:lang w:eastAsia="en-US"/>
        </w:rPr>
      </w:pPr>
      <w:r w:rsidRPr="00E217D8">
        <w:rPr>
          <w:rFonts w:ascii="Arial" w:eastAsia="Calibri" w:hAnsi="Arial" w:cs="Arial"/>
          <w:lang w:eastAsia="en-US"/>
        </w:rPr>
        <w:t>zawarta pomiędzy:</w:t>
      </w:r>
    </w:p>
    <w:p w14:paraId="6E095D57" w14:textId="77777777" w:rsidR="00E217D8" w:rsidRPr="00E217D8" w:rsidRDefault="00E217D8" w:rsidP="00E217D8">
      <w:pPr>
        <w:keepNext/>
        <w:suppressAutoHyphens/>
        <w:spacing w:line="276" w:lineRule="auto"/>
        <w:ind w:left="375"/>
        <w:jc w:val="center"/>
        <w:outlineLvl w:val="0"/>
        <w:rPr>
          <w:rFonts w:ascii="Arial" w:hAnsi="Arial" w:cs="Arial"/>
          <w:bCs/>
          <w:color w:val="000000"/>
          <w:kern w:val="1"/>
          <w:lang w:eastAsia="ar-SA"/>
        </w:rPr>
      </w:pPr>
      <w:bookmarkStart w:id="73" w:name="_Hlk166664839"/>
      <w:r w:rsidRPr="00E217D8">
        <w:rPr>
          <w:rFonts w:ascii="Arial" w:hAnsi="Arial" w:cs="Arial"/>
          <w:bCs/>
          <w:color w:val="000000"/>
          <w:kern w:val="1"/>
          <w:lang w:eastAsia="ar-SA"/>
        </w:rPr>
        <w:t>Instytutem Immunologii i Terapii Doświadczalnej</w:t>
      </w:r>
    </w:p>
    <w:p w14:paraId="784ED5F4" w14:textId="77777777" w:rsidR="00E217D8" w:rsidRPr="00E217D8" w:rsidRDefault="00E217D8" w:rsidP="00E217D8">
      <w:pPr>
        <w:keepNext/>
        <w:suppressAutoHyphens/>
        <w:spacing w:line="276" w:lineRule="auto"/>
        <w:ind w:left="375"/>
        <w:jc w:val="center"/>
        <w:outlineLvl w:val="0"/>
        <w:rPr>
          <w:rFonts w:ascii="Arial" w:hAnsi="Arial" w:cs="Arial"/>
          <w:bCs/>
          <w:color w:val="000000"/>
          <w:kern w:val="1"/>
          <w:lang w:eastAsia="ar-SA"/>
        </w:rPr>
      </w:pPr>
      <w:r w:rsidRPr="00E217D8">
        <w:rPr>
          <w:rFonts w:ascii="Arial" w:hAnsi="Arial" w:cs="Arial"/>
          <w:bCs/>
          <w:color w:val="000000"/>
          <w:kern w:val="1"/>
          <w:lang w:eastAsia="ar-SA"/>
        </w:rPr>
        <w:t>Polskiej Akademii Nauk</w:t>
      </w:r>
    </w:p>
    <w:p w14:paraId="0372DB85" w14:textId="77777777" w:rsidR="00E217D8" w:rsidRPr="00E217D8" w:rsidRDefault="00E217D8" w:rsidP="00E217D8">
      <w:pPr>
        <w:suppressAutoHyphens/>
        <w:spacing w:line="276" w:lineRule="auto"/>
        <w:jc w:val="center"/>
        <w:rPr>
          <w:rFonts w:ascii="Arial" w:hAnsi="Arial" w:cs="Arial"/>
          <w:color w:val="000000"/>
          <w:lang w:eastAsia="ar-SA"/>
        </w:rPr>
      </w:pPr>
      <w:r w:rsidRPr="00E217D8">
        <w:rPr>
          <w:rFonts w:ascii="Arial" w:hAnsi="Arial" w:cs="Arial"/>
          <w:color w:val="000000"/>
          <w:lang w:eastAsia="ar-SA"/>
        </w:rPr>
        <w:t>im. Ludwika Hirszfelda</w:t>
      </w:r>
    </w:p>
    <w:p w14:paraId="685C23C1" w14:textId="77777777" w:rsidR="00E217D8" w:rsidRPr="00E217D8" w:rsidRDefault="00E217D8" w:rsidP="00E217D8">
      <w:pPr>
        <w:suppressAutoHyphens/>
        <w:spacing w:line="276" w:lineRule="auto"/>
        <w:jc w:val="center"/>
        <w:rPr>
          <w:rFonts w:ascii="Arial" w:hAnsi="Arial" w:cs="Arial"/>
          <w:color w:val="000000"/>
          <w:lang w:eastAsia="ar-SA"/>
        </w:rPr>
      </w:pPr>
      <w:r w:rsidRPr="00E217D8">
        <w:rPr>
          <w:rFonts w:ascii="Arial" w:hAnsi="Arial" w:cs="Arial"/>
          <w:color w:val="000000"/>
          <w:lang w:eastAsia="ar-SA"/>
        </w:rPr>
        <w:t>ul. Rudolfa Weigla 12, 53-114 Wrocław</w:t>
      </w:r>
    </w:p>
    <w:p w14:paraId="31D483EC" w14:textId="77777777" w:rsidR="00E217D8" w:rsidRPr="00E217D8" w:rsidRDefault="00E217D8" w:rsidP="00E217D8">
      <w:pPr>
        <w:suppressAutoHyphens/>
        <w:spacing w:line="276" w:lineRule="auto"/>
        <w:jc w:val="center"/>
        <w:rPr>
          <w:rFonts w:ascii="Arial" w:hAnsi="Arial" w:cs="Arial"/>
          <w:color w:val="000000"/>
          <w:lang w:eastAsia="ar-SA"/>
        </w:rPr>
      </w:pPr>
      <w:r w:rsidRPr="00E217D8">
        <w:rPr>
          <w:rFonts w:ascii="Arial" w:hAnsi="Arial" w:cs="Arial"/>
          <w:color w:val="000000"/>
          <w:lang w:eastAsia="ar-SA"/>
        </w:rPr>
        <w:t>wpisanym do Rejestru Instytutów Naukowych pod nr RIN-VI-56/98</w:t>
      </w:r>
    </w:p>
    <w:p w14:paraId="40D5C249" w14:textId="77777777" w:rsidR="00E217D8" w:rsidRPr="00E217D8" w:rsidRDefault="00E217D8" w:rsidP="00E217D8">
      <w:pPr>
        <w:suppressAutoHyphens/>
        <w:spacing w:line="276" w:lineRule="auto"/>
        <w:jc w:val="center"/>
        <w:rPr>
          <w:rFonts w:ascii="Arial" w:hAnsi="Arial" w:cs="Arial"/>
          <w:color w:val="000000"/>
          <w:lang w:eastAsia="ar-SA"/>
        </w:rPr>
      </w:pPr>
      <w:r w:rsidRPr="00E217D8">
        <w:rPr>
          <w:rFonts w:ascii="Arial" w:hAnsi="Arial" w:cs="Arial"/>
          <w:color w:val="000000"/>
          <w:lang w:eastAsia="ar-SA"/>
        </w:rPr>
        <w:t>NIP: 896-000-56-96; REGON: 000325883</w:t>
      </w:r>
      <w:bookmarkEnd w:id="73"/>
    </w:p>
    <w:p w14:paraId="638B4448" w14:textId="77777777" w:rsidR="00E217D8" w:rsidRPr="00E217D8" w:rsidRDefault="00E217D8" w:rsidP="00E217D8">
      <w:pPr>
        <w:suppressAutoHyphens/>
        <w:jc w:val="center"/>
        <w:rPr>
          <w:rFonts w:ascii="Arial" w:hAnsi="Arial" w:cs="Arial"/>
          <w:color w:val="000000"/>
          <w:lang w:eastAsia="ar-SA"/>
        </w:rPr>
      </w:pPr>
    </w:p>
    <w:p w14:paraId="70C76F38" w14:textId="77777777" w:rsidR="00E217D8" w:rsidRPr="00E217D8" w:rsidRDefault="00E217D8" w:rsidP="00E217D8">
      <w:pPr>
        <w:tabs>
          <w:tab w:val="left" w:pos="6885"/>
        </w:tabs>
        <w:suppressAutoHyphens/>
        <w:spacing w:line="360" w:lineRule="auto"/>
        <w:rPr>
          <w:rFonts w:ascii="Arial" w:hAnsi="Arial" w:cs="Arial"/>
          <w:color w:val="000000"/>
          <w:lang w:eastAsia="ar-SA"/>
        </w:rPr>
      </w:pPr>
      <w:r w:rsidRPr="00E217D8">
        <w:rPr>
          <w:rFonts w:ascii="Arial" w:hAnsi="Arial" w:cs="Arial"/>
          <w:color w:val="000000"/>
          <w:lang w:eastAsia="ar-SA"/>
        </w:rPr>
        <w:t>reprezentowanym przez:</w:t>
      </w:r>
      <w:r w:rsidRPr="00E217D8">
        <w:rPr>
          <w:rFonts w:ascii="Arial" w:hAnsi="Arial" w:cs="Arial"/>
          <w:color w:val="000000"/>
          <w:lang w:eastAsia="ar-SA"/>
        </w:rPr>
        <w:tab/>
      </w:r>
    </w:p>
    <w:p w14:paraId="2E02BB38" w14:textId="77777777" w:rsidR="00E217D8" w:rsidRPr="00E217D8" w:rsidRDefault="00E217D8" w:rsidP="00E217D8">
      <w:pPr>
        <w:suppressAutoHyphens/>
        <w:spacing w:line="360" w:lineRule="auto"/>
        <w:rPr>
          <w:rFonts w:ascii="Arial" w:hAnsi="Arial" w:cs="Arial"/>
          <w:color w:val="000000"/>
          <w:lang w:eastAsia="ar-SA"/>
        </w:rPr>
      </w:pPr>
      <w:bookmarkStart w:id="74" w:name="_Hlk166664886"/>
      <w:r w:rsidRPr="00E217D8">
        <w:rPr>
          <w:rFonts w:ascii="Arial" w:hAnsi="Arial" w:cs="Arial"/>
          <w:color w:val="000000"/>
          <w:lang w:eastAsia="ar-SA"/>
        </w:rPr>
        <w:t xml:space="preserve">prof. Andrzeja </w:t>
      </w:r>
      <w:proofErr w:type="spellStart"/>
      <w:r w:rsidRPr="00E217D8">
        <w:rPr>
          <w:rFonts w:ascii="Arial" w:hAnsi="Arial" w:cs="Arial"/>
          <w:color w:val="000000"/>
          <w:lang w:eastAsia="ar-SA"/>
        </w:rPr>
        <w:t>Gamiana</w:t>
      </w:r>
      <w:proofErr w:type="spellEnd"/>
      <w:r w:rsidRPr="00E217D8">
        <w:rPr>
          <w:rFonts w:ascii="Arial" w:hAnsi="Arial" w:cs="Arial"/>
          <w:color w:val="000000"/>
          <w:lang w:eastAsia="ar-SA"/>
        </w:rPr>
        <w:t xml:space="preserve">  - Dyrektora Instytutu</w:t>
      </w:r>
    </w:p>
    <w:bookmarkEnd w:id="74"/>
    <w:p w14:paraId="39D52132" w14:textId="77777777" w:rsidR="00E217D8" w:rsidRPr="00E217D8" w:rsidRDefault="00E217D8" w:rsidP="00E217D8">
      <w:pPr>
        <w:spacing w:line="360" w:lineRule="auto"/>
        <w:jc w:val="both"/>
        <w:rPr>
          <w:rFonts w:ascii="Arial" w:eastAsia="Calibri" w:hAnsi="Arial" w:cs="Arial"/>
          <w:lang w:eastAsia="en-US"/>
        </w:rPr>
      </w:pPr>
      <w:r w:rsidRPr="00E217D8">
        <w:rPr>
          <w:rFonts w:ascii="Arial" w:eastAsia="Calibri" w:hAnsi="Arial" w:cs="Arial"/>
          <w:lang w:eastAsia="en-US"/>
        </w:rPr>
        <w:t>zwanym dalej „</w:t>
      </w:r>
      <w:bookmarkStart w:id="75" w:name="_Hlk166664612"/>
      <w:r w:rsidRPr="00E217D8">
        <w:rPr>
          <w:rFonts w:ascii="Arial" w:eastAsia="Calibri" w:hAnsi="Arial" w:cs="Arial"/>
          <w:lang w:eastAsia="en-US"/>
        </w:rPr>
        <w:t>Ujawniający</w:t>
      </w:r>
      <w:bookmarkEnd w:id="75"/>
      <w:r w:rsidRPr="00E217D8">
        <w:rPr>
          <w:rFonts w:ascii="Arial" w:eastAsia="Calibri" w:hAnsi="Arial" w:cs="Arial"/>
          <w:lang w:eastAsia="en-US"/>
        </w:rPr>
        <w:t>m” lub „Otrzymującym”</w:t>
      </w:r>
    </w:p>
    <w:p w14:paraId="40674A70" w14:textId="77777777" w:rsidR="00E217D8" w:rsidRPr="00E217D8" w:rsidRDefault="00E217D8" w:rsidP="00E217D8">
      <w:pPr>
        <w:spacing w:line="360" w:lineRule="auto"/>
        <w:jc w:val="both"/>
        <w:rPr>
          <w:rFonts w:ascii="Arial" w:eastAsia="Calibri" w:hAnsi="Arial" w:cs="Arial"/>
          <w:lang w:eastAsia="en-US"/>
        </w:rPr>
      </w:pPr>
      <w:r w:rsidRPr="00E217D8">
        <w:rPr>
          <w:rFonts w:ascii="Arial" w:eastAsia="Calibri" w:hAnsi="Arial" w:cs="Arial"/>
          <w:lang w:eastAsia="en-US"/>
        </w:rPr>
        <w:t>a:</w:t>
      </w:r>
    </w:p>
    <w:p w14:paraId="559F8B45" w14:textId="77777777" w:rsidR="00E217D8" w:rsidRPr="00E217D8" w:rsidRDefault="00E217D8" w:rsidP="00E217D8">
      <w:pPr>
        <w:spacing w:line="360" w:lineRule="auto"/>
        <w:jc w:val="both"/>
        <w:rPr>
          <w:rFonts w:ascii="Arial" w:eastAsiaTheme="minorEastAsia" w:hAnsi="Arial" w:cs="Arial"/>
          <w:b/>
        </w:rPr>
      </w:pPr>
      <w:r w:rsidRPr="00E217D8">
        <w:rPr>
          <w:rFonts w:ascii="Arial" w:eastAsiaTheme="minorEastAsia" w:hAnsi="Arial" w:cs="Arial"/>
          <w:b/>
        </w:rPr>
        <w:t>……………………………………………………….</w:t>
      </w:r>
    </w:p>
    <w:p w14:paraId="64AEB513" w14:textId="77777777" w:rsidR="00E217D8" w:rsidRPr="00E217D8" w:rsidRDefault="00E217D8" w:rsidP="00E217D8">
      <w:pPr>
        <w:spacing w:line="360" w:lineRule="auto"/>
        <w:jc w:val="both"/>
        <w:rPr>
          <w:rFonts w:ascii="Arial" w:eastAsia="Calibri" w:hAnsi="Arial" w:cs="Arial"/>
          <w:lang w:eastAsia="en-US"/>
        </w:rPr>
      </w:pPr>
      <w:r w:rsidRPr="00E217D8">
        <w:rPr>
          <w:rFonts w:ascii="Arial" w:eastAsia="Calibri" w:hAnsi="Arial" w:cs="Arial"/>
          <w:lang w:eastAsia="en-US"/>
        </w:rPr>
        <w:t>zwanym „</w:t>
      </w:r>
      <w:bookmarkStart w:id="76" w:name="_Hlk166664554"/>
      <w:r w:rsidRPr="00E217D8">
        <w:rPr>
          <w:rFonts w:ascii="Arial" w:eastAsia="Calibri" w:hAnsi="Arial" w:cs="Arial"/>
          <w:lang w:eastAsia="en-US"/>
        </w:rPr>
        <w:t>Otrzymującym</w:t>
      </w:r>
      <w:bookmarkEnd w:id="76"/>
      <w:r w:rsidRPr="00E217D8">
        <w:rPr>
          <w:rFonts w:ascii="Arial" w:eastAsia="Calibri" w:hAnsi="Arial" w:cs="Arial"/>
          <w:lang w:eastAsia="en-US"/>
        </w:rPr>
        <w:t>” lub „Ujawniającym”</w:t>
      </w:r>
    </w:p>
    <w:p w14:paraId="1D658008" w14:textId="77777777" w:rsidR="00E217D8" w:rsidRPr="00E217D8" w:rsidRDefault="00E217D8" w:rsidP="00E217D8">
      <w:pPr>
        <w:spacing w:line="360" w:lineRule="auto"/>
        <w:jc w:val="both"/>
        <w:rPr>
          <w:rFonts w:ascii="Arial" w:eastAsia="Calibri" w:hAnsi="Arial" w:cs="Arial"/>
          <w:lang w:eastAsia="en-US"/>
        </w:rPr>
      </w:pPr>
    </w:p>
    <w:p w14:paraId="59ED7C7C" w14:textId="4AFC6935" w:rsidR="00E217D8" w:rsidRPr="00E217D8" w:rsidRDefault="00E217D8" w:rsidP="00E217D8">
      <w:pPr>
        <w:spacing w:line="360" w:lineRule="auto"/>
        <w:jc w:val="both"/>
        <w:rPr>
          <w:rFonts w:ascii="Arial" w:eastAsia="Calibri" w:hAnsi="Arial" w:cs="Arial"/>
          <w:i/>
          <w:lang w:eastAsia="en-US"/>
        </w:rPr>
      </w:pPr>
      <w:r w:rsidRPr="00E217D8">
        <w:rPr>
          <w:rFonts w:ascii="Arial" w:eastAsia="Calibri" w:hAnsi="Arial" w:cs="Arial"/>
          <w:i/>
          <w:lang w:eastAsia="en-US"/>
        </w:rPr>
        <w:t>Zważywszy, iż celem niniejszej Umowy jest uregulowanie wzajemnych stosunków związanych z wzajemnym przekazywaniem między Stronami Informacji Poufnych w związku</w:t>
      </w:r>
      <w:r>
        <w:rPr>
          <w:rFonts w:ascii="Arial" w:eastAsia="Calibri" w:hAnsi="Arial" w:cs="Arial"/>
          <w:i/>
          <w:lang w:eastAsia="en-US"/>
        </w:rPr>
        <w:t xml:space="preserve"> </w:t>
      </w:r>
      <w:r w:rsidRPr="00E217D8">
        <w:rPr>
          <w:rFonts w:ascii="Arial" w:eastAsia="Calibri" w:hAnsi="Arial" w:cs="Arial"/>
          <w:i/>
          <w:lang w:eastAsia="en-US"/>
        </w:rPr>
        <w:t>z podejmowaną współpracą i ochroną takich informacji zawarto umowę o następującej treści:</w:t>
      </w:r>
    </w:p>
    <w:p w14:paraId="16124F91"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 1</w:t>
      </w:r>
    </w:p>
    <w:p w14:paraId="57833754"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Definicja</w:t>
      </w:r>
    </w:p>
    <w:p w14:paraId="5FEE808F" w14:textId="77777777" w:rsidR="00E217D8" w:rsidRPr="00E217D8" w:rsidRDefault="00E217D8" w:rsidP="00E217D8">
      <w:pPr>
        <w:spacing w:line="360" w:lineRule="auto"/>
        <w:ind w:right="175"/>
        <w:jc w:val="both"/>
        <w:rPr>
          <w:rFonts w:ascii="Arial" w:eastAsia="Calibri" w:hAnsi="Arial" w:cs="Arial"/>
          <w:lang w:eastAsia="en-US"/>
        </w:rPr>
      </w:pPr>
      <w:r w:rsidRPr="00E217D8">
        <w:rPr>
          <w:rFonts w:ascii="Arial" w:eastAsia="Calibri" w:hAnsi="Arial" w:cs="Arial"/>
          <w:lang w:eastAsia="en-US"/>
        </w:rPr>
        <w:t>W niniejszej umowie następujące terminy oznaczają:</w:t>
      </w:r>
    </w:p>
    <w:p w14:paraId="5BC6CF21" w14:textId="77777777" w:rsidR="00E217D8" w:rsidRPr="00E217D8" w:rsidRDefault="00E217D8" w:rsidP="00E217D8">
      <w:pPr>
        <w:spacing w:line="360" w:lineRule="auto"/>
        <w:ind w:right="175"/>
        <w:jc w:val="both"/>
        <w:rPr>
          <w:rFonts w:ascii="Arial" w:eastAsia="Calibri" w:hAnsi="Arial" w:cs="Arial"/>
          <w:lang w:eastAsia="en-US"/>
        </w:rPr>
      </w:pPr>
      <w:r w:rsidRPr="00E217D8">
        <w:rPr>
          <w:rFonts w:ascii="Arial" w:eastAsia="Calibri" w:hAnsi="Arial" w:cs="Arial"/>
          <w:b/>
          <w:lang w:eastAsia="en-US"/>
        </w:rPr>
        <w:t>Współpraca</w:t>
      </w:r>
      <w:r w:rsidRPr="00E217D8">
        <w:rPr>
          <w:rFonts w:ascii="Arial" w:eastAsia="Calibri" w:hAnsi="Arial" w:cs="Arial"/>
          <w:lang w:eastAsia="en-US"/>
        </w:rPr>
        <w:t xml:space="preserve"> – przyszła oraz bieżąca współpraca Stron;</w:t>
      </w:r>
    </w:p>
    <w:p w14:paraId="75051561" w14:textId="77777777" w:rsidR="00E217D8" w:rsidRPr="00E217D8" w:rsidRDefault="00E217D8" w:rsidP="00E217D8">
      <w:pPr>
        <w:spacing w:line="360" w:lineRule="auto"/>
        <w:ind w:right="175"/>
        <w:jc w:val="both"/>
        <w:rPr>
          <w:rFonts w:ascii="Arial" w:eastAsia="Calibri" w:hAnsi="Arial" w:cs="Arial"/>
          <w:lang w:eastAsia="en-US"/>
        </w:rPr>
      </w:pPr>
      <w:r w:rsidRPr="00E217D8">
        <w:rPr>
          <w:rFonts w:ascii="Arial" w:eastAsia="Calibri" w:hAnsi="Arial" w:cs="Arial"/>
          <w:lang w:eastAsia="en-US"/>
        </w:rPr>
        <w:t>Strona Ujawniająca – strona umowy, która ujawnia Informacje Poufne;</w:t>
      </w:r>
    </w:p>
    <w:p w14:paraId="5F1215C2" w14:textId="77777777" w:rsidR="00E217D8" w:rsidRPr="00E217D8" w:rsidRDefault="00E217D8" w:rsidP="00E217D8">
      <w:pPr>
        <w:spacing w:line="360" w:lineRule="auto"/>
        <w:ind w:right="175"/>
        <w:jc w:val="both"/>
        <w:rPr>
          <w:rFonts w:ascii="Arial" w:eastAsia="Calibri" w:hAnsi="Arial" w:cs="Arial"/>
          <w:lang w:eastAsia="en-US"/>
        </w:rPr>
      </w:pPr>
      <w:r w:rsidRPr="00E217D8">
        <w:rPr>
          <w:rFonts w:ascii="Arial" w:eastAsia="Calibri" w:hAnsi="Arial" w:cs="Arial"/>
          <w:lang w:eastAsia="en-US"/>
        </w:rPr>
        <w:t>Strona Otrzymująca – strona umowy, która otrzymuje Informacje Poufne;</w:t>
      </w:r>
    </w:p>
    <w:p w14:paraId="53D9A67E" w14:textId="149088D2" w:rsidR="00E217D8" w:rsidRPr="00E217D8" w:rsidRDefault="00E217D8" w:rsidP="00E217D8">
      <w:pPr>
        <w:spacing w:line="360" w:lineRule="auto"/>
        <w:ind w:right="175"/>
        <w:jc w:val="both"/>
        <w:rPr>
          <w:rFonts w:ascii="Arial" w:eastAsia="Calibri" w:hAnsi="Arial" w:cs="Arial"/>
          <w:lang w:eastAsia="en-US"/>
        </w:rPr>
      </w:pPr>
      <w:r w:rsidRPr="00E217D8">
        <w:rPr>
          <w:rFonts w:ascii="Arial" w:eastAsia="Calibri" w:hAnsi="Arial" w:cs="Arial"/>
          <w:b/>
          <w:lang w:eastAsia="en-US"/>
        </w:rPr>
        <w:t>Informacje Poufne</w:t>
      </w:r>
      <w:r w:rsidRPr="00E217D8">
        <w:rPr>
          <w:rFonts w:ascii="Arial" w:eastAsia="Calibri" w:hAnsi="Arial" w:cs="Arial"/>
          <w:lang w:eastAsia="en-US"/>
        </w:rPr>
        <w:t xml:space="preserve"> – wszelkie informacje w sposób pośredni lub bezpośredni obejmujące tajemnicę handlową Strony Ujawniającej przekazywane Stronie Otrzymującej niezależnie od formy lub sposobu ich ujawnienia, a w szczególności wszelkie informacje techniczne, technologiczne, organizacyjne, prawne, naukowe i </w:t>
      </w:r>
      <w:r w:rsidRPr="00E217D8">
        <w:rPr>
          <w:rFonts w:ascii="Arial" w:eastAsia="Calibri" w:hAnsi="Arial" w:cs="Arial"/>
          <w:lang w:eastAsia="en-US"/>
        </w:rPr>
        <w:lastRenderedPageBreak/>
        <w:t xml:space="preserve">administracyjne informacje dotyczące współpracy Stron oraz inne informacje o charakterze tajemnicy przedsiębiorstwa, przekazywane pomiędzy Stronami, zarówno ustnie, jak i pisemnie, w tym drogą elektroniczną, nie wyłączając rysunków, fotografii, nagrań, plików bez względu na ich format i zapisanych na dowolnych nośnikach elektronicznych, a także dane dotyczące strategii i planów rozwojowych, patentów, licencji i innych praw własności intelektualnej, know-how, tajemnice handlowe, specyfikacje produktów, dane produkcyjne, procedury, analizy, składy, dane technologiczne i techniczne, używane preparaty, sprzęt i narzędzia, próbki oraz wszelkie informacje, które ze względu na swoją naturę są lub mogą być traktowane przez Stronę Ujawniającą, jako Informacje Poufne. Informacje Poufne obejmują również postanowienia niniejszej Umowy. </w:t>
      </w:r>
    </w:p>
    <w:p w14:paraId="5FD502A4" w14:textId="77777777" w:rsidR="00E217D8" w:rsidRPr="00E217D8" w:rsidRDefault="00E217D8" w:rsidP="00E217D8">
      <w:pPr>
        <w:spacing w:line="360" w:lineRule="auto"/>
        <w:ind w:right="175"/>
        <w:jc w:val="center"/>
        <w:rPr>
          <w:rFonts w:ascii="Arial" w:eastAsia="Calibri" w:hAnsi="Arial" w:cs="Arial"/>
          <w:b/>
          <w:lang w:eastAsia="en-US"/>
        </w:rPr>
      </w:pPr>
    </w:p>
    <w:p w14:paraId="09D349BD"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 2</w:t>
      </w:r>
    </w:p>
    <w:p w14:paraId="09C08A51"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Wyłączenia</w:t>
      </w:r>
    </w:p>
    <w:p w14:paraId="3A86F0CF" w14:textId="77777777" w:rsidR="00E217D8" w:rsidRPr="00E217D8" w:rsidRDefault="00E217D8" w:rsidP="00E217D8">
      <w:pPr>
        <w:spacing w:line="360" w:lineRule="auto"/>
        <w:ind w:right="137"/>
        <w:jc w:val="both"/>
        <w:rPr>
          <w:rFonts w:ascii="Arial" w:hAnsi="Arial" w:cs="Arial"/>
          <w:bCs/>
        </w:rPr>
      </w:pPr>
      <w:r w:rsidRPr="00E217D8">
        <w:rPr>
          <w:rFonts w:ascii="Arial" w:hAnsi="Arial" w:cs="Arial"/>
          <w:bCs/>
        </w:rPr>
        <w:t>Informacjami Poufnymi nie są informacje, które:</w:t>
      </w:r>
    </w:p>
    <w:p w14:paraId="65D1158E" w14:textId="77777777" w:rsidR="00E217D8" w:rsidRPr="00E217D8" w:rsidRDefault="00E217D8" w:rsidP="001E38E2">
      <w:pPr>
        <w:numPr>
          <w:ilvl w:val="0"/>
          <w:numId w:val="76"/>
        </w:numPr>
        <w:tabs>
          <w:tab w:val="left" w:pos="708"/>
        </w:tabs>
        <w:spacing w:after="200" w:line="360" w:lineRule="auto"/>
        <w:ind w:left="709" w:right="137" w:hanging="425"/>
        <w:jc w:val="both"/>
        <w:rPr>
          <w:rFonts w:ascii="Arial" w:hAnsi="Arial" w:cs="Arial"/>
          <w:lang w:eastAsia="fr-FR"/>
        </w:rPr>
      </w:pPr>
      <w:r w:rsidRPr="00E217D8">
        <w:rPr>
          <w:rFonts w:ascii="Arial" w:hAnsi="Arial" w:cs="Arial"/>
          <w:lang w:eastAsia="fr-FR"/>
        </w:rPr>
        <w:t>w chwili ujawnienia bądź uzyskania przez Stronę Otrzymującą miały charakter publiczny;</w:t>
      </w:r>
    </w:p>
    <w:p w14:paraId="2134D90E" w14:textId="77777777" w:rsidR="00E217D8" w:rsidRPr="00E217D8" w:rsidRDefault="00E217D8" w:rsidP="001E38E2">
      <w:pPr>
        <w:numPr>
          <w:ilvl w:val="0"/>
          <w:numId w:val="76"/>
        </w:numPr>
        <w:tabs>
          <w:tab w:val="left" w:pos="708"/>
        </w:tabs>
        <w:spacing w:after="200" w:line="360" w:lineRule="auto"/>
        <w:ind w:left="709" w:right="137" w:hanging="425"/>
        <w:jc w:val="both"/>
        <w:rPr>
          <w:rFonts w:ascii="Arial" w:hAnsi="Arial" w:cs="Arial"/>
          <w:lang w:eastAsia="fr-FR"/>
        </w:rPr>
      </w:pPr>
      <w:r w:rsidRPr="00E217D8">
        <w:rPr>
          <w:rFonts w:ascii="Arial" w:hAnsi="Arial" w:cs="Arial"/>
          <w:lang w:eastAsia="fr-FR"/>
        </w:rPr>
        <w:t>stały się publicznie i zgodnie z prawem dostępne po ich ujawnieniu bądź uzyskaniu przez Stronę Otrzymującą na skutek inny niż ujawnienie lub spowodowanie ich ujawnienia przez Stronę Otrzymującą lub podmioty od niej zależne, stowarzyszone, powiązane lub dominujące; lub</w:t>
      </w:r>
    </w:p>
    <w:p w14:paraId="0377BA38" w14:textId="77777777" w:rsidR="00E217D8" w:rsidRPr="00E217D8" w:rsidRDefault="00E217D8" w:rsidP="001E38E2">
      <w:pPr>
        <w:numPr>
          <w:ilvl w:val="0"/>
          <w:numId w:val="76"/>
        </w:numPr>
        <w:tabs>
          <w:tab w:val="left" w:pos="708"/>
        </w:tabs>
        <w:spacing w:after="200" w:line="360" w:lineRule="auto"/>
        <w:ind w:left="709" w:right="137" w:hanging="425"/>
        <w:jc w:val="both"/>
        <w:rPr>
          <w:rFonts w:ascii="Arial" w:hAnsi="Arial" w:cs="Arial"/>
          <w:lang w:eastAsia="fr-FR"/>
        </w:rPr>
      </w:pPr>
      <w:r w:rsidRPr="00E217D8">
        <w:rPr>
          <w:rFonts w:ascii="Arial" w:hAnsi="Arial" w:cs="Arial"/>
          <w:lang w:eastAsia="fr-FR"/>
        </w:rPr>
        <w:t>w sposób zgodny z prawem były wiadome lub znajdowały się w posiadaniu Strony Otrzymującej przed ich ujawnieniem.</w:t>
      </w:r>
    </w:p>
    <w:p w14:paraId="232F9870" w14:textId="77777777" w:rsidR="00E217D8" w:rsidRPr="00E217D8" w:rsidRDefault="00E217D8" w:rsidP="00E217D8">
      <w:pPr>
        <w:spacing w:line="360" w:lineRule="auto"/>
        <w:ind w:right="175"/>
        <w:jc w:val="center"/>
        <w:rPr>
          <w:rFonts w:ascii="Arial" w:eastAsia="Calibri" w:hAnsi="Arial" w:cs="Arial"/>
          <w:b/>
          <w:lang w:eastAsia="en-US"/>
        </w:rPr>
      </w:pPr>
    </w:p>
    <w:p w14:paraId="73F7CCF6"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 3</w:t>
      </w:r>
    </w:p>
    <w:p w14:paraId="047EF620"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Zobowiązanie do zachowania poufności</w:t>
      </w:r>
    </w:p>
    <w:p w14:paraId="15B4EDBD" w14:textId="77777777" w:rsidR="00E217D8" w:rsidRPr="00E217D8" w:rsidRDefault="00E217D8" w:rsidP="001E38E2">
      <w:pPr>
        <w:numPr>
          <w:ilvl w:val="0"/>
          <w:numId w:val="77"/>
        </w:numPr>
        <w:tabs>
          <w:tab w:val="left" w:pos="0"/>
        </w:tabs>
        <w:spacing w:after="200" w:line="360" w:lineRule="auto"/>
        <w:ind w:right="175"/>
        <w:jc w:val="both"/>
        <w:rPr>
          <w:rFonts w:ascii="Arial" w:hAnsi="Arial" w:cs="Arial"/>
          <w:lang w:eastAsia="fr-FR"/>
        </w:rPr>
      </w:pPr>
      <w:r w:rsidRPr="00E217D8">
        <w:rPr>
          <w:rFonts w:ascii="Arial" w:eastAsiaTheme="minorHAnsi" w:hAnsi="Arial" w:cs="Arial"/>
          <w:lang w:eastAsia="en-US"/>
        </w:rPr>
        <w:t xml:space="preserve">W związku z powierzeniem Informacji Poufnych, Strona Otrzymująca zobowiązana jest do zachowania ich w poufności oraz zapewnienia ich ochrony w stopniu, co najmniej równym poziomowi ochrony, na jakim chroni własne </w:t>
      </w:r>
      <w:r w:rsidRPr="00E217D8">
        <w:rPr>
          <w:rFonts w:ascii="Arial" w:eastAsiaTheme="minorHAnsi" w:hAnsi="Arial" w:cs="Arial"/>
          <w:lang w:eastAsia="en-US"/>
        </w:rPr>
        <w:lastRenderedPageBreak/>
        <w:t xml:space="preserve">Informacje Poufne, nie mniejszym jednak niż uzasadniony w danych okolicznościach, </w:t>
      </w:r>
      <w:r w:rsidRPr="00E217D8">
        <w:rPr>
          <w:rFonts w:ascii="Arial" w:hAnsi="Arial" w:cs="Arial"/>
          <w:lang w:eastAsia="fr-FR"/>
        </w:rPr>
        <w:t>a w szczególności do:</w:t>
      </w:r>
    </w:p>
    <w:p w14:paraId="59112368" w14:textId="77777777" w:rsidR="00E217D8" w:rsidRPr="00E217D8" w:rsidRDefault="00E217D8" w:rsidP="001E38E2">
      <w:pPr>
        <w:numPr>
          <w:ilvl w:val="2"/>
          <w:numId w:val="78"/>
        </w:numPr>
        <w:tabs>
          <w:tab w:val="left" w:pos="0"/>
        </w:tabs>
        <w:spacing w:after="200" w:line="360" w:lineRule="auto"/>
        <w:ind w:left="709" w:right="175" w:hanging="425"/>
        <w:jc w:val="both"/>
        <w:rPr>
          <w:rFonts w:ascii="Arial" w:hAnsi="Arial" w:cs="Arial"/>
          <w:lang w:eastAsia="fr-FR"/>
        </w:rPr>
      </w:pPr>
      <w:r w:rsidRPr="00E217D8">
        <w:rPr>
          <w:rFonts w:ascii="Arial" w:hAnsi="Arial" w:cs="Arial"/>
          <w:lang w:eastAsia="fr-FR"/>
        </w:rPr>
        <w:t>niewykorzystywania Informacji Poufnych w jakimkolwiek innym celu niż dla którego zostały ujawnione;</w:t>
      </w:r>
    </w:p>
    <w:p w14:paraId="01882C05" w14:textId="77777777" w:rsidR="00E217D8" w:rsidRPr="00E217D8" w:rsidRDefault="00E217D8" w:rsidP="001E38E2">
      <w:pPr>
        <w:numPr>
          <w:ilvl w:val="2"/>
          <w:numId w:val="78"/>
        </w:numPr>
        <w:tabs>
          <w:tab w:val="left" w:pos="0"/>
        </w:tabs>
        <w:spacing w:after="200" w:line="360" w:lineRule="auto"/>
        <w:ind w:left="709" w:right="175" w:hanging="425"/>
        <w:jc w:val="both"/>
        <w:rPr>
          <w:rFonts w:ascii="Arial" w:hAnsi="Arial" w:cs="Arial"/>
          <w:lang w:eastAsia="fr-FR"/>
        </w:rPr>
      </w:pPr>
      <w:r w:rsidRPr="00E217D8">
        <w:rPr>
          <w:rFonts w:ascii="Arial" w:hAnsi="Arial" w:cs="Arial"/>
          <w:lang w:eastAsia="fr-FR"/>
        </w:rPr>
        <w:t>nieujawniania Informacji Poufnych do czasu udzielenia oficjalnej, uprzedniej</w:t>
      </w:r>
      <w:r w:rsidRPr="00E217D8">
        <w:rPr>
          <w:rFonts w:ascii="Arial" w:hAnsi="Arial" w:cs="Arial"/>
          <w:lang w:eastAsia="fr-FR"/>
        </w:rPr>
        <w:br/>
        <w:t xml:space="preserve">i pisemnej zgody ze strony Ujawniającego; </w:t>
      </w:r>
    </w:p>
    <w:p w14:paraId="600D6A1F" w14:textId="77777777" w:rsidR="00E217D8" w:rsidRPr="00E217D8" w:rsidRDefault="00E217D8" w:rsidP="001E38E2">
      <w:pPr>
        <w:numPr>
          <w:ilvl w:val="2"/>
          <w:numId w:val="78"/>
        </w:numPr>
        <w:tabs>
          <w:tab w:val="left" w:pos="0"/>
        </w:tabs>
        <w:spacing w:after="200" w:line="360" w:lineRule="auto"/>
        <w:ind w:left="709" w:right="175" w:hanging="425"/>
        <w:jc w:val="both"/>
        <w:rPr>
          <w:rFonts w:ascii="Arial" w:hAnsi="Arial" w:cs="Arial"/>
          <w:lang w:eastAsia="fr-FR"/>
        </w:rPr>
      </w:pPr>
      <w:r w:rsidRPr="00E217D8">
        <w:rPr>
          <w:rFonts w:ascii="Arial" w:hAnsi="Arial" w:cs="Arial"/>
          <w:lang w:eastAsia="fr-FR"/>
        </w:rPr>
        <w:t>zapewnienia bezpieczeństwa Informacji Poufnych, a także chronienia ich przed kradzieżą i nieuprawnionym dostępem, w szczególności ustanowienia wszelkich zabezpieczeń technicznych, informatycznych i organizacyjnych;</w:t>
      </w:r>
    </w:p>
    <w:p w14:paraId="7DAD0AD7" w14:textId="77777777" w:rsidR="00E217D8" w:rsidRPr="00E217D8" w:rsidRDefault="00E217D8" w:rsidP="001E38E2">
      <w:pPr>
        <w:numPr>
          <w:ilvl w:val="2"/>
          <w:numId w:val="78"/>
        </w:numPr>
        <w:tabs>
          <w:tab w:val="left" w:pos="0"/>
        </w:tabs>
        <w:spacing w:after="200" w:line="360" w:lineRule="auto"/>
        <w:ind w:left="709" w:right="175" w:hanging="425"/>
        <w:jc w:val="both"/>
        <w:rPr>
          <w:rFonts w:ascii="Arial" w:hAnsi="Arial" w:cs="Arial"/>
          <w:lang w:eastAsia="fr-FR"/>
        </w:rPr>
      </w:pPr>
      <w:r w:rsidRPr="00E217D8">
        <w:rPr>
          <w:rFonts w:ascii="Arial" w:hAnsi="Arial" w:cs="Arial"/>
          <w:lang w:eastAsia="fr-FR"/>
        </w:rPr>
        <w:t>informowania Ujawniającego o każdym przypadku naruszenia zobowiązań wynikających z niniejszej Umowy lub innego ujawnienia Informacji Poufnych niezwłocznie, nie później niż w terminie 24 (słownie: dwudziestu czterech) godzin od chwili naruszenia;</w:t>
      </w:r>
    </w:p>
    <w:p w14:paraId="7285CEC4" w14:textId="5D74559A" w:rsidR="00E217D8" w:rsidRPr="00E217D8" w:rsidRDefault="00E217D8" w:rsidP="001E38E2">
      <w:pPr>
        <w:numPr>
          <w:ilvl w:val="2"/>
          <w:numId w:val="78"/>
        </w:numPr>
        <w:tabs>
          <w:tab w:val="left" w:pos="0"/>
        </w:tabs>
        <w:spacing w:after="200" w:line="360" w:lineRule="auto"/>
        <w:ind w:left="709" w:right="175" w:hanging="425"/>
        <w:jc w:val="both"/>
        <w:rPr>
          <w:rFonts w:ascii="Arial" w:hAnsi="Arial" w:cs="Arial"/>
          <w:lang w:eastAsia="fr-FR"/>
        </w:rPr>
      </w:pPr>
      <w:r w:rsidRPr="00E217D8">
        <w:rPr>
          <w:rFonts w:ascii="Arial" w:hAnsi="Arial" w:cs="Arial"/>
          <w:lang w:eastAsia="fr-FR"/>
        </w:rPr>
        <w:t>informowania Ujawniającego o każdym przypadku żądania ujawnienia jakichkolwiek</w:t>
      </w:r>
      <w:r w:rsidR="00E93013">
        <w:rPr>
          <w:rFonts w:ascii="Arial" w:hAnsi="Arial" w:cs="Arial"/>
          <w:lang w:eastAsia="fr-FR"/>
        </w:rPr>
        <w:t xml:space="preserve"> </w:t>
      </w:r>
      <w:r w:rsidRPr="00E217D8">
        <w:rPr>
          <w:rFonts w:ascii="Arial" w:hAnsi="Arial" w:cs="Arial"/>
          <w:lang w:eastAsia="fr-FR"/>
        </w:rPr>
        <w:t>z Informacji Poufnych pochodzącego od sądu lub organu administracji publicznej przed ujawnieniem tych Informacji Poufnych niezwłocznie, nie później niż w terminie 24 (słownie: dwudziestu czterech) godzin od chwili zgłoszenia żądania.</w:t>
      </w:r>
    </w:p>
    <w:p w14:paraId="125A2E5E" w14:textId="5304E2CA" w:rsidR="00E217D8" w:rsidRPr="00E217D8" w:rsidRDefault="00E217D8" w:rsidP="001E38E2">
      <w:pPr>
        <w:numPr>
          <w:ilvl w:val="0"/>
          <w:numId w:val="77"/>
        </w:numPr>
        <w:spacing w:after="200" w:line="360" w:lineRule="auto"/>
        <w:ind w:right="137"/>
        <w:contextualSpacing/>
        <w:jc w:val="both"/>
        <w:rPr>
          <w:rFonts w:ascii="Arial" w:hAnsi="Arial" w:cs="Arial"/>
        </w:rPr>
      </w:pPr>
      <w:r w:rsidRPr="00E217D8">
        <w:rPr>
          <w:rFonts w:ascii="Arial" w:hAnsi="Arial" w:cs="Arial"/>
        </w:rPr>
        <w:t>W przypadku doręczenia Stronie Otrzymującej jakiegokolwiek żądania, o którym mowa w ust. 1 pkt f, Strona Otrzymująca jest zobowiązana, niezależnie od zachowania tam opisanego:</w:t>
      </w:r>
    </w:p>
    <w:p w14:paraId="28B174B0" w14:textId="55D49F51" w:rsidR="00E217D8" w:rsidRPr="00E217D8" w:rsidRDefault="00E217D8" w:rsidP="001E38E2">
      <w:pPr>
        <w:numPr>
          <w:ilvl w:val="1"/>
          <w:numId w:val="77"/>
        </w:numPr>
        <w:spacing w:after="200" w:line="360" w:lineRule="auto"/>
        <w:ind w:left="709" w:right="137" w:hanging="425"/>
        <w:contextualSpacing/>
        <w:jc w:val="both"/>
        <w:rPr>
          <w:rFonts w:ascii="Arial" w:hAnsi="Arial" w:cs="Arial"/>
        </w:rPr>
      </w:pPr>
      <w:r w:rsidRPr="00E217D8">
        <w:rPr>
          <w:rFonts w:ascii="Arial" w:hAnsi="Arial" w:cs="Arial"/>
        </w:rPr>
        <w:t>dołożyć najwyższej staranności celem pełnego poinformowania Ujawniającego</w:t>
      </w:r>
      <w:r w:rsidR="00E93013">
        <w:rPr>
          <w:rFonts w:ascii="Arial" w:hAnsi="Arial" w:cs="Arial"/>
        </w:rPr>
        <w:t xml:space="preserve"> </w:t>
      </w:r>
      <w:r w:rsidRPr="00E217D8">
        <w:rPr>
          <w:rFonts w:ascii="Arial" w:hAnsi="Arial" w:cs="Arial"/>
        </w:rPr>
        <w:t>o okolicznościach, w jakich ma być dokonane ujawnienie Informacji Poufnych oraz</w:t>
      </w:r>
      <w:r w:rsidR="00E93013">
        <w:rPr>
          <w:rFonts w:ascii="Arial" w:hAnsi="Arial" w:cs="Arial"/>
        </w:rPr>
        <w:t xml:space="preserve"> </w:t>
      </w:r>
      <w:r w:rsidRPr="00E217D8">
        <w:rPr>
          <w:rFonts w:ascii="Arial" w:hAnsi="Arial" w:cs="Arial"/>
        </w:rPr>
        <w:t>o zakresie Informacji Poufnych, które mają podlegać ujawnieniu;</w:t>
      </w:r>
    </w:p>
    <w:p w14:paraId="3AD641AE" w14:textId="77777777" w:rsidR="00E217D8" w:rsidRPr="00E217D8" w:rsidRDefault="00E217D8" w:rsidP="001E38E2">
      <w:pPr>
        <w:numPr>
          <w:ilvl w:val="1"/>
          <w:numId w:val="77"/>
        </w:numPr>
        <w:spacing w:after="200" w:line="360" w:lineRule="auto"/>
        <w:ind w:left="709" w:right="137" w:hanging="425"/>
        <w:contextualSpacing/>
        <w:jc w:val="both"/>
        <w:rPr>
          <w:rFonts w:ascii="Arial" w:hAnsi="Arial" w:cs="Arial"/>
        </w:rPr>
      </w:pPr>
      <w:r w:rsidRPr="00E217D8">
        <w:rPr>
          <w:rFonts w:ascii="Arial" w:hAnsi="Arial" w:cs="Arial"/>
        </w:rPr>
        <w:lastRenderedPageBreak/>
        <w:t>uzgodnienia z Ujawniającym działań, które należy podjąć w celu uniknięcia lub ograniczenia ujawnienia Informacji Poufnych oraz takie działania podjąć, jeśli nie spowodują one ujemnych skutków dla Ujawniającego.</w:t>
      </w:r>
    </w:p>
    <w:p w14:paraId="48A27D76" w14:textId="77777777" w:rsidR="00E217D8" w:rsidRPr="00E217D8" w:rsidRDefault="00E217D8" w:rsidP="001E38E2">
      <w:pPr>
        <w:numPr>
          <w:ilvl w:val="0"/>
          <w:numId w:val="77"/>
        </w:numPr>
        <w:spacing w:after="200" w:line="360" w:lineRule="auto"/>
        <w:ind w:right="137"/>
        <w:contextualSpacing/>
        <w:jc w:val="both"/>
        <w:rPr>
          <w:rFonts w:ascii="Arial" w:hAnsi="Arial" w:cs="Arial"/>
        </w:rPr>
      </w:pPr>
      <w:r w:rsidRPr="00E217D8">
        <w:rPr>
          <w:rFonts w:ascii="Arial" w:hAnsi="Arial" w:cs="Arial"/>
        </w:rPr>
        <w:t xml:space="preserve">Jeżeli Strona Otrzymująca nie będzie w stanie wywiązać się przed ujawnieniem Informacji Poufnej ze zobowiązań określonych punkcie poprzedzającym, Strona Otrzymująca będzie zobowiązana do poinformowania Ujawniającego niezwłocznie, nie później niż w terminie 24 (słownie: dwudziestu czterech) godzin po ujawnieniu Informacji Poufnej, o okolicznościach ujawnienia Informacji Poufnej, jak również o Informacji Poufnej, która została ujawniona </w:t>
      </w:r>
      <w:r w:rsidRPr="00E217D8">
        <w:rPr>
          <w:rFonts w:ascii="Arial" w:hAnsi="Arial" w:cs="Arial"/>
        </w:rPr>
        <w:br/>
        <w:t xml:space="preserve">i jej zakresie. </w:t>
      </w:r>
    </w:p>
    <w:p w14:paraId="60F75358" w14:textId="45AD0133" w:rsidR="00E217D8" w:rsidRPr="00E93013" w:rsidRDefault="00E217D8" w:rsidP="001E38E2">
      <w:pPr>
        <w:numPr>
          <w:ilvl w:val="0"/>
          <w:numId w:val="77"/>
        </w:numPr>
        <w:spacing w:after="200" w:line="360" w:lineRule="auto"/>
        <w:ind w:left="357" w:hanging="357"/>
        <w:contextualSpacing/>
        <w:jc w:val="both"/>
        <w:rPr>
          <w:rFonts w:ascii="Arial" w:hAnsi="Arial" w:cs="Arial"/>
        </w:rPr>
      </w:pPr>
      <w:r w:rsidRPr="00E217D8">
        <w:rPr>
          <w:rFonts w:ascii="Arial" w:hAnsi="Arial" w:cs="Arial"/>
        </w:rPr>
        <w:t>Strona Otrzymująca jest obowiązana zapewnić, że wszelkie osoby trzecie, którym przekaże Informacje Poufne będą chronić te Informacje w sposób należyty i zobowiążą się nie ujawniać tychże Informacji żadnej osobie trzeciej. Strona Otrzymująca odpowiada za działania</w:t>
      </w:r>
      <w:r>
        <w:rPr>
          <w:rFonts w:ascii="Arial" w:hAnsi="Arial" w:cs="Arial"/>
        </w:rPr>
        <w:t xml:space="preserve"> </w:t>
      </w:r>
      <w:r w:rsidRPr="00E217D8">
        <w:rPr>
          <w:rFonts w:ascii="Arial" w:hAnsi="Arial" w:cs="Arial"/>
        </w:rPr>
        <w:t>i zaniechania wszelkich osób, którym przekazała Informacje Poufne jak za działania i zaniechania własne, na zasadzie ryzyka.</w:t>
      </w:r>
    </w:p>
    <w:p w14:paraId="3FDC0C73" w14:textId="18E69538" w:rsidR="00E217D8" w:rsidRPr="00E217D8" w:rsidRDefault="00E217D8" w:rsidP="00E217D8">
      <w:pPr>
        <w:spacing w:line="360" w:lineRule="auto"/>
        <w:ind w:left="360" w:right="137"/>
        <w:contextualSpacing/>
        <w:jc w:val="center"/>
        <w:rPr>
          <w:rFonts w:ascii="Arial" w:hAnsi="Arial" w:cs="Arial"/>
        </w:rPr>
      </w:pPr>
      <w:r w:rsidRPr="00E217D8">
        <w:rPr>
          <w:rFonts w:ascii="Arial" w:hAnsi="Arial" w:cs="Arial"/>
        </w:rPr>
        <w:t>§ 4</w:t>
      </w:r>
    </w:p>
    <w:p w14:paraId="77D673C9" w14:textId="77777777" w:rsidR="00E217D8" w:rsidRPr="00E217D8" w:rsidRDefault="00E217D8" w:rsidP="00E217D8">
      <w:pPr>
        <w:spacing w:line="360" w:lineRule="auto"/>
        <w:ind w:left="360" w:right="137"/>
        <w:contextualSpacing/>
        <w:jc w:val="center"/>
        <w:rPr>
          <w:rFonts w:ascii="Arial" w:hAnsi="Arial" w:cs="Arial"/>
        </w:rPr>
      </w:pPr>
      <w:r w:rsidRPr="00E217D8">
        <w:rPr>
          <w:rFonts w:ascii="Arial" w:hAnsi="Arial" w:cs="Arial"/>
        </w:rPr>
        <w:t>Zwrot informacji</w:t>
      </w:r>
    </w:p>
    <w:p w14:paraId="7924E851" w14:textId="77777777" w:rsidR="00E217D8" w:rsidRPr="00E217D8" w:rsidRDefault="00E217D8" w:rsidP="001E38E2">
      <w:pPr>
        <w:numPr>
          <w:ilvl w:val="0"/>
          <w:numId w:val="79"/>
        </w:numPr>
        <w:spacing w:after="200" w:line="360" w:lineRule="auto"/>
        <w:ind w:right="137"/>
        <w:contextualSpacing/>
        <w:jc w:val="both"/>
        <w:rPr>
          <w:rFonts w:ascii="Arial" w:hAnsi="Arial" w:cs="Arial"/>
        </w:rPr>
      </w:pPr>
      <w:r w:rsidRPr="00E217D8">
        <w:rPr>
          <w:rFonts w:ascii="Arial" w:hAnsi="Arial" w:cs="Arial"/>
        </w:rPr>
        <w:t xml:space="preserve">W ciągu 30 dni od otrzymania pisemnego wniosku Strony Ujawniającej, Strona Otrzymująca niezwłocznie zwróci Stronie Ujawniającej wszelkie dokumenty, nośniki danych lub inne materialne materiały zawierające lub reprezentujące informacje poufne otrzymane od strony otrzymującej oraz wszystkie ich kopie, oraz trwale niszczy wszelkie dokumenty, notatki, memoranda lub inne materiały utworzone przez Stronę Otrzymującą lub jej pracowników, które zawierają Informacje Poufne, i usunie wszelkie Informacje Poufne zawarte na wszelkich elektronicznych lub innych nośnikach danych lub mediach. Taki obowiązek nie obejmuje kopii niniejszej Umowy. </w:t>
      </w:r>
    </w:p>
    <w:p w14:paraId="17F166D6" w14:textId="77777777" w:rsidR="00E217D8" w:rsidRPr="00E217D8" w:rsidRDefault="00E217D8" w:rsidP="001E38E2">
      <w:pPr>
        <w:numPr>
          <w:ilvl w:val="0"/>
          <w:numId w:val="79"/>
        </w:numPr>
        <w:spacing w:after="200" w:line="360" w:lineRule="auto"/>
        <w:ind w:right="137"/>
        <w:contextualSpacing/>
        <w:jc w:val="both"/>
        <w:rPr>
          <w:rFonts w:ascii="Arial" w:hAnsi="Arial" w:cs="Arial"/>
        </w:rPr>
      </w:pPr>
      <w:r w:rsidRPr="00E217D8">
        <w:rPr>
          <w:rFonts w:ascii="Arial" w:hAnsi="Arial" w:cs="Arial"/>
        </w:rPr>
        <w:t>Na wniosek Strony Ujawniającej, Strona otrzymująca potwierdzi w terminie 30 dni od otrzymania takiego żądania od Strony Ujawniającej takie zniszczenie i usunięcie na piśmie.</w:t>
      </w:r>
    </w:p>
    <w:p w14:paraId="2302D984" w14:textId="77777777" w:rsidR="00E217D8" w:rsidRPr="00E217D8" w:rsidRDefault="00E217D8" w:rsidP="001E38E2">
      <w:pPr>
        <w:numPr>
          <w:ilvl w:val="0"/>
          <w:numId w:val="79"/>
        </w:numPr>
        <w:spacing w:after="200" w:line="360" w:lineRule="auto"/>
        <w:ind w:right="137"/>
        <w:contextualSpacing/>
        <w:jc w:val="both"/>
        <w:rPr>
          <w:rFonts w:ascii="Arial" w:hAnsi="Arial" w:cs="Arial"/>
        </w:rPr>
      </w:pPr>
      <w:r w:rsidRPr="00E217D8">
        <w:rPr>
          <w:rFonts w:ascii="Arial" w:hAnsi="Arial" w:cs="Arial"/>
        </w:rPr>
        <w:lastRenderedPageBreak/>
        <w:t>Postanowienia niniejszego rozdziału nie wyłączają ani nie ograniczają obowiązku Strony Otrzymującej do przestrzegania obowiązków określonych w niniejszej Umowie.</w:t>
      </w:r>
    </w:p>
    <w:p w14:paraId="46DF7AA8" w14:textId="77777777" w:rsidR="00E217D8" w:rsidRPr="00E217D8" w:rsidRDefault="00E217D8" w:rsidP="00E217D8">
      <w:pPr>
        <w:spacing w:line="360" w:lineRule="auto"/>
        <w:ind w:right="137"/>
        <w:jc w:val="center"/>
        <w:rPr>
          <w:rFonts w:ascii="Arial" w:eastAsia="Calibri" w:hAnsi="Arial" w:cs="Arial"/>
          <w:lang w:eastAsia="en-US"/>
        </w:rPr>
      </w:pPr>
      <w:r w:rsidRPr="00E217D8">
        <w:rPr>
          <w:rFonts w:ascii="Arial" w:eastAsia="Calibri" w:hAnsi="Arial" w:cs="Arial"/>
          <w:lang w:eastAsia="en-US"/>
        </w:rPr>
        <w:t>§ 5</w:t>
      </w:r>
    </w:p>
    <w:p w14:paraId="06716CBB" w14:textId="77777777" w:rsidR="00E217D8" w:rsidRPr="00E217D8" w:rsidRDefault="00E217D8" w:rsidP="00E217D8">
      <w:pPr>
        <w:spacing w:line="360" w:lineRule="auto"/>
        <w:ind w:right="137"/>
        <w:jc w:val="center"/>
        <w:rPr>
          <w:rFonts w:ascii="Arial" w:eastAsia="Calibri" w:hAnsi="Arial" w:cs="Arial"/>
          <w:lang w:eastAsia="en-US"/>
        </w:rPr>
      </w:pPr>
      <w:r w:rsidRPr="00E217D8">
        <w:rPr>
          <w:rFonts w:ascii="Arial" w:eastAsia="Calibri" w:hAnsi="Arial" w:cs="Arial"/>
          <w:lang w:eastAsia="en-US"/>
        </w:rPr>
        <w:t>Brak przyznania prawa</w:t>
      </w:r>
    </w:p>
    <w:p w14:paraId="4864F269" w14:textId="77777777" w:rsidR="00E217D8" w:rsidRPr="00E217D8" w:rsidRDefault="00E217D8" w:rsidP="001E38E2">
      <w:pPr>
        <w:numPr>
          <w:ilvl w:val="0"/>
          <w:numId w:val="80"/>
        </w:numPr>
        <w:spacing w:after="200" w:line="360" w:lineRule="auto"/>
        <w:ind w:right="137"/>
        <w:contextualSpacing/>
        <w:jc w:val="both"/>
        <w:rPr>
          <w:rFonts w:ascii="Arial" w:hAnsi="Arial" w:cs="Arial"/>
        </w:rPr>
      </w:pPr>
      <w:r w:rsidRPr="00E217D8">
        <w:rPr>
          <w:rFonts w:ascii="Arial" w:hAnsi="Arial" w:cs="Arial"/>
        </w:rPr>
        <w:t>Żadne prawa ani obowiązki wynikające z informacji poufnych nie są przyznawane inaczej niż wyraźnie określono w niniejszej Umowie.</w:t>
      </w:r>
    </w:p>
    <w:p w14:paraId="63B493FD" w14:textId="77777777" w:rsidR="00E217D8" w:rsidRPr="00E217D8" w:rsidRDefault="00E217D8" w:rsidP="001E38E2">
      <w:pPr>
        <w:numPr>
          <w:ilvl w:val="0"/>
          <w:numId w:val="80"/>
        </w:numPr>
        <w:spacing w:after="200" w:line="360" w:lineRule="auto"/>
        <w:ind w:right="137"/>
        <w:contextualSpacing/>
        <w:jc w:val="both"/>
        <w:rPr>
          <w:rFonts w:ascii="Arial" w:hAnsi="Arial" w:cs="Arial"/>
        </w:rPr>
      </w:pPr>
      <w:r w:rsidRPr="00E217D8">
        <w:rPr>
          <w:rFonts w:ascii="Arial" w:hAnsi="Arial" w:cs="Arial"/>
        </w:rPr>
        <w:t>Żadne z postanowień niniejszej Umowy nie może być interpretowane jako (i) przyznające Stronie Otrzymującej jakiekolwiek prawo lub tytuł do Informacji poufnych; (ii) przyznanie Stronie Otrzymującej jakichkolwiek praw w drodze cesji, licencji lub w inny sposób wynikających z wszelkich praw własności intelektualnej będących własnością lub pod kontrolą Strony Ujawniającej.</w:t>
      </w:r>
    </w:p>
    <w:p w14:paraId="219E35B1" w14:textId="2A211355" w:rsidR="00E217D8" w:rsidRPr="00E217D8" w:rsidRDefault="00E217D8" w:rsidP="001E38E2">
      <w:pPr>
        <w:numPr>
          <w:ilvl w:val="0"/>
          <w:numId w:val="80"/>
        </w:numPr>
        <w:spacing w:after="200" w:line="360" w:lineRule="auto"/>
        <w:ind w:right="137"/>
        <w:contextualSpacing/>
        <w:jc w:val="both"/>
        <w:rPr>
          <w:rFonts w:ascii="Arial" w:hAnsi="Arial" w:cs="Arial"/>
        </w:rPr>
      </w:pPr>
      <w:r w:rsidRPr="00E217D8">
        <w:rPr>
          <w:rFonts w:ascii="Arial" w:hAnsi="Arial" w:cs="Arial"/>
        </w:rPr>
        <w:t>Wszelkie Informacje Poufne i wszelkie opracowania oparte na nich merytorycznie są</w:t>
      </w:r>
      <w:r w:rsidR="00E93013">
        <w:rPr>
          <w:rFonts w:ascii="Arial" w:hAnsi="Arial" w:cs="Arial"/>
        </w:rPr>
        <w:t xml:space="preserve"> </w:t>
      </w:r>
      <w:r w:rsidRPr="00E217D8">
        <w:rPr>
          <w:rFonts w:ascii="Arial" w:hAnsi="Arial" w:cs="Arial"/>
        </w:rPr>
        <w:t>i pozostaną wyłączną własnością Strony Ujawniającej, a Strona Otrzymująca nie będzie dochodzić patentu, praw autorskich ani innych roszczeń dotyczących takich Informacji Poufnych. Żadne z postanowień niniejszej Umowy nie będzie uważane za dorozumiane lub w inny sposób udzielenie Stronie Otrzymującej licencji lub prawa własności intelektualnej do lub informacji poufnych i/lub wszelkich informacji, technologii i/lub produktów, które zostały z nich opracowane.</w:t>
      </w:r>
    </w:p>
    <w:p w14:paraId="1FB000EB" w14:textId="77777777" w:rsidR="00E217D8" w:rsidRDefault="00E217D8" w:rsidP="00E217D8">
      <w:pPr>
        <w:spacing w:line="360" w:lineRule="auto"/>
        <w:ind w:right="175"/>
        <w:jc w:val="center"/>
        <w:rPr>
          <w:rFonts w:ascii="Arial" w:eastAsia="Calibri" w:hAnsi="Arial" w:cs="Arial"/>
          <w:lang w:eastAsia="en-US"/>
        </w:rPr>
      </w:pPr>
    </w:p>
    <w:p w14:paraId="4D7E868A" w14:textId="1C024F7C"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 6</w:t>
      </w:r>
    </w:p>
    <w:p w14:paraId="09FC41AA"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Okres obowiązywania</w:t>
      </w:r>
    </w:p>
    <w:p w14:paraId="2D6FCEF5" w14:textId="77777777" w:rsidR="00E217D8" w:rsidRPr="00E217D8" w:rsidRDefault="00E217D8" w:rsidP="001E38E2">
      <w:pPr>
        <w:numPr>
          <w:ilvl w:val="0"/>
          <w:numId w:val="81"/>
        </w:numPr>
        <w:spacing w:after="200" w:line="360" w:lineRule="auto"/>
        <w:ind w:right="175"/>
        <w:contextualSpacing/>
        <w:jc w:val="both"/>
        <w:rPr>
          <w:rFonts w:ascii="Arial" w:hAnsi="Arial" w:cs="Arial"/>
        </w:rPr>
      </w:pPr>
      <w:r w:rsidRPr="00E217D8">
        <w:rPr>
          <w:rFonts w:ascii="Arial" w:hAnsi="Arial" w:cs="Arial"/>
        </w:rPr>
        <w:t>Każda ze Stron może wypowiedzieć niniejszą Umowę z zachowaniem jednomiesięcznego okresu wypowiedzenia.</w:t>
      </w:r>
    </w:p>
    <w:p w14:paraId="35634952" w14:textId="77777777" w:rsidR="00E217D8" w:rsidRPr="00E217D8" w:rsidRDefault="00E217D8" w:rsidP="001E38E2">
      <w:pPr>
        <w:numPr>
          <w:ilvl w:val="0"/>
          <w:numId w:val="81"/>
        </w:numPr>
        <w:spacing w:after="200" w:line="360" w:lineRule="auto"/>
        <w:ind w:right="175"/>
        <w:contextualSpacing/>
        <w:jc w:val="both"/>
        <w:rPr>
          <w:rFonts w:ascii="Arial" w:hAnsi="Arial" w:cs="Arial"/>
        </w:rPr>
      </w:pPr>
      <w:r w:rsidRPr="00E217D8">
        <w:rPr>
          <w:rFonts w:ascii="Arial" w:hAnsi="Arial" w:cs="Arial"/>
        </w:rPr>
        <w:t>W przypadku ujawnienia przez Stronę Otrzymującą Informacji Poufnych wbrew postanowieniom niniejszej umowy Strona Ujawniająca jest uprawniona do wypowiedzenia niniejszej umowy ze skutkiem natychmiastowym.</w:t>
      </w:r>
    </w:p>
    <w:p w14:paraId="3D00B118" w14:textId="77777777" w:rsidR="00E217D8" w:rsidRPr="00E217D8" w:rsidRDefault="00E217D8" w:rsidP="001E38E2">
      <w:pPr>
        <w:numPr>
          <w:ilvl w:val="0"/>
          <w:numId w:val="81"/>
        </w:numPr>
        <w:spacing w:after="200" w:line="360" w:lineRule="auto"/>
        <w:ind w:right="175"/>
        <w:contextualSpacing/>
        <w:jc w:val="both"/>
        <w:rPr>
          <w:rFonts w:ascii="Arial" w:hAnsi="Arial" w:cs="Arial"/>
        </w:rPr>
      </w:pPr>
      <w:r w:rsidRPr="00E217D8">
        <w:rPr>
          <w:rFonts w:ascii="Arial" w:hAnsi="Arial" w:cs="Arial"/>
        </w:rPr>
        <w:t>Zobowiązania wynikające z niniejszej Umowy wiążą Strony przez okres 7 lat od daty ostatniego ujawnienia Informacji Poufnej oraz przez okres 7 lat od daty rozwiązania lub wygaśnięcia niniejszej umowy na jakiejkolwiek podstawie.</w:t>
      </w:r>
    </w:p>
    <w:p w14:paraId="5A0B8DED"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lastRenderedPageBreak/>
        <w:t>§ 7</w:t>
      </w:r>
    </w:p>
    <w:p w14:paraId="0850B5A9" w14:textId="77777777" w:rsidR="00E217D8" w:rsidRPr="00E217D8" w:rsidRDefault="00E217D8" w:rsidP="00E217D8">
      <w:pPr>
        <w:spacing w:line="360" w:lineRule="auto"/>
        <w:ind w:right="175"/>
        <w:jc w:val="center"/>
        <w:rPr>
          <w:rFonts w:ascii="Arial" w:eastAsia="Calibri" w:hAnsi="Arial" w:cs="Arial"/>
          <w:lang w:eastAsia="en-US"/>
        </w:rPr>
      </w:pPr>
      <w:r w:rsidRPr="00E217D8">
        <w:rPr>
          <w:rFonts w:ascii="Arial" w:eastAsia="Calibri" w:hAnsi="Arial" w:cs="Arial"/>
          <w:lang w:eastAsia="en-US"/>
        </w:rPr>
        <w:t>Korespondencja</w:t>
      </w:r>
    </w:p>
    <w:p w14:paraId="1B55D1D7" w14:textId="760663D0" w:rsidR="00E217D8" w:rsidRPr="00E217D8" w:rsidRDefault="00E217D8" w:rsidP="001E38E2">
      <w:pPr>
        <w:numPr>
          <w:ilvl w:val="0"/>
          <w:numId w:val="82"/>
        </w:numPr>
        <w:spacing w:after="200" w:line="360" w:lineRule="auto"/>
        <w:ind w:right="175"/>
        <w:contextualSpacing/>
        <w:jc w:val="both"/>
        <w:rPr>
          <w:rFonts w:ascii="Arial" w:hAnsi="Arial" w:cs="Arial"/>
        </w:rPr>
      </w:pPr>
      <w:r w:rsidRPr="00E217D8">
        <w:rPr>
          <w:rFonts w:ascii="Arial" w:hAnsi="Arial" w:cs="Arial"/>
        </w:rPr>
        <w:t>Wszelka korespondencja w formie pisemnej będzie przekazywana między Stronami osobiście, do rąk umocowanych przedstawicieli albo poprzez posłańca lub pocztą, listem poleconym za potwierdzeniem odbioru. Pismo uważa się za doręczone z chwilą pokwitowania jego odbioru, a jeśli zostało przesłane pocztą na prawidłowy adres korespondencyjny Strony – także w przypadku jego zwrotu nadawcy z powodu tego, że odbiorca nie podjął przesyłki z pocztowej placówki oddawczej operatora pocztowego w wyznaczonym terminie lub wyprowadził się. Doręczenie w tym przypadku następuje ze skutkiem na dzień dokonania zwrotu przesyłki przez pocztową placówkę oddawczą.</w:t>
      </w:r>
    </w:p>
    <w:p w14:paraId="465FD67C" w14:textId="52D66366" w:rsidR="00E217D8" w:rsidRPr="00E217D8" w:rsidRDefault="00E217D8" w:rsidP="001E38E2">
      <w:pPr>
        <w:numPr>
          <w:ilvl w:val="0"/>
          <w:numId w:val="82"/>
        </w:numPr>
        <w:spacing w:after="200" w:line="360" w:lineRule="auto"/>
        <w:ind w:right="175"/>
        <w:contextualSpacing/>
        <w:jc w:val="both"/>
        <w:rPr>
          <w:rFonts w:ascii="Arial" w:hAnsi="Arial" w:cs="Arial"/>
        </w:rPr>
      </w:pPr>
      <w:r w:rsidRPr="00E217D8">
        <w:rPr>
          <w:rFonts w:ascii="Arial" w:hAnsi="Arial" w:cs="Arial"/>
        </w:rPr>
        <w:t>Adresami do korespondencji są adresy wskazane w komparycji Umowy. W przypadku zmiany adresu do korespondencji Strona jest obowiązana zawiadomić drugą Stronę</w:t>
      </w:r>
      <w:r>
        <w:rPr>
          <w:rFonts w:ascii="Arial" w:hAnsi="Arial" w:cs="Arial"/>
        </w:rPr>
        <w:t xml:space="preserve"> </w:t>
      </w:r>
      <w:r w:rsidRPr="00E217D8">
        <w:rPr>
          <w:rFonts w:ascii="Arial" w:hAnsi="Arial" w:cs="Arial"/>
        </w:rPr>
        <w:t>o nowym adresie do korespondencji niezwłocznie. Do czasu takiego zawiadomienia poprzedni adres będzie uważany za prawidłowy.</w:t>
      </w:r>
    </w:p>
    <w:p w14:paraId="65B4216B" w14:textId="77777777" w:rsidR="00E217D8" w:rsidRPr="00E217D8" w:rsidRDefault="00E217D8" w:rsidP="001E38E2">
      <w:pPr>
        <w:numPr>
          <w:ilvl w:val="0"/>
          <w:numId w:val="82"/>
        </w:numPr>
        <w:spacing w:after="200" w:line="360" w:lineRule="auto"/>
        <w:ind w:right="175"/>
        <w:contextualSpacing/>
        <w:jc w:val="both"/>
        <w:rPr>
          <w:rFonts w:ascii="Arial" w:hAnsi="Arial" w:cs="Arial"/>
        </w:rPr>
      </w:pPr>
      <w:r w:rsidRPr="00E217D8">
        <w:rPr>
          <w:rFonts w:ascii="Arial" w:hAnsi="Arial" w:cs="Arial"/>
        </w:rPr>
        <w:t xml:space="preserve">Korespondencja przesyłana w formie elektronicznej będzie przesyłana na następujące adresy poczty elektronicznej Stron: </w:t>
      </w:r>
    </w:p>
    <w:p w14:paraId="4A7305EC" w14:textId="38F81B57" w:rsidR="00E217D8" w:rsidRPr="00E217D8" w:rsidRDefault="00E217D8" w:rsidP="001E38E2">
      <w:pPr>
        <w:numPr>
          <w:ilvl w:val="0"/>
          <w:numId w:val="84"/>
        </w:numPr>
        <w:spacing w:after="200" w:line="360" w:lineRule="auto"/>
        <w:contextualSpacing/>
        <w:jc w:val="both"/>
        <w:rPr>
          <w:rFonts w:ascii="Arial" w:hAnsi="Arial" w:cs="Arial"/>
        </w:rPr>
      </w:pPr>
      <w:bookmarkStart w:id="77" w:name="_Hlk166664978"/>
      <w:r w:rsidRPr="00E217D8">
        <w:rPr>
          <w:rFonts w:ascii="Arial" w:hAnsi="Arial" w:cs="Arial"/>
        </w:rPr>
        <w:t xml:space="preserve">Ujawniający: </w:t>
      </w:r>
      <w:hyperlink r:id="rId24" w:history="1">
        <w:r w:rsidR="00E93013" w:rsidRPr="00A576C7">
          <w:rPr>
            <w:rStyle w:val="Hipercze"/>
            <w:rFonts w:ascii="Arial" w:hAnsi="Arial" w:cs="Arial"/>
          </w:rPr>
          <w:t>zp@hirszfeld.pl</w:t>
        </w:r>
      </w:hyperlink>
      <w:r>
        <w:rPr>
          <w:rFonts w:ascii="Arial" w:hAnsi="Arial" w:cs="Arial"/>
          <w:color w:val="0563C1" w:themeColor="hyperlink"/>
          <w:u w:val="single"/>
        </w:rPr>
        <w:t xml:space="preserve"> </w:t>
      </w:r>
    </w:p>
    <w:p w14:paraId="39B718D5" w14:textId="77777777" w:rsidR="00E217D8" w:rsidRPr="00E217D8" w:rsidRDefault="00E217D8" w:rsidP="001E38E2">
      <w:pPr>
        <w:numPr>
          <w:ilvl w:val="0"/>
          <w:numId w:val="84"/>
        </w:numPr>
        <w:spacing w:after="200" w:line="360" w:lineRule="auto"/>
        <w:contextualSpacing/>
        <w:jc w:val="both"/>
        <w:rPr>
          <w:rFonts w:ascii="Arial" w:hAnsi="Arial" w:cs="Arial"/>
        </w:rPr>
      </w:pPr>
      <w:r w:rsidRPr="00E217D8">
        <w:rPr>
          <w:rFonts w:ascii="Arial" w:eastAsia="Calibri" w:hAnsi="Arial" w:cs="Arial"/>
          <w:lang w:eastAsia="en-US"/>
        </w:rPr>
        <w:t xml:space="preserve">Otrzymujący: </w:t>
      </w:r>
      <w:hyperlink r:id="rId25" w:history="1">
        <w:r w:rsidRPr="00E217D8">
          <w:rPr>
            <w:rFonts w:ascii="Arial" w:eastAsia="Calibri" w:hAnsi="Arial" w:cs="Arial"/>
            <w:color w:val="0563C1" w:themeColor="hyperlink"/>
            <w:u w:val="single"/>
            <w:lang w:eastAsia="en-US"/>
          </w:rPr>
          <w:t>………………………………</w:t>
        </w:r>
      </w:hyperlink>
      <w:r w:rsidRPr="00E217D8">
        <w:rPr>
          <w:rFonts w:ascii="Arial" w:eastAsia="Calibri" w:hAnsi="Arial" w:cs="Arial"/>
          <w:lang w:eastAsia="en-US"/>
        </w:rPr>
        <w:t xml:space="preserve"> </w:t>
      </w:r>
    </w:p>
    <w:bookmarkEnd w:id="77"/>
    <w:p w14:paraId="40408503" w14:textId="77777777" w:rsidR="00E217D8" w:rsidRPr="00E217D8" w:rsidRDefault="00E217D8" w:rsidP="00E217D8">
      <w:pPr>
        <w:spacing w:line="360" w:lineRule="auto"/>
        <w:ind w:left="360" w:right="175"/>
        <w:jc w:val="both"/>
        <w:rPr>
          <w:rFonts w:ascii="Arial" w:eastAsia="Calibri" w:hAnsi="Arial" w:cs="Arial"/>
          <w:lang w:eastAsia="en-US"/>
        </w:rPr>
      </w:pPr>
      <w:r w:rsidRPr="00E217D8">
        <w:rPr>
          <w:rFonts w:ascii="Arial" w:eastAsia="Calibri" w:hAnsi="Arial" w:cs="Arial"/>
          <w:lang w:eastAsia="en-US"/>
        </w:rPr>
        <w:t>i będzie uważana za doręczoną w przypadku, jeżeli wiadomość została zaopatrzona w opcję potwierdzenia doręczenia. W przypadku zmiany powyższego adresu Strona jest obowiązana niezwłocznie podać drugiej Stronie nowy adres do korespondencji w formie elektronicznej.</w:t>
      </w:r>
    </w:p>
    <w:p w14:paraId="6E7ABF36" w14:textId="77777777" w:rsidR="00E217D8" w:rsidRDefault="00E217D8" w:rsidP="00E217D8">
      <w:pPr>
        <w:spacing w:line="360" w:lineRule="auto"/>
        <w:jc w:val="center"/>
        <w:rPr>
          <w:rFonts w:ascii="Arial" w:eastAsia="Calibri" w:hAnsi="Arial" w:cs="Arial"/>
          <w:lang w:eastAsia="en-US"/>
        </w:rPr>
      </w:pPr>
    </w:p>
    <w:p w14:paraId="063B9192" w14:textId="3E200C0A" w:rsidR="00E217D8" w:rsidRPr="00E217D8" w:rsidRDefault="00E217D8" w:rsidP="00E217D8">
      <w:pPr>
        <w:spacing w:line="360" w:lineRule="auto"/>
        <w:jc w:val="center"/>
        <w:rPr>
          <w:rFonts w:ascii="Arial" w:eastAsia="Calibri" w:hAnsi="Arial" w:cs="Arial"/>
          <w:lang w:eastAsia="en-US"/>
        </w:rPr>
      </w:pPr>
      <w:r w:rsidRPr="00E217D8">
        <w:rPr>
          <w:rFonts w:ascii="Arial" w:eastAsia="Calibri" w:hAnsi="Arial" w:cs="Arial"/>
          <w:lang w:eastAsia="en-US"/>
        </w:rPr>
        <w:t>§ 8</w:t>
      </w:r>
    </w:p>
    <w:p w14:paraId="364C3A79" w14:textId="77777777" w:rsidR="00E217D8" w:rsidRPr="00E217D8" w:rsidRDefault="00E217D8" w:rsidP="00E217D8">
      <w:pPr>
        <w:spacing w:line="360" w:lineRule="auto"/>
        <w:jc w:val="center"/>
        <w:rPr>
          <w:rFonts w:ascii="Arial" w:eastAsia="Calibri" w:hAnsi="Arial" w:cs="Arial"/>
          <w:lang w:eastAsia="en-US"/>
        </w:rPr>
      </w:pPr>
      <w:r w:rsidRPr="00E217D8">
        <w:rPr>
          <w:rFonts w:ascii="Arial" w:eastAsia="Calibri" w:hAnsi="Arial" w:cs="Arial"/>
          <w:lang w:eastAsia="en-US"/>
        </w:rPr>
        <w:t>Postanowienia końcowe</w:t>
      </w:r>
    </w:p>
    <w:p w14:paraId="256C02C9" w14:textId="77777777" w:rsidR="00E217D8" w:rsidRPr="00E217D8" w:rsidRDefault="00E217D8" w:rsidP="001E38E2">
      <w:pPr>
        <w:numPr>
          <w:ilvl w:val="0"/>
          <w:numId w:val="83"/>
        </w:numPr>
        <w:spacing w:after="200" w:line="360" w:lineRule="auto"/>
        <w:contextualSpacing/>
        <w:jc w:val="both"/>
        <w:rPr>
          <w:rFonts w:ascii="Arial" w:hAnsi="Arial" w:cs="Arial"/>
        </w:rPr>
      </w:pPr>
      <w:r w:rsidRPr="00E217D8">
        <w:rPr>
          <w:rFonts w:ascii="Arial" w:hAnsi="Arial" w:cs="Arial"/>
        </w:rPr>
        <w:t xml:space="preserve">W sprawach nieuregulowanych postanowieniami Umowy zastosowanie mają przepisy Kodeksu cywilnego. </w:t>
      </w:r>
    </w:p>
    <w:p w14:paraId="3BB38FCB" w14:textId="77777777" w:rsidR="00E217D8" w:rsidRPr="00E217D8" w:rsidRDefault="00E217D8" w:rsidP="001E38E2">
      <w:pPr>
        <w:numPr>
          <w:ilvl w:val="0"/>
          <w:numId w:val="83"/>
        </w:numPr>
        <w:spacing w:after="200" w:line="360" w:lineRule="auto"/>
        <w:contextualSpacing/>
        <w:jc w:val="both"/>
        <w:rPr>
          <w:rFonts w:ascii="Arial" w:hAnsi="Arial" w:cs="Arial"/>
        </w:rPr>
      </w:pPr>
      <w:r w:rsidRPr="00E217D8">
        <w:rPr>
          <w:rFonts w:ascii="Arial" w:hAnsi="Arial" w:cs="Arial"/>
        </w:rPr>
        <w:lastRenderedPageBreak/>
        <w:t>Jeżeli jakiekolwiek postanowienie niniejszej Umowy, kilka jej postanowień lub część tych postanowień jest lub stanie się bezskuteczne, nie powoduje to bezskuteczności pozostałych postanowień.</w:t>
      </w:r>
    </w:p>
    <w:p w14:paraId="72A0301E" w14:textId="77777777" w:rsidR="00E217D8" w:rsidRPr="00E217D8" w:rsidRDefault="00E217D8" w:rsidP="001E38E2">
      <w:pPr>
        <w:numPr>
          <w:ilvl w:val="0"/>
          <w:numId w:val="83"/>
        </w:numPr>
        <w:spacing w:after="200" w:line="360" w:lineRule="auto"/>
        <w:contextualSpacing/>
        <w:jc w:val="both"/>
        <w:rPr>
          <w:rFonts w:ascii="Arial" w:hAnsi="Arial" w:cs="Arial"/>
        </w:rPr>
      </w:pPr>
      <w:r w:rsidRPr="00E217D8">
        <w:rPr>
          <w:rFonts w:ascii="Arial" w:hAnsi="Arial" w:cs="Arial"/>
        </w:rPr>
        <w:t>Umowa a w szczególności jej zawarcie, wykonanie tj. realizacja praw i obowiązków wynikających z niniejszej Umowy, rozliczenie oraz całościowa ocena kontraktu podlegają prawu polskiemu.</w:t>
      </w:r>
    </w:p>
    <w:p w14:paraId="0662D2C8" w14:textId="77777777" w:rsidR="00E217D8" w:rsidRPr="00E217D8" w:rsidRDefault="00E217D8" w:rsidP="001E38E2">
      <w:pPr>
        <w:numPr>
          <w:ilvl w:val="0"/>
          <w:numId w:val="83"/>
        </w:numPr>
        <w:spacing w:after="200" w:line="360" w:lineRule="auto"/>
        <w:contextualSpacing/>
        <w:jc w:val="both"/>
        <w:rPr>
          <w:rFonts w:ascii="Arial" w:hAnsi="Arial" w:cs="Arial"/>
        </w:rPr>
      </w:pPr>
      <w:r w:rsidRPr="00E217D8">
        <w:rPr>
          <w:rFonts w:ascii="Arial" w:hAnsi="Arial" w:cs="Arial"/>
        </w:rPr>
        <w:t>Wszelkie zmiany, uzupełnienia i odstąpienie od Umowy wymagają zachowania formy pisemnej pod rygorem nieważności.</w:t>
      </w:r>
    </w:p>
    <w:p w14:paraId="183CFB14" w14:textId="77777777" w:rsidR="00E217D8" w:rsidRPr="00E217D8" w:rsidRDefault="00E217D8" w:rsidP="001E38E2">
      <w:pPr>
        <w:numPr>
          <w:ilvl w:val="0"/>
          <w:numId w:val="83"/>
        </w:numPr>
        <w:spacing w:after="200" w:line="360" w:lineRule="auto"/>
        <w:contextualSpacing/>
        <w:jc w:val="both"/>
        <w:rPr>
          <w:rFonts w:ascii="Arial" w:hAnsi="Arial" w:cs="Arial"/>
        </w:rPr>
      </w:pPr>
      <w:r w:rsidRPr="00E217D8">
        <w:rPr>
          <w:rFonts w:ascii="Arial" w:hAnsi="Arial" w:cs="Arial"/>
        </w:rPr>
        <w:t>Wszelkie spory wynikające z Umowy będą rozpatrywane przez sądy właściwe miejscowo dla siedziby strony Ujawniającej.</w:t>
      </w:r>
    </w:p>
    <w:p w14:paraId="7678FF7C" w14:textId="77777777" w:rsidR="00E217D8" w:rsidRPr="00E217D8" w:rsidRDefault="00E217D8" w:rsidP="001E38E2">
      <w:pPr>
        <w:numPr>
          <w:ilvl w:val="0"/>
          <w:numId w:val="83"/>
        </w:numPr>
        <w:spacing w:after="200" w:line="360" w:lineRule="auto"/>
        <w:contextualSpacing/>
        <w:jc w:val="both"/>
        <w:rPr>
          <w:rFonts w:ascii="Arial" w:hAnsi="Arial" w:cs="Arial"/>
        </w:rPr>
      </w:pPr>
      <w:r w:rsidRPr="00E217D8">
        <w:rPr>
          <w:rFonts w:ascii="Arial" w:hAnsi="Arial" w:cs="Arial"/>
        </w:rPr>
        <w:t>Umowę sporządzono w dwóch jednobrzmiących egzemplarzach, jeden egzemplarz dla Strony Ujawniającej i jeden dla Strony Otrzymującej.</w:t>
      </w:r>
    </w:p>
    <w:p w14:paraId="1AEE345B" w14:textId="77777777" w:rsidR="00E217D8" w:rsidRPr="00E217D8" w:rsidRDefault="00E217D8" w:rsidP="00E217D8">
      <w:pPr>
        <w:spacing w:line="360" w:lineRule="auto"/>
        <w:rPr>
          <w:rFonts w:ascii="Arial" w:eastAsia="Calibri" w:hAnsi="Arial" w:cs="Arial"/>
          <w:lang w:eastAsia="en-US"/>
        </w:rPr>
      </w:pPr>
    </w:p>
    <w:p w14:paraId="3F5B47B9" w14:textId="77777777" w:rsidR="00E217D8" w:rsidRPr="00E217D8" w:rsidRDefault="00E217D8" w:rsidP="00E217D8">
      <w:pPr>
        <w:spacing w:line="360" w:lineRule="auto"/>
        <w:rPr>
          <w:rFonts w:ascii="Arial" w:eastAsia="Calibri" w:hAnsi="Arial" w:cs="Arial"/>
          <w:lang w:eastAsia="en-US"/>
        </w:rPr>
      </w:pPr>
    </w:p>
    <w:p w14:paraId="2BDB54AE" w14:textId="0FB9560A" w:rsidR="00E217D8" w:rsidRPr="00E217D8" w:rsidRDefault="00E217D8" w:rsidP="00E217D8">
      <w:pPr>
        <w:spacing w:line="360" w:lineRule="auto"/>
        <w:rPr>
          <w:rFonts w:ascii="Arial" w:eastAsia="Calibri" w:hAnsi="Arial" w:cs="Arial"/>
          <w:lang w:eastAsia="en-US"/>
        </w:rPr>
      </w:pPr>
      <w:r w:rsidRPr="00E217D8">
        <w:rPr>
          <w:rFonts w:ascii="Arial" w:eastAsia="Calibri" w:hAnsi="Arial" w:cs="Arial"/>
          <w:lang w:eastAsia="en-US"/>
        </w:rPr>
        <w:t xml:space="preserve">Strona Ujawniająca:                                             </w:t>
      </w:r>
      <w:r w:rsidRPr="00E217D8">
        <w:rPr>
          <w:rFonts w:ascii="Arial" w:eastAsia="Calibri" w:hAnsi="Arial" w:cs="Arial"/>
          <w:lang w:eastAsia="en-US"/>
        </w:rPr>
        <w:tab/>
      </w:r>
      <w:r w:rsidRPr="00E217D8">
        <w:rPr>
          <w:rFonts w:ascii="Arial" w:eastAsia="Calibri" w:hAnsi="Arial" w:cs="Arial"/>
          <w:lang w:eastAsia="en-US"/>
        </w:rPr>
        <w:tab/>
        <w:t>Strona Otrzymująca:</w:t>
      </w:r>
    </w:p>
    <w:p w14:paraId="184C7433" w14:textId="77777777" w:rsidR="00E217D8" w:rsidRPr="00E217D8" w:rsidRDefault="00E217D8" w:rsidP="00E217D8">
      <w:pPr>
        <w:spacing w:line="360" w:lineRule="auto"/>
        <w:rPr>
          <w:rFonts w:ascii="Arial" w:eastAsia="Calibri" w:hAnsi="Arial" w:cs="Arial"/>
          <w:lang w:eastAsia="en-US"/>
        </w:rPr>
      </w:pPr>
    </w:p>
    <w:p w14:paraId="48128BF6" w14:textId="58127854" w:rsidR="00E217D8" w:rsidRPr="00E217D8" w:rsidRDefault="00E217D8" w:rsidP="00E217D8">
      <w:pPr>
        <w:spacing w:line="360" w:lineRule="auto"/>
        <w:rPr>
          <w:rFonts w:ascii="Arial" w:eastAsia="Calibri" w:hAnsi="Arial" w:cs="Arial"/>
          <w:lang w:eastAsia="en-US"/>
        </w:rPr>
      </w:pPr>
      <w:r w:rsidRPr="00E217D8">
        <w:rPr>
          <w:rFonts w:ascii="Arial" w:eastAsia="Calibri" w:hAnsi="Arial" w:cs="Arial"/>
          <w:lang w:eastAsia="en-US"/>
        </w:rPr>
        <w:t>_______________________                                         _______________________</w:t>
      </w:r>
    </w:p>
    <w:p w14:paraId="0A90487E" w14:textId="77777777" w:rsidR="00E217D8" w:rsidRPr="00E217D8" w:rsidRDefault="00E217D8" w:rsidP="00E217D8">
      <w:pPr>
        <w:spacing w:line="360" w:lineRule="auto"/>
        <w:rPr>
          <w:rFonts w:ascii="Arial" w:eastAsia="Calibri" w:hAnsi="Arial" w:cs="Arial"/>
          <w:b/>
          <w:bCs/>
          <w:lang w:val="en-US" w:eastAsia="en-US"/>
        </w:rPr>
      </w:pPr>
    </w:p>
    <w:p w14:paraId="5C39C15E" w14:textId="77777777" w:rsidR="00E217D8" w:rsidRPr="00E217D8" w:rsidRDefault="00E217D8" w:rsidP="00E217D8">
      <w:pPr>
        <w:spacing w:line="360" w:lineRule="auto"/>
        <w:rPr>
          <w:rFonts w:ascii="Arial" w:eastAsia="Calibri" w:hAnsi="Arial" w:cs="Arial"/>
          <w:b/>
          <w:bCs/>
          <w:lang w:val="en-US" w:eastAsia="en-US"/>
        </w:rPr>
      </w:pPr>
    </w:p>
    <w:p w14:paraId="2EBC2ACF" w14:textId="77777777" w:rsidR="00E217D8" w:rsidRPr="00E217D8" w:rsidRDefault="00E217D8" w:rsidP="00E217D8">
      <w:pPr>
        <w:spacing w:line="360" w:lineRule="auto"/>
        <w:rPr>
          <w:rFonts w:ascii="Arial" w:eastAsia="Calibri" w:hAnsi="Arial" w:cs="Arial"/>
          <w:b/>
          <w:bCs/>
          <w:lang w:val="en-US" w:eastAsia="en-US"/>
        </w:rPr>
      </w:pPr>
    </w:p>
    <w:p w14:paraId="03C3241D" w14:textId="6E48FFC6" w:rsidR="00E217D8" w:rsidRDefault="00E217D8" w:rsidP="00E217D8">
      <w:pPr>
        <w:spacing w:line="360" w:lineRule="auto"/>
        <w:rPr>
          <w:rFonts w:ascii="Arial" w:eastAsia="Calibri" w:hAnsi="Arial" w:cs="Arial"/>
          <w:b/>
          <w:bCs/>
          <w:lang w:val="en-US" w:eastAsia="en-US"/>
        </w:rPr>
      </w:pPr>
    </w:p>
    <w:p w14:paraId="01894924" w14:textId="0AC7A773" w:rsidR="00BC5FA2" w:rsidRDefault="00BC5FA2" w:rsidP="00E217D8">
      <w:pPr>
        <w:spacing w:line="360" w:lineRule="auto"/>
        <w:rPr>
          <w:rFonts w:ascii="Arial" w:eastAsia="Calibri" w:hAnsi="Arial" w:cs="Arial"/>
          <w:b/>
          <w:bCs/>
          <w:lang w:val="en-US" w:eastAsia="en-US"/>
        </w:rPr>
      </w:pPr>
    </w:p>
    <w:p w14:paraId="286F9131" w14:textId="213DA81B" w:rsidR="00BC5FA2" w:rsidRDefault="00BC5FA2" w:rsidP="00E217D8">
      <w:pPr>
        <w:spacing w:line="360" w:lineRule="auto"/>
        <w:rPr>
          <w:rFonts w:ascii="Arial" w:eastAsia="Calibri" w:hAnsi="Arial" w:cs="Arial"/>
          <w:b/>
          <w:bCs/>
          <w:lang w:val="en-US" w:eastAsia="en-US"/>
        </w:rPr>
      </w:pPr>
    </w:p>
    <w:p w14:paraId="5566E2EF" w14:textId="671CBD78" w:rsidR="00E93013" w:rsidRDefault="00E93013" w:rsidP="00E217D8">
      <w:pPr>
        <w:spacing w:line="360" w:lineRule="auto"/>
        <w:rPr>
          <w:rFonts w:ascii="Arial" w:eastAsia="Calibri" w:hAnsi="Arial" w:cs="Arial"/>
          <w:b/>
          <w:bCs/>
          <w:lang w:val="en-US" w:eastAsia="en-US"/>
        </w:rPr>
      </w:pPr>
    </w:p>
    <w:p w14:paraId="549D8BD8" w14:textId="3B0AC2D9" w:rsidR="00E93013" w:rsidRDefault="00E93013" w:rsidP="00E217D8">
      <w:pPr>
        <w:spacing w:line="360" w:lineRule="auto"/>
        <w:rPr>
          <w:rFonts w:ascii="Arial" w:eastAsia="Calibri" w:hAnsi="Arial" w:cs="Arial"/>
          <w:b/>
          <w:bCs/>
          <w:lang w:val="en-US" w:eastAsia="en-US"/>
        </w:rPr>
      </w:pPr>
    </w:p>
    <w:p w14:paraId="26E1CF75" w14:textId="3FE08010" w:rsidR="00E93013" w:rsidRDefault="00E93013" w:rsidP="00E217D8">
      <w:pPr>
        <w:spacing w:line="360" w:lineRule="auto"/>
        <w:rPr>
          <w:rFonts w:ascii="Arial" w:eastAsia="Calibri" w:hAnsi="Arial" w:cs="Arial"/>
          <w:b/>
          <w:bCs/>
          <w:lang w:val="en-US" w:eastAsia="en-US"/>
        </w:rPr>
      </w:pPr>
    </w:p>
    <w:p w14:paraId="229DC75F" w14:textId="19F64E06" w:rsidR="00E93013" w:rsidRDefault="00E93013" w:rsidP="00E217D8">
      <w:pPr>
        <w:spacing w:line="360" w:lineRule="auto"/>
        <w:rPr>
          <w:rFonts w:ascii="Arial" w:eastAsia="Calibri" w:hAnsi="Arial" w:cs="Arial"/>
          <w:b/>
          <w:bCs/>
          <w:lang w:val="en-US" w:eastAsia="en-US"/>
        </w:rPr>
      </w:pPr>
    </w:p>
    <w:p w14:paraId="191BECBC" w14:textId="77777777" w:rsidR="00E93013" w:rsidRDefault="00E93013" w:rsidP="00E217D8">
      <w:pPr>
        <w:spacing w:line="360" w:lineRule="auto"/>
        <w:rPr>
          <w:rFonts w:ascii="Arial" w:eastAsia="Calibri" w:hAnsi="Arial" w:cs="Arial"/>
          <w:b/>
          <w:bCs/>
          <w:lang w:val="en-US" w:eastAsia="en-US"/>
        </w:rPr>
      </w:pPr>
    </w:p>
    <w:p w14:paraId="3846D64A" w14:textId="10979C84" w:rsidR="00BC5FA2" w:rsidRDefault="00BC5FA2" w:rsidP="00E217D8">
      <w:pPr>
        <w:spacing w:line="360" w:lineRule="auto"/>
        <w:rPr>
          <w:rFonts w:ascii="Arial" w:eastAsia="Calibri" w:hAnsi="Arial" w:cs="Arial"/>
          <w:b/>
          <w:bCs/>
          <w:lang w:val="en-US" w:eastAsia="en-US"/>
        </w:rPr>
      </w:pPr>
    </w:p>
    <w:p w14:paraId="1CC763C0" w14:textId="251BCDB3" w:rsidR="00E217D8" w:rsidRDefault="00E217D8" w:rsidP="00E217D8">
      <w:pPr>
        <w:spacing w:line="360" w:lineRule="auto"/>
        <w:rPr>
          <w:rFonts w:ascii="Arial" w:eastAsia="Calibri" w:hAnsi="Arial" w:cs="Arial"/>
          <w:b/>
          <w:lang w:val="en-US" w:eastAsia="en-US"/>
        </w:rPr>
      </w:pPr>
    </w:p>
    <w:p w14:paraId="11090446" w14:textId="08786D02" w:rsidR="00BC5FA2" w:rsidRDefault="00BC5FA2" w:rsidP="00BC5FA2">
      <w:pPr>
        <w:spacing w:line="360" w:lineRule="auto"/>
        <w:jc w:val="right"/>
        <w:rPr>
          <w:rFonts w:ascii="Arial" w:eastAsia="Calibri" w:hAnsi="Arial" w:cs="Arial"/>
          <w:lang w:val="en-US" w:eastAsia="en-US"/>
        </w:rPr>
      </w:pPr>
      <w:proofErr w:type="spellStart"/>
      <w:r w:rsidRPr="00BC5FA2">
        <w:rPr>
          <w:rFonts w:ascii="Arial" w:eastAsia="Calibri" w:hAnsi="Arial" w:cs="Arial"/>
          <w:lang w:val="en-US" w:eastAsia="en-US"/>
        </w:rPr>
        <w:lastRenderedPageBreak/>
        <w:t>Załącznik</w:t>
      </w:r>
      <w:proofErr w:type="spellEnd"/>
      <w:r w:rsidRPr="00BC5FA2">
        <w:rPr>
          <w:rFonts w:ascii="Arial" w:eastAsia="Calibri" w:hAnsi="Arial" w:cs="Arial"/>
          <w:lang w:val="en-US" w:eastAsia="en-US"/>
        </w:rPr>
        <w:t xml:space="preserve"> nr </w:t>
      </w:r>
      <w:r>
        <w:rPr>
          <w:rFonts w:ascii="Arial" w:eastAsia="Calibri" w:hAnsi="Arial" w:cs="Arial"/>
          <w:lang w:val="en-US" w:eastAsia="en-US"/>
        </w:rPr>
        <w:t>7</w:t>
      </w:r>
      <w:r w:rsidRPr="00BC5FA2">
        <w:rPr>
          <w:rFonts w:ascii="Arial" w:eastAsia="Calibri" w:hAnsi="Arial" w:cs="Arial"/>
          <w:lang w:val="en-US" w:eastAsia="en-US"/>
        </w:rPr>
        <w:t xml:space="preserve"> do SWZ</w:t>
      </w:r>
    </w:p>
    <w:p w14:paraId="2C57F7FC" w14:textId="77777777" w:rsidR="00D75FD9" w:rsidRPr="00D75FD9" w:rsidRDefault="00D75FD9" w:rsidP="00D75FD9">
      <w:pPr>
        <w:spacing w:line="360" w:lineRule="auto"/>
        <w:rPr>
          <w:rFonts w:ascii="Arial" w:hAnsi="Arial" w:cs="Arial"/>
          <w:bCs/>
        </w:rPr>
      </w:pPr>
      <w:bookmarkStart w:id="78" w:name="_Hlk228798951"/>
      <w:r w:rsidRPr="00D75FD9">
        <w:rPr>
          <w:rFonts w:ascii="Arial" w:hAnsi="Arial" w:cs="Arial"/>
          <w:iCs/>
        </w:rPr>
        <w:t>ZP.272.15/2026</w:t>
      </w:r>
    </w:p>
    <w:p w14:paraId="00C657DE" w14:textId="77777777" w:rsidR="00DE418C" w:rsidRDefault="00DE418C" w:rsidP="00BC5FA2">
      <w:pPr>
        <w:spacing w:line="360" w:lineRule="auto"/>
        <w:jc w:val="center"/>
        <w:rPr>
          <w:rFonts w:ascii="Arial" w:eastAsia="Calibri" w:hAnsi="Arial" w:cs="Arial"/>
          <w:lang w:val="en-US" w:eastAsia="en-US"/>
        </w:rPr>
      </w:pPr>
    </w:p>
    <w:p w14:paraId="2D512155" w14:textId="5B87B8B8" w:rsidR="00BC5FA2" w:rsidRPr="00BC5FA2" w:rsidRDefault="00BC5FA2" w:rsidP="00BC5FA2">
      <w:pPr>
        <w:spacing w:line="360" w:lineRule="auto"/>
        <w:jc w:val="center"/>
        <w:rPr>
          <w:rFonts w:ascii="Arial" w:eastAsia="Calibri" w:hAnsi="Arial" w:cs="Arial"/>
          <w:lang w:val="en-US" w:eastAsia="en-US"/>
        </w:rPr>
      </w:pPr>
      <w:r w:rsidRPr="00BC5FA2">
        <w:rPr>
          <w:rFonts w:ascii="Arial" w:eastAsia="Calibri" w:hAnsi="Arial" w:cs="Arial"/>
          <w:lang w:val="en-US" w:eastAsia="en-US"/>
        </w:rPr>
        <w:t>PROTOKÓŁ Z WIZJI LOKALNEJ</w:t>
      </w:r>
    </w:p>
    <w:p w14:paraId="1C788B54" w14:textId="77777777" w:rsidR="00BC5FA2" w:rsidRPr="00BC5FA2" w:rsidRDefault="00BC5FA2" w:rsidP="00BC5FA2">
      <w:pPr>
        <w:spacing w:line="360" w:lineRule="auto"/>
        <w:rPr>
          <w:rFonts w:ascii="Arial" w:eastAsia="Calibri" w:hAnsi="Arial" w:cs="Arial"/>
          <w:lang w:val="en-US" w:eastAsia="en-US"/>
        </w:rPr>
      </w:pPr>
    </w:p>
    <w:p w14:paraId="45090C97" w14:textId="32ED503C" w:rsidR="00BC5FA2" w:rsidRPr="00BC5FA2" w:rsidRDefault="00BC5FA2" w:rsidP="00BC5FA2">
      <w:pPr>
        <w:spacing w:line="360" w:lineRule="auto"/>
        <w:jc w:val="both"/>
        <w:rPr>
          <w:rFonts w:ascii="Arial" w:eastAsia="Calibri" w:hAnsi="Arial" w:cs="Arial"/>
          <w:lang w:val="en-US" w:eastAsia="en-US"/>
        </w:rPr>
      </w:pPr>
      <w:proofErr w:type="spellStart"/>
      <w:r w:rsidRPr="00BC5FA2">
        <w:rPr>
          <w:rFonts w:ascii="Arial" w:eastAsia="Calibri" w:hAnsi="Arial" w:cs="Arial"/>
          <w:lang w:val="en-US" w:eastAsia="en-US"/>
        </w:rPr>
        <w:t>Przeprowadzonej</w:t>
      </w:r>
      <w:proofErr w:type="spellEnd"/>
      <w:r w:rsidRPr="00BC5FA2">
        <w:rPr>
          <w:rFonts w:ascii="Arial" w:eastAsia="Calibri" w:hAnsi="Arial" w:cs="Arial"/>
          <w:lang w:val="en-US" w:eastAsia="en-US"/>
        </w:rPr>
        <w:t xml:space="preserve"> w  </w:t>
      </w:r>
      <w:proofErr w:type="spellStart"/>
      <w:r w:rsidRPr="00BC5FA2">
        <w:rPr>
          <w:rFonts w:ascii="Arial" w:eastAsia="Calibri" w:hAnsi="Arial" w:cs="Arial"/>
          <w:lang w:val="en-US" w:eastAsia="en-US"/>
        </w:rPr>
        <w:t>dniu</w:t>
      </w:r>
      <w:proofErr w:type="spellEnd"/>
      <w:r w:rsidRPr="00BC5FA2">
        <w:rPr>
          <w:rFonts w:ascii="Arial" w:eastAsia="Calibri" w:hAnsi="Arial" w:cs="Arial"/>
          <w:lang w:val="en-US" w:eastAsia="en-US"/>
        </w:rPr>
        <w:t xml:space="preserve"> </w:t>
      </w:r>
      <w:r>
        <w:rPr>
          <w:rFonts w:ascii="Arial" w:eastAsia="Calibri" w:hAnsi="Arial" w:cs="Arial"/>
          <w:lang w:val="en-US" w:eastAsia="en-US"/>
        </w:rPr>
        <w:t>[…</w:t>
      </w:r>
      <w:r w:rsidRPr="00BC5FA2">
        <w:rPr>
          <w:rFonts w:ascii="Arial" w:eastAsia="Calibri" w:hAnsi="Arial" w:cs="Arial"/>
          <w:lang w:val="en-US" w:eastAsia="en-US"/>
        </w:rPr>
        <w:t xml:space="preserve">r. </w:t>
      </w:r>
      <w:r>
        <w:rPr>
          <w:rFonts w:ascii="Arial" w:eastAsia="Calibri" w:hAnsi="Arial" w:cs="Arial"/>
          <w:lang w:val="en-US" w:eastAsia="en-US"/>
        </w:rPr>
        <w:t xml:space="preserve">]  </w:t>
      </w:r>
      <w:r w:rsidRPr="00BC5FA2">
        <w:rPr>
          <w:rFonts w:ascii="Arial" w:eastAsia="Calibri" w:hAnsi="Arial" w:cs="Arial"/>
          <w:lang w:val="en-US" w:eastAsia="en-US"/>
        </w:rPr>
        <w:t xml:space="preserve">w </w:t>
      </w:r>
      <w:proofErr w:type="spellStart"/>
      <w:r w:rsidRPr="00BC5FA2">
        <w:rPr>
          <w:rFonts w:ascii="Arial" w:eastAsia="Calibri" w:hAnsi="Arial" w:cs="Arial"/>
          <w:lang w:val="en-US" w:eastAsia="en-US"/>
        </w:rPr>
        <w:t>ramach</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ogłoszonego</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postępowania</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pn</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Robota</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budowlana</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pn</w:t>
      </w:r>
      <w:proofErr w:type="spellEnd"/>
      <w:r w:rsidRPr="00BC5FA2">
        <w:rPr>
          <w:rFonts w:ascii="Arial" w:eastAsia="Calibri" w:hAnsi="Arial" w:cs="Arial"/>
          <w:lang w:val="en-US" w:eastAsia="en-US"/>
        </w:rPr>
        <w:t>.: „</w:t>
      </w:r>
      <w:proofErr w:type="spellStart"/>
      <w:r w:rsidRPr="00BC5FA2">
        <w:rPr>
          <w:rFonts w:ascii="Arial" w:eastAsia="Calibri" w:hAnsi="Arial" w:cs="Arial"/>
          <w:lang w:val="en-US" w:eastAsia="en-US"/>
        </w:rPr>
        <w:t>Przebudowa</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budynku</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dla</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potrzeb</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opracowania</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produktu</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leczniczego</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opartego</w:t>
      </w:r>
      <w:proofErr w:type="spellEnd"/>
      <w:r w:rsidRPr="00BC5FA2">
        <w:rPr>
          <w:rFonts w:ascii="Arial" w:eastAsia="Calibri" w:hAnsi="Arial" w:cs="Arial"/>
          <w:lang w:val="en-US" w:eastAsia="en-US"/>
        </w:rPr>
        <w:t xml:space="preserve"> o </w:t>
      </w:r>
      <w:proofErr w:type="spellStart"/>
      <w:r w:rsidRPr="00BC5FA2">
        <w:rPr>
          <w:rFonts w:ascii="Arial" w:eastAsia="Calibri" w:hAnsi="Arial" w:cs="Arial"/>
          <w:lang w:val="en-US" w:eastAsia="en-US"/>
        </w:rPr>
        <w:t>modyfikowane</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genetycznie</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limfocyty</w:t>
      </w:r>
      <w:proofErr w:type="spellEnd"/>
      <w:r w:rsidRPr="00BC5FA2">
        <w:rPr>
          <w:rFonts w:ascii="Arial" w:eastAsia="Calibri" w:hAnsi="Arial" w:cs="Arial"/>
          <w:lang w:val="en-US" w:eastAsia="en-US"/>
        </w:rPr>
        <w:t xml:space="preserve"> T”</w:t>
      </w:r>
    </w:p>
    <w:p w14:paraId="0734C77D" w14:textId="77777777" w:rsidR="00BC5FA2" w:rsidRPr="00BC5FA2" w:rsidRDefault="00BC5FA2" w:rsidP="00BC5FA2">
      <w:pPr>
        <w:spacing w:line="360" w:lineRule="auto"/>
        <w:rPr>
          <w:rFonts w:ascii="Arial" w:eastAsia="Calibri" w:hAnsi="Arial" w:cs="Arial"/>
          <w:lang w:val="en-US" w:eastAsia="en-US"/>
        </w:rPr>
      </w:pPr>
    </w:p>
    <w:p w14:paraId="0ED5B698" w14:textId="77777777" w:rsidR="00BC5FA2" w:rsidRPr="00BC5FA2" w:rsidRDefault="00BC5FA2" w:rsidP="00BC5FA2">
      <w:pPr>
        <w:spacing w:line="360" w:lineRule="auto"/>
        <w:rPr>
          <w:rFonts w:ascii="Arial" w:eastAsia="Calibri" w:hAnsi="Arial" w:cs="Arial"/>
          <w:lang w:val="en-US" w:eastAsia="en-US"/>
        </w:rPr>
      </w:pPr>
      <w:proofErr w:type="spellStart"/>
      <w:r w:rsidRPr="00BC5FA2">
        <w:rPr>
          <w:rFonts w:ascii="Arial" w:eastAsia="Calibri" w:hAnsi="Arial" w:cs="Arial"/>
          <w:lang w:val="en-US" w:eastAsia="en-US"/>
        </w:rPr>
        <w:t>Przedstawiciele</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Wykonawcy</w:t>
      </w:r>
      <w:proofErr w:type="spellEnd"/>
      <w:r w:rsidRPr="00BC5FA2">
        <w:rPr>
          <w:rFonts w:ascii="Arial" w:eastAsia="Calibri" w:hAnsi="Arial" w:cs="Arial"/>
          <w:lang w:val="en-US" w:eastAsia="en-US"/>
        </w:rPr>
        <w:t>:</w:t>
      </w:r>
    </w:p>
    <w:p w14:paraId="37CA90D4" w14:textId="77777777" w:rsidR="00BC5FA2" w:rsidRPr="00BC5FA2" w:rsidRDefault="00BC5FA2" w:rsidP="001E38E2">
      <w:pPr>
        <w:pStyle w:val="Akapitzlist"/>
        <w:numPr>
          <w:ilvl w:val="0"/>
          <w:numId w:val="93"/>
        </w:numPr>
        <w:spacing w:line="360" w:lineRule="auto"/>
        <w:rPr>
          <w:rFonts w:ascii="Arial" w:eastAsia="Calibri" w:hAnsi="Arial" w:cs="Arial"/>
          <w:lang w:val="en-US" w:eastAsia="en-US"/>
        </w:rPr>
      </w:pPr>
      <w:r w:rsidRPr="00BC5FA2">
        <w:rPr>
          <w:rFonts w:ascii="Arial" w:eastAsia="Calibri" w:hAnsi="Arial" w:cs="Arial"/>
          <w:lang w:val="en-US" w:eastAsia="en-US"/>
        </w:rPr>
        <w:t>...............................................................................................</w:t>
      </w:r>
    </w:p>
    <w:p w14:paraId="7122E3EA" w14:textId="77777777" w:rsidR="00BC5FA2" w:rsidRPr="00BC5FA2" w:rsidRDefault="00BC5FA2" w:rsidP="001E38E2">
      <w:pPr>
        <w:pStyle w:val="Akapitzlist"/>
        <w:numPr>
          <w:ilvl w:val="0"/>
          <w:numId w:val="93"/>
        </w:numPr>
        <w:spacing w:line="360" w:lineRule="auto"/>
        <w:rPr>
          <w:rFonts w:ascii="Arial" w:eastAsia="Calibri" w:hAnsi="Arial" w:cs="Arial"/>
          <w:lang w:val="en-US" w:eastAsia="en-US"/>
        </w:rPr>
      </w:pPr>
      <w:r w:rsidRPr="00BC5FA2">
        <w:rPr>
          <w:rFonts w:ascii="Arial" w:eastAsia="Calibri" w:hAnsi="Arial" w:cs="Arial"/>
          <w:lang w:val="en-US" w:eastAsia="en-US"/>
        </w:rPr>
        <w:t>……………………………………………………………………</w:t>
      </w:r>
    </w:p>
    <w:p w14:paraId="628E6C1C" w14:textId="77777777" w:rsidR="00BC5FA2" w:rsidRPr="00BC5FA2" w:rsidRDefault="00BC5FA2" w:rsidP="001E38E2">
      <w:pPr>
        <w:pStyle w:val="Akapitzlist"/>
        <w:numPr>
          <w:ilvl w:val="0"/>
          <w:numId w:val="93"/>
        </w:numPr>
        <w:spacing w:line="360" w:lineRule="auto"/>
        <w:rPr>
          <w:rFonts w:ascii="Arial" w:eastAsia="Calibri" w:hAnsi="Arial" w:cs="Arial"/>
          <w:lang w:val="en-US" w:eastAsia="en-US"/>
        </w:rPr>
      </w:pPr>
      <w:r w:rsidRPr="00BC5FA2">
        <w:rPr>
          <w:rFonts w:ascii="Arial" w:eastAsia="Calibri" w:hAnsi="Arial" w:cs="Arial"/>
          <w:lang w:val="en-US" w:eastAsia="en-US"/>
        </w:rPr>
        <w:t>……………………………………………………………………</w:t>
      </w:r>
    </w:p>
    <w:p w14:paraId="0CD661CA" w14:textId="77777777" w:rsidR="00BC5FA2" w:rsidRPr="00BC5FA2" w:rsidRDefault="00BC5FA2" w:rsidP="00BC5FA2">
      <w:pPr>
        <w:spacing w:line="360" w:lineRule="auto"/>
        <w:rPr>
          <w:rFonts w:ascii="Arial" w:eastAsia="Calibri" w:hAnsi="Arial" w:cs="Arial"/>
          <w:lang w:val="en-US" w:eastAsia="en-US"/>
        </w:rPr>
      </w:pPr>
    </w:p>
    <w:p w14:paraId="17724047" w14:textId="77777777" w:rsidR="00BC5FA2" w:rsidRPr="00BC5FA2" w:rsidRDefault="00BC5FA2" w:rsidP="00BC5FA2">
      <w:pPr>
        <w:spacing w:line="360" w:lineRule="auto"/>
        <w:rPr>
          <w:rFonts w:ascii="Arial" w:eastAsia="Calibri" w:hAnsi="Arial" w:cs="Arial"/>
          <w:lang w:val="en-US" w:eastAsia="en-US"/>
        </w:rPr>
      </w:pPr>
      <w:proofErr w:type="spellStart"/>
      <w:r w:rsidRPr="00BC5FA2">
        <w:rPr>
          <w:rFonts w:ascii="Arial" w:eastAsia="Calibri" w:hAnsi="Arial" w:cs="Arial"/>
          <w:lang w:val="en-US" w:eastAsia="en-US"/>
        </w:rPr>
        <w:t>Dokonali</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wizji</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lokalnej</w:t>
      </w:r>
      <w:proofErr w:type="spellEnd"/>
      <w:r w:rsidRPr="00BC5FA2">
        <w:rPr>
          <w:rFonts w:ascii="Arial" w:eastAsia="Calibri" w:hAnsi="Arial" w:cs="Arial"/>
          <w:lang w:val="en-US" w:eastAsia="en-US"/>
        </w:rPr>
        <w:t xml:space="preserve"> : </w:t>
      </w:r>
    </w:p>
    <w:p w14:paraId="1518989F" w14:textId="77777777" w:rsidR="00BC5FA2" w:rsidRPr="00BC5FA2" w:rsidRDefault="00BC5FA2" w:rsidP="00BC5FA2">
      <w:pPr>
        <w:spacing w:line="360" w:lineRule="auto"/>
        <w:rPr>
          <w:rFonts w:ascii="Arial" w:eastAsia="Calibri" w:hAnsi="Arial" w:cs="Arial"/>
          <w:lang w:val="en-US" w:eastAsia="en-US"/>
        </w:rPr>
      </w:pPr>
      <w:r w:rsidRPr="00BC5FA2">
        <w:rPr>
          <w:rFonts w:ascii="Arial" w:eastAsia="Calibri" w:hAnsi="Arial" w:cs="Arial"/>
          <w:lang w:val="en-US" w:eastAsia="en-US"/>
        </w:rPr>
        <w:t>........................................................................................................................................</w:t>
      </w:r>
    </w:p>
    <w:p w14:paraId="6BA3C168" w14:textId="77777777" w:rsidR="00BC5FA2" w:rsidRPr="00BC5FA2" w:rsidRDefault="00BC5FA2" w:rsidP="00BC5FA2">
      <w:pPr>
        <w:spacing w:line="360" w:lineRule="auto"/>
        <w:rPr>
          <w:rFonts w:ascii="Arial" w:eastAsia="Calibri" w:hAnsi="Arial" w:cs="Arial"/>
          <w:lang w:val="en-US" w:eastAsia="en-US"/>
        </w:rPr>
      </w:pPr>
      <w:r w:rsidRPr="00BC5FA2">
        <w:rPr>
          <w:rFonts w:ascii="Arial" w:eastAsia="Calibri" w:hAnsi="Arial" w:cs="Arial"/>
          <w:lang w:val="en-US" w:eastAsia="en-US"/>
        </w:rPr>
        <w:t>........................................................................................................................................</w:t>
      </w:r>
    </w:p>
    <w:p w14:paraId="043FB516" w14:textId="77777777" w:rsidR="00BC5FA2" w:rsidRPr="00BC5FA2" w:rsidRDefault="00BC5FA2" w:rsidP="00BC5FA2">
      <w:pPr>
        <w:spacing w:line="360" w:lineRule="auto"/>
        <w:rPr>
          <w:rFonts w:ascii="Arial" w:eastAsia="Calibri" w:hAnsi="Arial" w:cs="Arial"/>
          <w:lang w:val="en-US" w:eastAsia="en-US"/>
        </w:rPr>
      </w:pPr>
      <w:proofErr w:type="spellStart"/>
      <w:r w:rsidRPr="00BC5FA2">
        <w:rPr>
          <w:rFonts w:ascii="Arial" w:eastAsia="Calibri" w:hAnsi="Arial" w:cs="Arial"/>
          <w:lang w:val="en-US" w:eastAsia="en-US"/>
        </w:rPr>
        <w:t>Informacje</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dodatkowe</w:t>
      </w:r>
      <w:proofErr w:type="spellEnd"/>
      <w:r w:rsidRPr="00BC5FA2">
        <w:rPr>
          <w:rFonts w:ascii="Arial" w:eastAsia="Calibri" w:hAnsi="Arial" w:cs="Arial"/>
          <w:lang w:val="en-US" w:eastAsia="en-US"/>
        </w:rPr>
        <w:t xml:space="preserve"> :</w:t>
      </w:r>
    </w:p>
    <w:p w14:paraId="1B12BBAD" w14:textId="77777777" w:rsidR="00BC5FA2" w:rsidRPr="00BC5FA2" w:rsidRDefault="00BC5FA2" w:rsidP="00BC5FA2">
      <w:pPr>
        <w:spacing w:line="360" w:lineRule="auto"/>
        <w:rPr>
          <w:rFonts w:ascii="Arial" w:eastAsia="Calibri" w:hAnsi="Arial" w:cs="Arial"/>
          <w:lang w:val="en-US" w:eastAsia="en-US"/>
        </w:rPr>
      </w:pPr>
      <w:r w:rsidRPr="00BC5FA2">
        <w:rPr>
          <w:rFonts w:ascii="Arial" w:eastAsia="Calibri" w:hAnsi="Arial" w:cs="Arial"/>
          <w:lang w:val="en-US" w:eastAsia="en-US"/>
        </w:rPr>
        <w:t>......................................................................................................................................</w:t>
      </w:r>
    </w:p>
    <w:p w14:paraId="38B6958B" w14:textId="77777777" w:rsidR="00BC5FA2" w:rsidRPr="00BC5FA2" w:rsidRDefault="00BC5FA2" w:rsidP="00BC5FA2">
      <w:pPr>
        <w:spacing w:line="360" w:lineRule="auto"/>
        <w:rPr>
          <w:rFonts w:ascii="Arial" w:eastAsia="Calibri" w:hAnsi="Arial" w:cs="Arial"/>
          <w:lang w:val="en-US" w:eastAsia="en-US"/>
        </w:rPr>
      </w:pPr>
      <w:r w:rsidRPr="00BC5FA2">
        <w:rPr>
          <w:rFonts w:ascii="Arial" w:eastAsia="Calibri" w:hAnsi="Arial" w:cs="Arial"/>
          <w:lang w:val="en-US" w:eastAsia="en-US"/>
        </w:rPr>
        <w:t>........................................................................................................................................</w:t>
      </w:r>
    </w:p>
    <w:p w14:paraId="4F93CA17" w14:textId="77777777" w:rsidR="00BC5FA2" w:rsidRPr="00BC5FA2" w:rsidRDefault="00BC5FA2" w:rsidP="00BC5FA2">
      <w:pPr>
        <w:spacing w:line="360" w:lineRule="auto"/>
        <w:rPr>
          <w:rFonts w:ascii="Arial" w:eastAsia="Calibri" w:hAnsi="Arial" w:cs="Arial"/>
          <w:lang w:val="en-US" w:eastAsia="en-US"/>
        </w:rPr>
      </w:pPr>
      <w:r w:rsidRPr="00BC5FA2">
        <w:rPr>
          <w:rFonts w:ascii="Arial" w:eastAsia="Calibri" w:hAnsi="Arial" w:cs="Arial"/>
          <w:lang w:val="en-US" w:eastAsia="en-US"/>
        </w:rPr>
        <w:t>........................................................................................................................................</w:t>
      </w:r>
    </w:p>
    <w:p w14:paraId="73BCB0F7" w14:textId="77777777" w:rsidR="00BC5FA2" w:rsidRPr="00BC5FA2" w:rsidRDefault="00BC5FA2" w:rsidP="00BC5FA2">
      <w:pPr>
        <w:spacing w:line="360" w:lineRule="auto"/>
        <w:rPr>
          <w:rFonts w:ascii="Arial" w:eastAsia="Calibri" w:hAnsi="Arial" w:cs="Arial"/>
          <w:lang w:val="en-US" w:eastAsia="en-US"/>
        </w:rPr>
      </w:pPr>
      <w:proofErr w:type="spellStart"/>
      <w:r w:rsidRPr="00BC5FA2">
        <w:rPr>
          <w:rFonts w:ascii="Arial" w:eastAsia="Calibri" w:hAnsi="Arial" w:cs="Arial"/>
          <w:lang w:val="en-US" w:eastAsia="en-US"/>
        </w:rPr>
        <w:t>Podczas</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wizji</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lokalnej</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potencjalni</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Wykonawcy</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zostali</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poinformowani</w:t>
      </w:r>
      <w:proofErr w:type="spellEnd"/>
      <w:r w:rsidRPr="00BC5FA2">
        <w:rPr>
          <w:rFonts w:ascii="Arial" w:eastAsia="Calibri" w:hAnsi="Arial" w:cs="Arial"/>
          <w:lang w:val="en-US" w:eastAsia="en-US"/>
        </w:rPr>
        <w:t xml:space="preserve">: </w:t>
      </w:r>
    </w:p>
    <w:p w14:paraId="28DDE10D" w14:textId="77777777" w:rsidR="00BC5FA2" w:rsidRPr="00BC5FA2" w:rsidRDefault="00BC5FA2" w:rsidP="00BC5FA2">
      <w:pPr>
        <w:spacing w:line="360" w:lineRule="auto"/>
        <w:rPr>
          <w:rFonts w:ascii="Arial" w:eastAsia="Calibri" w:hAnsi="Arial" w:cs="Arial"/>
          <w:lang w:val="en-US" w:eastAsia="en-US"/>
        </w:rPr>
      </w:pPr>
    </w:p>
    <w:p w14:paraId="630F8A29" w14:textId="77777777" w:rsidR="00BC5FA2" w:rsidRPr="00BC5FA2" w:rsidRDefault="00BC5FA2" w:rsidP="00BC5FA2">
      <w:pPr>
        <w:spacing w:line="360" w:lineRule="auto"/>
        <w:rPr>
          <w:rFonts w:ascii="Arial" w:eastAsia="Calibri" w:hAnsi="Arial" w:cs="Arial"/>
          <w:lang w:val="en-US" w:eastAsia="en-US"/>
        </w:rPr>
      </w:pPr>
    </w:p>
    <w:p w14:paraId="663429F3" w14:textId="77777777" w:rsidR="00BC5FA2" w:rsidRPr="00BC5FA2" w:rsidRDefault="00BC5FA2" w:rsidP="00BC5FA2">
      <w:pPr>
        <w:spacing w:line="360" w:lineRule="auto"/>
        <w:rPr>
          <w:rFonts w:ascii="Arial" w:eastAsia="Calibri" w:hAnsi="Arial" w:cs="Arial"/>
          <w:lang w:val="en-US" w:eastAsia="en-US"/>
        </w:rPr>
      </w:pPr>
    </w:p>
    <w:p w14:paraId="7A3A2E0F" w14:textId="07F0CB55" w:rsidR="00BC5FA2" w:rsidRPr="00BC5FA2" w:rsidRDefault="00BC5FA2" w:rsidP="00BC5FA2">
      <w:pPr>
        <w:spacing w:line="360" w:lineRule="auto"/>
        <w:rPr>
          <w:rFonts w:ascii="Arial" w:eastAsia="Calibri" w:hAnsi="Arial" w:cs="Arial"/>
          <w:lang w:val="en-US" w:eastAsia="en-US"/>
        </w:rPr>
      </w:pPr>
      <w:proofErr w:type="spellStart"/>
      <w:r w:rsidRPr="00BC5FA2">
        <w:rPr>
          <w:rFonts w:ascii="Arial" w:eastAsia="Calibri" w:hAnsi="Arial" w:cs="Arial"/>
          <w:lang w:val="en-US" w:eastAsia="en-US"/>
        </w:rPr>
        <w:t>Podpis</w:t>
      </w:r>
      <w:proofErr w:type="spellEnd"/>
      <w:r w:rsidRPr="00BC5FA2">
        <w:rPr>
          <w:rFonts w:ascii="Arial" w:eastAsia="Calibri" w:hAnsi="Arial" w:cs="Arial"/>
          <w:lang w:val="en-US" w:eastAsia="en-US"/>
        </w:rPr>
        <w:t xml:space="preserve"> - </w:t>
      </w:r>
      <w:proofErr w:type="spellStart"/>
      <w:r w:rsidRPr="00BC5FA2">
        <w:rPr>
          <w:rFonts w:ascii="Arial" w:eastAsia="Calibri" w:hAnsi="Arial" w:cs="Arial"/>
          <w:lang w:val="en-US" w:eastAsia="en-US"/>
        </w:rPr>
        <w:t>Przedstawiciele</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Wykonawcy</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podpis</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Przedstawiciela</w:t>
      </w:r>
      <w:proofErr w:type="spellEnd"/>
      <w:r w:rsidRPr="00BC5FA2">
        <w:rPr>
          <w:rFonts w:ascii="Arial" w:eastAsia="Calibri" w:hAnsi="Arial" w:cs="Arial"/>
          <w:lang w:val="en-US" w:eastAsia="en-US"/>
        </w:rPr>
        <w:t xml:space="preserve"> </w:t>
      </w:r>
      <w:proofErr w:type="spellStart"/>
      <w:r w:rsidRPr="00BC5FA2">
        <w:rPr>
          <w:rFonts w:ascii="Arial" w:eastAsia="Calibri" w:hAnsi="Arial" w:cs="Arial"/>
          <w:lang w:val="en-US" w:eastAsia="en-US"/>
        </w:rPr>
        <w:t>Zamawiającego</w:t>
      </w:r>
      <w:proofErr w:type="spellEnd"/>
    </w:p>
    <w:p w14:paraId="4ED62691" w14:textId="77777777" w:rsidR="00BC5FA2" w:rsidRPr="00BC5FA2" w:rsidRDefault="00BC5FA2" w:rsidP="00BC5FA2">
      <w:pPr>
        <w:spacing w:line="360" w:lineRule="auto"/>
        <w:rPr>
          <w:rFonts w:ascii="Arial" w:eastAsia="Calibri" w:hAnsi="Arial" w:cs="Arial"/>
          <w:lang w:val="en-US" w:eastAsia="en-US"/>
        </w:rPr>
      </w:pPr>
    </w:p>
    <w:p w14:paraId="36AF0BF1" w14:textId="29B55283" w:rsidR="00BC5FA2" w:rsidRPr="00BC5FA2" w:rsidRDefault="00BC5FA2" w:rsidP="00BC5FA2">
      <w:pPr>
        <w:spacing w:line="360" w:lineRule="auto"/>
        <w:rPr>
          <w:rFonts w:ascii="Arial" w:eastAsia="Calibri" w:hAnsi="Arial" w:cs="Arial"/>
          <w:lang w:val="en-US" w:eastAsia="en-US"/>
        </w:rPr>
      </w:pPr>
      <w:r w:rsidRPr="00BC5FA2">
        <w:rPr>
          <w:rFonts w:ascii="Arial" w:eastAsia="Calibri" w:hAnsi="Arial" w:cs="Arial"/>
          <w:lang w:val="en-US" w:eastAsia="en-US"/>
        </w:rPr>
        <w:t>…………………………………</w:t>
      </w:r>
      <w:r>
        <w:rPr>
          <w:rFonts w:ascii="Arial" w:eastAsia="Calibri" w:hAnsi="Arial" w:cs="Arial"/>
          <w:lang w:val="en-US" w:eastAsia="en-US"/>
        </w:rPr>
        <w:t xml:space="preserve">                                </w:t>
      </w:r>
      <w:r w:rsidRPr="00BC5FA2">
        <w:rPr>
          <w:rFonts w:ascii="Arial" w:eastAsia="Calibri" w:hAnsi="Arial" w:cs="Arial"/>
          <w:lang w:val="en-US" w:eastAsia="en-US"/>
        </w:rPr>
        <w:t>……………………………………….</w:t>
      </w:r>
      <w:bookmarkEnd w:id="78"/>
    </w:p>
    <w:sectPr w:rsidR="00BC5FA2" w:rsidRPr="00BC5FA2" w:rsidSect="009E3B91">
      <w:headerReference w:type="default" r:id="rId26"/>
      <w:footerReference w:type="default" r:id="rId27"/>
      <w:pgSz w:w="11906" w:h="16838"/>
      <w:pgMar w:top="1417" w:right="1417" w:bottom="1417" w:left="141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1FB20" w14:textId="77777777" w:rsidR="00C25A44" w:rsidRDefault="00C25A44" w:rsidP="009E3B91">
      <w:r>
        <w:separator/>
      </w:r>
    </w:p>
  </w:endnote>
  <w:endnote w:type="continuationSeparator" w:id="0">
    <w:p w14:paraId="6ADB23D9" w14:textId="77777777" w:rsidR="00C25A44" w:rsidRDefault="00C25A44" w:rsidP="009E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653345479"/>
      <w:docPartObj>
        <w:docPartGallery w:val="Page Numbers (Bottom of Page)"/>
        <w:docPartUnique/>
      </w:docPartObj>
    </w:sdtPr>
    <w:sdtEndPr/>
    <w:sdtContent>
      <w:p w14:paraId="7482AD6A" w14:textId="43EFB92D" w:rsidR="00C25A44" w:rsidRDefault="00C25A44">
        <w:pPr>
          <w:pStyle w:val="Stopka"/>
          <w:jc w:val="right"/>
          <w:rPr>
            <w:rFonts w:asciiTheme="majorHAnsi" w:eastAsiaTheme="majorEastAsia" w:hAnsiTheme="majorHAnsi" w:cstheme="majorBidi"/>
            <w:sz w:val="28"/>
            <w:szCs w:val="28"/>
          </w:rPr>
        </w:pPr>
        <w:r w:rsidRPr="009E3B91">
          <w:rPr>
            <w:rFonts w:asciiTheme="minorHAnsi" w:eastAsiaTheme="majorEastAsia" w:hAnsiTheme="minorHAnsi" w:cstheme="minorHAnsi"/>
          </w:rPr>
          <w:t xml:space="preserve">str. </w:t>
        </w:r>
        <w:r w:rsidRPr="009E3B91">
          <w:rPr>
            <w:rFonts w:asciiTheme="minorHAnsi" w:eastAsiaTheme="minorEastAsia" w:hAnsiTheme="minorHAnsi" w:cstheme="minorHAnsi"/>
          </w:rPr>
          <w:fldChar w:fldCharType="begin"/>
        </w:r>
        <w:r w:rsidRPr="009E3B91">
          <w:rPr>
            <w:rFonts w:asciiTheme="minorHAnsi" w:hAnsiTheme="minorHAnsi" w:cstheme="minorHAnsi"/>
          </w:rPr>
          <w:instrText>PAGE    \* MERGEFORMAT</w:instrText>
        </w:r>
        <w:r w:rsidRPr="009E3B91">
          <w:rPr>
            <w:rFonts w:asciiTheme="minorHAnsi" w:eastAsiaTheme="minorEastAsia" w:hAnsiTheme="minorHAnsi" w:cstheme="minorHAnsi"/>
          </w:rPr>
          <w:fldChar w:fldCharType="separate"/>
        </w:r>
        <w:r w:rsidRPr="009E3B91">
          <w:rPr>
            <w:rFonts w:asciiTheme="minorHAnsi" w:eastAsiaTheme="majorEastAsia" w:hAnsiTheme="minorHAnsi" w:cstheme="minorHAnsi"/>
          </w:rPr>
          <w:t>2</w:t>
        </w:r>
        <w:r w:rsidRPr="009E3B91">
          <w:rPr>
            <w:rFonts w:asciiTheme="minorHAnsi" w:eastAsiaTheme="majorEastAsia" w:hAnsiTheme="minorHAnsi" w:cstheme="minorHAnsi"/>
          </w:rPr>
          <w:fldChar w:fldCharType="end"/>
        </w:r>
      </w:p>
    </w:sdtContent>
  </w:sdt>
  <w:p w14:paraId="31FFF2E9" w14:textId="77777777" w:rsidR="00C25A44" w:rsidRDefault="00C25A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C90CB" w14:textId="77777777" w:rsidR="00C25A44" w:rsidRDefault="00C25A44" w:rsidP="009E3B91">
      <w:r>
        <w:separator/>
      </w:r>
    </w:p>
  </w:footnote>
  <w:footnote w:type="continuationSeparator" w:id="0">
    <w:p w14:paraId="43A78BD8" w14:textId="77777777" w:rsidR="00C25A44" w:rsidRDefault="00C25A44" w:rsidP="009E3B91">
      <w:r>
        <w:continuationSeparator/>
      </w:r>
    </w:p>
  </w:footnote>
  <w:footnote w:id="1">
    <w:p w14:paraId="290267A2" w14:textId="77777777" w:rsidR="00C25A44" w:rsidRDefault="00C25A44" w:rsidP="006D1415">
      <w:pPr>
        <w:pStyle w:val="Tekstprzypisudolnego"/>
      </w:pPr>
      <w:r>
        <w:rPr>
          <w:rStyle w:val="Odwoanieprzypisudolnego"/>
        </w:rPr>
        <w:footnoteRef/>
      </w:r>
      <w:r>
        <w:t xml:space="preserve"> </w:t>
      </w:r>
      <w:r w:rsidRPr="00AB0B6E">
        <w:rPr>
          <w:i/>
          <w:sz w:val="16"/>
          <w:szCs w:val="16"/>
        </w:rPr>
        <w:t>W przypadku Wykonawców występujących wspólnie należy wpisać dane każdego z tych Wykonawców, a nadto wskazać tego z nich, który reprezentuje Wykonawców w Postępowaniu (tzw. Lider konsorcjum, pełnomocnik Wykonawców wspólnie ubiegających się o udzielenie zamówienia</w:t>
      </w:r>
    </w:p>
  </w:footnote>
  <w:footnote w:id="2">
    <w:p w14:paraId="5C4E73F0" w14:textId="77777777" w:rsidR="00C25A44" w:rsidRDefault="00C25A44" w:rsidP="006D1415">
      <w:pPr>
        <w:pStyle w:val="Tekstprzypisudolnego"/>
      </w:pPr>
      <w:r>
        <w:rPr>
          <w:rStyle w:val="Odwoanieprzypisudolnego"/>
        </w:rPr>
        <w:footnoteRef/>
      </w:r>
      <w:r>
        <w:t xml:space="preserve"> </w:t>
      </w:r>
      <w:bookmarkStart w:id="57" w:name="_Hlk97715563"/>
      <w:r>
        <w:rPr>
          <w:i/>
          <w:sz w:val="16"/>
          <w:szCs w:val="16"/>
        </w:rPr>
        <w:t>W</w:t>
      </w:r>
      <w:r w:rsidRPr="007F403E">
        <w:rPr>
          <w:i/>
          <w:sz w:val="16"/>
          <w:szCs w:val="16"/>
        </w:rPr>
        <w:t>ybrać odpowiednio, ni</w:t>
      </w:r>
      <w:r w:rsidRPr="00AB0B6E">
        <w:rPr>
          <w:i/>
          <w:sz w:val="16"/>
          <w:szCs w:val="16"/>
        </w:rPr>
        <w:t>epotrzebne skreślić</w:t>
      </w:r>
      <w:bookmarkEnd w:id="57"/>
    </w:p>
  </w:footnote>
  <w:footnote w:id="3">
    <w:p w14:paraId="48C29FF8" w14:textId="77777777" w:rsidR="00C25A44" w:rsidRDefault="00C25A44" w:rsidP="006D1415">
      <w:pPr>
        <w:pStyle w:val="Tekstprzypisudolnego"/>
      </w:pPr>
      <w:r>
        <w:rPr>
          <w:rStyle w:val="Odwoanieprzypisudolnego"/>
        </w:rPr>
        <w:footnoteRef/>
      </w:r>
      <w:r>
        <w:t xml:space="preserve"> </w:t>
      </w:r>
      <w:bookmarkStart w:id="58" w:name="_Hlk95817367"/>
      <w:r>
        <w:rPr>
          <w:i/>
          <w:sz w:val="16"/>
          <w:szCs w:val="16"/>
        </w:rPr>
        <w:t>W</w:t>
      </w:r>
      <w:r w:rsidRPr="007F403E">
        <w:rPr>
          <w:i/>
          <w:sz w:val="16"/>
          <w:szCs w:val="16"/>
        </w:rPr>
        <w:t>ybrać odpowiednio, ni</w:t>
      </w:r>
      <w:r w:rsidRPr="00AB0B6E">
        <w:rPr>
          <w:i/>
          <w:sz w:val="16"/>
          <w:szCs w:val="16"/>
        </w:rPr>
        <w:t>epotrzebne skreślić</w:t>
      </w:r>
      <w:bookmarkEnd w:id="58"/>
    </w:p>
  </w:footnote>
  <w:footnote w:id="4">
    <w:p w14:paraId="481DE14E" w14:textId="77777777" w:rsidR="00C25A44" w:rsidRPr="00AB0B6E" w:rsidRDefault="00C25A44" w:rsidP="006D1415">
      <w:pPr>
        <w:pStyle w:val="Tekstprzypisudolnego"/>
        <w:tabs>
          <w:tab w:val="left" w:pos="284"/>
        </w:tabs>
        <w:ind w:left="284" w:hanging="284"/>
        <w:contextualSpacing/>
        <w:jc w:val="both"/>
        <w:rPr>
          <w:rFonts w:ascii="Arial" w:hAnsi="Arial" w:cs="Arial"/>
          <w:sz w:val="16"/>
          <w:szCs w:val="16"/>
        </w:rPr>
      </w:pPr>
      <w:r w:rsidRPr="00AB0B6E">
        <w:rPr>
          <w:rStyle w:val="Odwoanieprzypisudolnego"/>
          <w:rFonts w:ascii="Arial" w:hAnsi="Arial" w:cs="Arial"/>
          <w:sz w:val="16"/>
          <w:szCs w:val="16"/>
        </w:rPr>
        <w:footnoteRef/>
      </w:r>
      <w:r>
        <w:rPr>
          <w:rFonts w:ascii="Arial" w:hAnsi="Arial" w:cs="Arial"/>
          <w:sz w:val="16"/>
          <w:szCs w:val="16"/>
        </w:rPr>
        <w:t xml:space="preserve"> </w:t>
      </w:r>
      <w:r w:rsidRPr="00AB0B6E">
        <w:rPr>
          <w:i/>
          <w:sz w:val="16"/>
          <w:szCs w:val="16"/>
        </w:rPr>
        <w:t>Oświadczenie Wykonawców składających wspólnie ofertę</w:t>
      </w:r>
    </w:p>
  </w:footnote>
  <w:footnote w:id="5">
    <w:p w14:paraId="3D594A66" w14:textId="77777777" w:rsidR="00C25A44" w:rsidRPr="00A64718" w:rsidRDefault="00C25A44" w:rsidP="006D1415">
      <w:pPr>
        <w:pStyle w:val="Tekstprzypisudolnego"/>
        <w:contextualSpacing/>
        <w:rPr>
          <w:i/>
          <w:sz w:val="16"/>
          <w:szCs w:val="16"/>
        </w:rPr>
      </w:pPr>
      <w:r>
        <w:rPr>
          <w:rStyle w:val="Odwoanieprzypisudolnego"/>
        </w:rPr>
        <w:footnoteRef/>
      </w:r>
      <w:r>
        <w:t xml:space="preserve"> </w:t>
      </w:r>
      <w:r w:rsidRPr="00AB0B6E">
        <w:rPr>
          <w:i/>
          <w:sz w:val="16"/>
          <w:szCs w:val="16"/>
        </w:rPr>
        <w:t>Niepotrzebne skreślić</w:t>
      </w:r>
      <w:r>
        <w:rPr>
          <w:i/>
          <w:sz w:val="16"/>
          <w:szCs w:val="16"/>
        </w:rPr>
        <w:t xml:space="preserve"> </w:t>
      </w:r>
    </w:p>
  </w:footnote>
  <w:footnote w:id="6">
    <w:p w14:paraId="2587F576" w14:textId="77777777" w:rsidR="00C25A44" w:rsidRPr="00391106" w:rsidRDefault="00C25A44" w:rsidP="006D1415">
      <w:pPr>
        <w:pStyle w:val="Tekstprzypisudolnego"/>
        <w:contextualSpacing/>
        <w:jc w:val="both"/>
      </w:pPr>
      <w:r w:rsidRPr="00AB0B6E">
        <w:rPr>
          <w:rStyle w:val="Odwoanieprzypisudolnego"/>
          <w:sz w:val="16"/>
          <w:szCs w:val="16"/>
        </w:rPr>
        <w:footnoteRef/>
      </w:r>
      <w:r w:rsidRPr="00AB0B6E">
        <w:rPr>
          <w:i/>
          <w:sz w:val="16"/>
          <w:szCs w:val="16"/>
        </w:rPr>
        <w:t xml:space="preserve"> Skreślić jeśli nie dotyczy, tj. gdy W</w:t>
      </w:r>
      <w:r w:rsidRPr="00AB0B6E">
        <w:rPr>
          <w:i/>
          <w:color w:val="000000"/>
          <w:sz w:val="16"/>
          <w:szCs w:val="16"/>
        </w:rPr>
        <w:t xml:space="preserve">ykonawca nie </w:t>
      </w:r>
      <w:r w:rsidRPr="00AB0B6E">
        <w:rPr>
          <w:i/>
          <w:sz w:val="16"/>
          <w:szCs w:val="16"/>
        </w:rPr>
        <w:t>przekazuje danych osobowych inne niż bezpośrednio jego dotyczących lub gdy zachodzi wyłączenie stosowania obowiązku informacyjnego, stosownie art. 13 ust. 4 lub art. 14 ust. 5</w:t>
      </w:r>
      <w:r w:rsidRPr="00AB0B6E">
        <w:rPr>
          <w:bCs/>
          <w:i/>
          <w:iCs/>
          <w:sz w:val="16"/>
          <w:szCs w:val="16"/>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L119, str.1)</w:t>
      </w:r>
      <w:r w:rsidRPr="00AB0B6E">
        <w:rPr>
          <w:i/>
          <w:sz w:val="16"/>
          <w:szCs w:val="16"/>
        </w:rPr>
        <w:t>.</w:t>
      </w:r>
    </w:p>
  </w:footnote>
  <w:footnote w:id="7">
    <w:p w14:paraId="72FEB260" w14:textId="77777777" w:rsidR="00C25A44" w:rsidRDefault="00C25A44" w:rsidP="006D1415">
      <w:pPr>
        <w:pStyle w:val="Tekstprzypisudolnego"/>
      </w:pPr>
      <w:r>
        <w:rPr>
          <w:rStyle w:val="Odwoanieprzypisudolnego"/>
        </w:rPr>
        <w:footnoteRef/>
      </w:r>
      <w:r>
        <w:t xml:space="preserve"> </w:t>
      </w:r>
      <w:r w:rsidRPr="00AB0B6E">
        <w:rPr>
          <w:i/>
          <w:sz w:val="16"/>
          <w:szCs w:val="16"/>
        </w:rPr>
        <w:t>W przypadku Wykonawców występujących wspólnie należy wpisać dane każdego z tych Wykonawców, a nadto wskazać tego z nich, który reprezentuje Wykonawców w Postępowaniu (tzw. Lider konsorcjum, pełnomocnik Wykonawców wspólnie ubiegających się o udzielenie zamówienia</w:t>
      </w:r>
    </w:p>
  </w:footnote>
  <w:footnote w:id="8">
    <w:p w14:paraId="50DFF099" w14:textId="77777777" w:rsidR="00C25A44" w:rsidRPr="0094737E" w:rsidRDefault="00C25A44" w:rsidP="00B50F1A">
      <w:pPr>
        <w:pStyle w:val="Tekstprzypisudolnego"/>
        <w:jc w:val="both"/>
        <w:rPr>
          <w:rFonts w:ascii="Cambria" w:hAnsi="Cambria" w:cs="Arial"/>
        </w:rPr>
      </w:pPr>
      <w:r w:rsidRPr="0094737E">
        <w:rPr>
          <w:rStyle w:val="Odwoanieprzypisudolnego"/>
          <w:rFonts w:ascii="Arial" w:eastAsia="Trebuchet MS" w:hAnsi="Arial" w:cs="Arial"/>
        </w:rPr>
        <w:footnoteRef/>
      </w:r>
      <w:r w:rsidRPr="0094737E">
        <w:rPr>
          <w:rFonts w:ascii="Arial" w:hAnsi="Arial" w:cs="Arial"/>
        </w:rPr>
        <w:t xml:space="preserve"> </w:t>
      </w:r>
      <w:r w:rsidRPr="0094737E">
        <w:rPr>
          <w:rFonts w:ascii="Cambria" w:hAnsi="Cambria" w:cs="Arial"/>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A1E01D6" w14:textId="77777777" w:rsidR="00C25A44" w:rsidRPr="0094737E" w:rsidRDefault="00C25A44" w:rsidP="00D153DF">
      <w:pPr>
        <w:pStyle w:val="Tekstprzypisudolnego"/>
        <w:numPr>
          <w:ilvl w:val="0"/>
          <w:numId w:val="48"/>
        </w:numPr>
        <w:rPr>
          <w:rFonts w:ascii="Cambria" w:hAnsi="Cambria" w:cs="Arial"/>
        </w:rPr>
      </w:pPr>
      <w:r w:rsidRPr="0094737E">
        <w:rPr>
          <w:rFonts w:ascii="Cambria" w:hAnsi="Cambria" w:cs="Arial"/>
        </w:rPr>
        <w:t>obywateli rosyjskich lub osób fizycznych lub prawnych, podmiotów lub organów z siedzibą w Rosji;</w:t>
      </w:r>
    </w:p>
    <w:p w14:paraId="2C3949EE" w14:textId="77777777" w:rsidR="00C25A44" w:rsidRPr="0094737E" w:rsidRDefault="00C25A44" w:rsidP="00D153DF">
      <w:pPr>
        <w:pStyle w:val="Tekstprzypisudolnego"/>
        <w:numPr>
          <w:ilvl w:val="0"/>
          <w:numId w:val="48"/>
        </w:numPr>
        <w:rPr>
          <w:rFonts w:ascii="Cambria" w:hAnsi="Cambria" w:cs="Arial"/>
        </w:rPr>
      </w:pPr>
      <w:bookmarkStart w:id="65" w:name="_Hlk102557314"/>
      <w:r w:rsidRPr="0094737E">
        <w:rPr>
          <w:rFonts w:ascii="Cambria" w:hAnsi="Cambria" w:cs="Arial"/>
        </w:rPr>
        <w:t>osób prawnych, podmiotów lub organów, do których prawa własności bezpośrednio lub pośrednio w ponad 50 % należą do podmiotu, o którym mowa w lit. a) niniejszego ustępu; lub</w:t>
      </w:r>
      <w:bookmarkEnd w:id="65"/>
    </w:p>
    <w:p w14:paraId="2CD60B79" w14:textId="77777777" w:rsidR="00C25A44" w:rsidRPr="0094737E" w:rsidRDefault="00C25A44" w:rsidP="00D153DF">
      <w:pPr>
        <w:pStyle w:val="Tekstprzypisudolnego"/>
        <w:numPr>
          <w:ilvl w:val="0"/>
          <w:numId w:val="48"/>
        </w:numPr>
        <w:rPr>
          <w:rFonts w:ascii="Cambria" w:hAnsi="Cambria" w:cs="Arial"/>
        </w:rPr>
      </w:pPr>
      <w:r w:rsidRPr="0094737E">
        <w:rPr>
          <w:rFonts w:ascii="Cambria" w:hAnsi="Cambria" w:cs="Arial"/>
        </w:rPr>
        <w:t>osób fizycznych lub prawnych, podmiotów lub organów działających w imieniu lub pod kierunkiem podmiotu, o którym mowa w lit. a) lub b) niniejszego ustępu,</w:t>
      </w:r>
    </w:p>
    <w:p w14:paraId="2A82FCE5" w14:textId="77777777" w:rsidR="00C25A44" w:rsidRPr="0094737E" w:rsidRDefault="00C25A44" w:rsidP="00B50F1A">
      <w:pPr>
        <w:pStyle w:val="Tekstprzypisudolnego"/>
        <w:jc w:val="both"/>
        <w:rPr>
          <w:rFonts w:ascii="Cambria" w:hAnsi="Cambria"/>
        </w:rPr>
      </w:pPr>
      <w:r w:rsidRPr="0094737E">
        <w:rPr>
          <w:rFonts w:ascii="Cambria" w:hAnsi="Cambria" w:cs="Arial"/>
        </w:rPr>
        <w:t>w tym podwykonawców, dostawców lub podmiotów, na których zdolności polega się w rozumieniu dyrektyw w sprawie zamówień publicznych, w przypadku gdy przypada na nich ponad 10 % wartości zamówienia.</w:t>
      </w:r>
    </w:p>
  </w:footnote>
  <w:footnote w:id="9">
    <w:p w14:paraId="7E2CB228" w14:textId="77777777" w:rsidR="00C25A44" w:rsidRPr="0094737E" w:rsidRDefault="00C25A44" w:rsidP="00B50F1A">
      <w:pPr>
        <w:jc w:val="both"/>
        <w:rPr>
          <w:rFonts w:ascii="Cambria" w:hAnsi="Cambria" w:cs="Arial"/>
          <w:color w:val="222222"/>
          <w:sz w:val="20"/>
          <w:szCs w:val="20"/>
        </w:rPr>
      </w:pPr>
      <w:r w:rsidRPr="0094737E">
        <w:rPr>
          <w:rStyle w:val="Odwoanieprzypisudolnego"/>
          <w:rFonts w:ascii="Cambria" w:hAnsi="Cambria" w:cs="Arial"/>
          <w:sz w:val="20"/>
          <w:szCs w:val="20"/>
        </w:rPr>
        <w:footnoteRef/>
      </w:r>
      <w:r w:rsidRPr="0094737E">
        <w:rPr>
          <w:rFonts w:ascii="Cambria" w:hAnsi="Cambria" w:cs="Arial"/>
          <w:sz w:val="20"/>
          <w:szCs w:val="20"/>
        </w:rPr>
        <w:t xml:space="preserve"> </w:t>
      </w:r>
      <w:r w:rsidRPr="0094737E">
        <w:rPr>
          <w:rFonts w:ascii="Cambria" w:hAnsi="Cambria" w:cs="Arial"/>
          <w:color w:val="222222"/>
          <w:sz w:val="20"/>
          <w:szCs w:val="20"/>
        </w:rPr>
        <w:t xml:space="preserve">Zgodnie z treścią art. 7 ust. 1 ustawy z dnia 13 kwietnia 2022 r. </w:t>
      </w:r>
      <w:r w:rsidRPr="0094737E">
        <w:rPr>
          <w:rFonts w:ascii="Cambria" w:hAnsi="Cambria" w:cs="Arial"/>
          <w:i/>
          <w:iCs/>
          <w:color w:val="222222"/>
          <w:sz w:val="20"/>
          <w:szCs w:val="20"/>
        </w:rPr>
        <w:t xml:space="preserve">o szczególnych rozwiązaniach w zakresie przeciwdziałania wspieraniu agresji na Ukrainę oraz służących ochronie bezpieczeństwa narodowego,  </w:t>
      </w:r>
      <w:r w:rsidRPr="0094737E">
        <w:rPr>
          <w:rFonts w:ascii="Cambria" w:hAnsi="Cambria" w:cs="Arial"/>
          <w:color w:val="222222"/>
          <w:sz w:val="20"/>
          <w:szCs w:val="20"/>
        </w:rPr>
        <w:t>z postępowania o udzielenie zamówienia publicznego lub konkursu prowadzonego na podstawie ustawy Pzp wyklucza się:</w:t>
      </w:r>
    </w:p>
    <w:p w14:paraId="13BBA7FD" w14:textId="77777777" w:rsidR="00C25A44" w:rsidRPr="0094737E" w:rsidRDefault="00C25A44" w:rsidP="00B50F1A">
      <w:pPr>
        <w:jc w:val="both"/>
        <w:rPr>
          <w:rFonts w:ascii="Cambria" w:hAnsi="Cambria" w:cs="Arial"/>
          <w:color w:val="222222"/>
          <w:sz w:val="20"/>
          <w:szCs w:val="20"/>
        </w:rPr>
      </w:pPr>
      <w:r w:rsidRPr="0094737E">
        <w:rPr>
          <w:rFonts w:ascii="Cambria" w:hAnsi="Cambria" w:cs="Arial"/>
          <w:color w:val="222222"/>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1284757" w14:textId="77777777" w:rsidR="00C25A44" w:rsidRPr="0094737E" w:rsidRDefault="00C25A44" w:rsidP="00B50F1A">
      <w:pPr>
        <w:jc w:val="both"/>
        <w:rPr>
          <w:rFonts w:ascii="Cambria" w:hAnsi="Cambria" w:cs="Arial"/>
          <w:color w:val="222222"/>
          <w:sz w:val="20"/>
          <w:szCs w:val="20"/>
        </w:rPr>
      </w:pPr>
      <w:r w:rsidRPr="0094737E">
        <w:rPr>
          <w:rFonts w:ascii="Cambria" w:hAnsi="Cambria" w:cs="Arial"/>
          <w:color w:val="222222"/>
          <w:sz w:val="20"/>
          <w:szCs w:val="2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1459173" w14:textId="77777777" w:rsidR="00C25A44" w:rsidRPr="0094737E" w:rsidRDefault="00C25A44" w:rsidP="00B50F1A">
      <w:pPr>
        <w:jc w:val="both"/>
        <w:rPr>
          <w:rFonts w:ascii="Cambria" w:hAnsi="Cambria"/>
        </w:rPr>
      </w:pPr>
      <w:r w:rsidRPr="0094737E">
        <w:rPr>
          <w:rFonts w:ascii="Cambria" w:hAnsi="Cambria" w:cs="Arial"/>
          <w:color w:val="222222"/>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w:t>
      </w:r>
      <w:r w:rsidRPr="0094737E">
        <w:rPr>
          <w:rFonts w:ascii="Cambria" w:hAnsi="Cambria" w:cs="Arial"/>
          <w:color w:val="222222"/>
          <w:sz w:val="16"/>
          <w:szCs w:val="16"/>
        </w:rPr>
        <w:t xml:space="preserve"> wpisany na listę na podstawie decyzji w sprawie wpisu na listę rozstrzygającej o zastosowaniu środka, o którym mowa w art. 1 pkt 3 ustawy.</w:t>
      </w:r>
    </w:p>
  </w:footnote>
  <w:footnote w:id="10">
    <w:p w14:paraId="57549D0F" w14:textId="77777777" w:rsidR="00C25A44" w:rsidRDefault="00C25A44" w:rsidP="00A05224">
      <w:pPr>
        <w:pStyle w:val="Tekstprzypisudolnego"/>
      </w:pPr>
      <w:r>
        <w:rPr>
          <w:rStyle w:val="Odwoanieprzypisudolnego"/>
        </w:rPr>
        <w:footnoteRef/>
      </w:r>
      <w:r>
        <w:t xml:space="preserve"> </w:t>
      </w:r>
      <w:r w:rsidRPr="003954D7">
        <w:rPr>
          <w:i/>
          <w:sz w:val="16"/>
          <w:szCs w:val="16"/>
        </w:rPr>
        <w:t>Oświadczenie dotyczy w przypadku wyboru powierzenia podwykonawstwa zgodnie ze wskazaniem w Formularz</w:t>
      </w:r>
      <w:r>
        <w:rPr>
          <w:i/>
          <w:sz w:val="16"/>
          <w:szCs w:val="16"/>
        </w:rPr>
        <w:t>u</w:t>
      </w:r>
      <w:r w:rsidRPr="003954D7">
        <w:rPr>
          <w:i/>
          <w:sz w:val="16"/>
          <w:szCs w:val="16"/>
        </w:rPr>
        <w:t xml:space="preserve"> Oferty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18A88" w14:textId="1296834F" w:rsidR="00C25A44" w:rsidRDefault="00C25A44">
    <w:pPr>
      <w:pStyle w:val="Nagwek"/>
    </w:pPr>
    <w:r w:rsidRPr="009E3B91">
      <w:rPr>
        <w:noProof/>
      </w:rPr>
      <w:drawing>
        <wp:inline distT="0" distB="0" distL="0" distR="0" wp14:anchorId="159E1ADE" wp14:editId="59F85DD5">
          <wp:extent cx="5760720" cy="1613752"/>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61375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4B34A0B8"/>
    <w:name w:val="WW8Num4"/>
    <w:lvl w:ilvl="0">
      <w:start w:val="1"/>
      <w:numFmt w:val="decimal"/>
      <w:lvlText w:val="%1."/>
      <w:lvlJc w:val="center"/>
      <w:pPr>
        <w:tabs>
          <w:tab w:val="num" w:pos="-720"/>
        </w:tabs>
        <w:ind w:left="-720" w:hanging="360"/>
      </w:pPr>
    </w:lvl>
    <w:lvl w:ilvl="1">
      <w:start w:val="1"/>
      <w:numFmt w:val="decimal"/>
      <w:lvlText w:val="%2)"/>
      <w:lvlJc w:val="left"/>
      <w:pPr>
        <w:tabs>
          <w:tab w:val="num" w:pos="0"/>
        </w:tabs>
        <w:ind w:left="0" w:hanging="360"/>
      </w:pPr>
      <w:rPr>
        <w:rFonts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720"/>
        </w:tabs>
        <w:ind w:left="720" w:hanging="360"/>
      </w:pPr>
    </w:lvl>
    <w:lvl w:ilvl="4">
      <w:start w:val="1"/>
      <w:numFmt w:val="decimal"/>
      <w:lvlText w:val="%5."/>
      <w:lvlJc w:val="left"/>
      <w:pPr>
        <w:tabs>
          <w:tab w:val="num" w:pos="1080"/>
        </w:tabs>
        <w:ind w:left="1080" w:hanging="360"/>
      </w:pPr>
    </w:lvl>
    <w:lvl w:ilvl="5">
      <w:start w:val="1"/>
      <w:numFmt w:val="decimal"/>
      <w:lvlText w:val="%6."/>
      <w:lvlJc w:val="left"/>
      <w:pPr>
        <w:tabs>
          <w:tab w:val="num" w:pos="1440"/>
        </w:tabs>
        <w:ind w:left="1440" w:hanging="360"/>
      </w:pPr>
    </w:lvl>
    <w:lvl w:ilvl="6">
      <w:start w:val="1"/>
      <w:numFmt w:val="decimal"/>
      <w:lvlText w:val="%7."/>
      <w:lvlJc w:val="left"/>
      <w:pPr>
        <w:tabs>
          <w:tab w:val="num" w:pos="1800"/>
        </w:tabs>
        <w:ind w:left="1800" w:hanging="360"/>
      </w:pPr>
    </w:lvl>
    <w:lvl w:ilvl="7">
      <w:start w:val="1"/>
      <w:numFmt w:val="decimal"/>
      <w:lvlText w:val="%8."/>
      <w:lvlJc w:val="left"/>
      <w:pPr>
        <w:tabs>
          <w:tab w:val="num" w:pos="2160"/>
        </w:tabs>
        <w:ind w:left="2160" w:hanging="360"/>
      </w:pPr>
    </w:lvl>
    <w:lvl w:ilvl="8">
      <w:start w:val="1"/>
      <w:numFmt w:val="decimal"/>
      <w:lvlText w:val="%9."/>
      <w:lvlJc w:val="left"/>
      <w:pPr>
        <w:tabs>
          <w:tab w:val="num" w:pos="2520"/>
        </w:tabs>
        <w:ind w:left="2520" w:hanging="360"/>
      </w:pPr>
    </w:lvl>
  </w:abstractNum>
  <w:abstractNum w:abstractNumId="1" w15:restartNumberingAfterBreak="0">
    <w:nsid w:val="00000009"/>
    <w:multiLevelType w:val="multilevel"/>
    <w:tmpl w:val="F6441FF2"/>
    <w:lvl w:ilvl="0">
      <w:start w:val="1"/>
      <w:numFmt w:val="decimal"/>
      <w:lvlText w:val="%1."/>
      <w:lvlJc w:val="left"/>
      <w:pPr>
        <w:tabs>
          <w:tab w:val="num" w:pos="360"/>
        </w:tabs>
        <w:ind w:left="360" w:hanging="360"/>
      </w:pPr>
      <w:rPr>
        <w:rFonts w:cs="Times New Roman"/>
        <w:b w:val="0"/>
        <w:i w:val="0"/>
        <w:strike w:val="0"/>
      </w:rPr>
    </w:lvl>
    <w:lvl w:ilvl="1">
      <w:start w:val="1"/>
      <w:numFmt w:val="decimal"/>
      <w:lvlText w:val="%2)"/>
      <w:lvlJc w:val="left"/>
      <w:pPr>
        <w:tabs>
          <w:tab w:val="num" w:pos="928"/>
        </w:tabs>
        <w:ind w:left="928" w:hanging="360"/>
      </w:pPr>
      <w:rPr>
        <w:rFonts w:cs="Times New Roman"/>
        <w:b w:val="0"/>
        <w:i w:val="0"/>
      </w:rPr>
    </w:lvl>
    <w:lvl w:ilvl="2">
      <w:start w:val="1"/>
      <w:numFmt w:val="lowerLetter"/>
      <w:lvlText w:val="%3)"/>
      <w:lvlJc w:val="left"/>
      <w:pPr>
        <w:tabs>
          <w:tab w:val="num" w:pos="2340"/>
        </w:tabs>
        <w:ind w:left="2340" w:hanging="360"/>
      </w:pPr>
      <w:rPr>
        <w:rFonts w:cs="Times New Roman"/>
        <w:b w:val="0"/>
        <w:i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597EAA"/>
    <w:multiLevelType w:val="hybridMultilevel"/>
    <w:tmpl w:val="6EC63B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0B3128F"/>
    <w:multiLevelType w:val="hybridMultilevel"/>
    <w:tmpl w:val="60C618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1B06B35"/>
    <w:multiLevelType w:val="multilevel"/>
    <w:tmpl w:val="E9BA2ABC"/>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03FC79E6"/>
    <w:multiLevelType w:val="hybridMultilevel"/>
    <w:tmpl w:val="7F4854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47F3E1C"/>
    <w:multiLevelType w:val="hybridMultilevel"/>
    <w:tmpl w:val="3B3824F2"/>
    <w:lvl w:ilvl="0" w:tplc="978421C0">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08816F3F"/>
    <w:multiLevelType w:val="hybridMultilevel"/>
    <w:tmpl w:val="9F1A47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D646A88"/>
    <w:multiLevelType w:val="hybridMultilevel"/>
    <w:tmpl w:val="72BE86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207555"/>
    <w:multiLevelType w:val="hybridMultilevel"/>
    <w:tmpl w:val="FE2A1B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1A63BCA"/>
    <w:multiLevelType w:val="hybridMultilevel"/>
    <w:tmpl w:val="C3202C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B32AF9"/>
    <w:multiLevelType w:val="hybridMultilevel"/>
    <w:tmpl w:val="601456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3183ECA"/>
    <w:multiLevelType w:val="hybridMultilevel"/>
    <w:tmpl w:val="944A70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32B067D"/>
    <w:multiLevelType w:val="hybridMultilevel"/>
    <w:tmpl w:val="22B4BC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3793139"/>
    <w:multiLevelType w:val="hybridMultilevel"/>
    <w:tmpl w:val="22EE4F8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 w15:restartNumberingAfterBreak="0">
    <w:nsid w:val="143B4157"/>
    <w:multiLevelType w:val="hybridMultilevel"/>
    <w:tmpl w:val="432437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48605B2"/>
    <w:multiLevelType w:val="hybridMultilevel"/>
    <w:tmpl w:val="CDE6A43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4A35364"/>
    <w:multiLevelType w:val="hybridMultilevel"/>
    <w:tmpl w:val="228CC4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4B47D12"/>
    <w:multiLevelType w:val="hybridMultilevel"/>
    <w:tmpl w:val="F8C41BC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14F526B9"/>
    <w:multiLevelType w:val="hybridMultilevel"/>
    <w:tmpl w:val="A6E401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58255C3"/>
    <w:multiLevelType w:val="hybridMultilevel"/>
    <w:tmpl w:val="617097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7FA0306"/>
    <w:multiLevelType w:val="hybridMultilevel"/>
    <w:tmpl w:val="47ECB280"/>
    <w:lvl w:ilvl="0" w:tplc="04150017">
      <w:start w:val="1"/>
      <w:numFmt w:val="lowerLetter"/>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22" w15:restartNumberingAfterBreak="0">
    <w:nsid w:val="199358B7"/>
    <w:multiLevelType w:val="hybridMultilevel"/>
    <w:tmpl w:val="5704938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A3B0CBC"/>
    <w:multiLevelType w:val="multilevel"/>
    <w:tmpl w:val="19260D34"/>
    <w:lvl w:ilvl="0">
      <w:start w:val="1"/>
      <w:numFmt w:val="decimal"/>
      <w:lvlText w:val="%1."/>
      <w:lvlJc w:val="left"/>
      <w:pPr>
        <w:ind w:left="36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24" w15:restartNumberingAfterBreak="0">
    <w:nsid w:val="1AD50B29"/>
    <w:multiLevelType w:val="hybridMultilevel"/>
    <w:tmpl w:val="B78C038C"/>
    <w:lvl w:ilvl="0" w:tplc="FFFFFFFF">
      <w:start w:val="1"/>
      <w:numFmt w:val="decimal"/>
      <w:lvlText w:val="%1)"/>
      <w:lvlJc w:val="left"/>
      <w:pPr>
        <w:ind w:left="980" w:hanging="360"/>
      </w:pPr>
      <w:rPr>
        <w:b w:val="0"/>
      </w:rPr>
    </w:lvl>
    <w:lvl w:ilvl="1" w:tplc="04150019" w:tentative="1">
      <w:start w:val="1"/>
      <w:numFmt w:val="lowerLetter"/>
      <w:lvlText w:val="%2."/>
      <w:lvlJc w:val="left"/>
      <w:pPr>
        <w:ind w:left="1700" w:hanging="360"/>
      </w:pPr>
    </w:lvl>
    <w:lvl w:ilvl="2" w:tplc="0415001B" w:tentative="1">
      <w:start w:val="1"/>
      <w:numFmt w:val="lowerRoman"/>
      <w:lvlText w:val="%3."/>
      <w:lvlJc w:val="right"/>
      <w:pPr>
        <w:ind w:left="2420" w:hanging="180"/>
      </w:pPr>
    </w:lvl>
    <w:lvl w:ilvl="3" w:tplc="0415000F" w:tentative="1">
      <w:start w:val="1"/>
      <w:numFmt w:val="decimal"/>
      <w:lvlText w:val="%4."/>
      <w:lvlJc w:val="left"/>
      <w:pPr>
        <w:ind w:left="3140" w:hanging="360"/>
      </w:pPr>
    </w:lvl>
    <w:lvl w:ilvl="4" w:tplc="04150019" w:tentative="1">
      <w:start w:val="1"/>
      <w:numFmt w:val="lowerLetter"/>
      <w:lvlText w:val="%5."/>
      <w:lvlJc w:val="left"/>
      <w:pPr>
        <w:ind w:left="3860" w:hanging="360"/>
      </w:pPr>
    </w:lvl>
    <w:lvl w:ilvl="5" w:tplc="0415001B" w:tentative="1">
      <w:start w:val="1"/>
      <w:numFmt w:val="lowerRoman"/>
      <w:lvlText w:val="%6."/>
      <w:lvlJc w:val="right"/>
      <w:pPr>
        <w:ind w:left="4580" w:hanging="180"/>
      </w:pPr>
    </w:lvl>
    <w:lvl w:ilvl="6" w:tplc="0415000F" w:tentative="1">
      <w:start w:val="1"/>
      <w:numFmt w:val="decimal"/>
      <w:lvlText w:val="%7."/>
      <w:lvlJc w:val="left"/>
      <w:pPr>
        <w:ind w:left="5300" w:hanging="360"/>
      </w:pPr>
    </w:lvl>
    <w:lvl w:ilvl="7" w:tplc="04150019" w:tentative="1">
      <w:start w:val="1"/>
      <w:numFmt w:val="lowerLetter"/>
      <w:lvlText w:val="%8."/>
      <w:lvlJc w:val="left"/>
      <w:pPr>
        <w:ind w:left="6020" w:hanging="360"/>
      </w:pPr>
    </w:lvl>
    <w:lvl w:ilvl="8" w:tplc="0415001B" w:tentative="1">
      <w:start w:val="1"/>
      <w:numFmt w:val="lowerRoman"/>
      <w:lvlText w:val="%9."/>
      <w:lvlJc w:val="right"/>
      <w:pPr>
        <w:ind w:left="6740" w:hanging="180"/>
      </w:pPr>
    </w:lvl>
  </w:abstractNum>
  <w:abstractNum w:abstractNumId="25" w15:restartNumberingAfterBreak="0">
    <w:nsid w:val="1CBD3317"/>
    <w:multiLevelType w:val="multilevel"/>
    <w:tmpl w:val="2C80ACFC"/>
    <w:lvl w:ilvl="0">
      <w:start w:val="1"/>
      <w:numFmt w:val="decimal"/>
      <w:lvlText w:val="%1."/>
      <w:lvlJc w:val="left"/>
      <w:pPr>
        <w:ind w:left="36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1D685B15"/>
    <w:multiLevelType w:val="hybridMultilevel"/>
    <w:tmpl w:val="F5C079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1EA83824"/>
    <w:multiLevelType w:val="hybridMultilevel"/>
    <w:tmpl w:val="D654F9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F4C5763"/>
    <w:multiLevelType w:val="hybridMultilevel"/>
    <w:tmpl w:val="A310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0ED5DE8"/>
    <w:multiLevelType w:val="hybridMultilevel"/>
    <w:tmpl w:val="C76CEF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1A0B50"/>
    <w:multiLevelType w:val="hybridMultilevel"/>
    <w:tmpl w:val="74382D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2A55F18"/>
    <w:multiLevelType w:val="multilevel"/>
    <w:tmpl w:val="20886DD2"/>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22D46329"/>
    <w:multiLevelType w:val="hybridMultilevel"/>
    <w:tmpl w:val="E08A93AA"/>
    <w:lvl w:ilvl="0" w:tplc="548AB75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41C77F8"/>
    <w:multiLevelType w:val="hybridMultilevel"/>
    <w:tmpl w:val="5EBCB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5266935"/>
    <w:multiLevelType w:val="hybridMultilevel"/>
    <w:tmpl w:val="5F1405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69B5401"/>
    <w:multiLevelType w:val="hybridMultilevel"/>
    <w:tmpl w:val="2F380378"/>
    <w:lvl w:ilvl="0" w:tplc="D534C6EC">
      <w:start w:val="1"/>
      <w:numFmt w:val="bullet"/>
      <w:lvlText w:val=""/>
      <w:lvlJc w:val="left"/>
      <w:pPr>
        <w:ind w:left="502" w:hanging="360"/>
      </w:pPr>
      <w:rPr>
        <w:rFonts w:ascii="Wingdings" w:hAnsi="Wingdings" w:hint="default"/>
        <w:color w:val="auto"/>
      </w:rPr>
    </w:lvl>
    <w:lvl w:ilvl="1" w:tplc="385694D0" w:tentative="1">
      <w:start w:val="1"/>
      <w:numFmt w:val="bullet"/>
      <w:lvlText w:val="o"/>
      <w:lvlJc w:val="left"/>
      <w:pPr>
        <w:ind w:left="1222" w:hanging="360"/>
      </w:pPr>
      <w:rPr>
        <w:rFonts w:ascii="Courier New" w:hAnsi="Courier New" w:cs="Courier New" w:hint="default"/>
      </w:rPr>
    </w:lvl>
    <w:lvl w:ilvl="2" w:tplc="18F6EE4C" w:tentative="1">
      <w:start w:val="1"/>
      <w:numFmt w:val="bullet"/>
      <w:lvlText w:val=""/>
      <w:lvlJc w:val="left"/>
      <w:pPr>
        <w:ind w:left="1942" w:hanging="360"/>
      </w:pPr>
      <w:rPr>
        <w:rFonts w:ascii="Wingdings" w:hAnsi="Wingdings" w:hint="default"/>
      </w:rPr>
    </w:lvl>
    <w:lvl w:ilvl="3" w:tplc="D8CC8E78" w:tentative="1">
      <w:start w:val="1"/>
      <w:numFmt w:val="bullet"/>
      <w:lvlText w:val=""/>
      <w:lvlJc w:val="left"/>
      <w:pPr>
        <w:ind w:left="2662" w:hanging="360"/>
      </w:pPr>
      <w:rPr>
        <w:rFonts w:ascii="Symbol" w:hAnsi="Symbol" w:hint="default"/>
      </w:rPr>
    </w:lvl>
    <w:lvl w:ilvl="4" w:tplc="9C1C8E3E" w:tentative="1">
      <w:start w:val="1"/>
      <w:numFmt w:val="bullet"/>
      <w:lvlText w:val="o"/>
      <w:lvlJc w:val="left"/>
      <w:pPr>
        <w:ind w:left="3382" w:hanging="360"/>
      </w:pPr>
      <w:rPr>
        <w:rFonts w:ascii="Courier New" w:hAnsi="Courier New" w:cs="Courier New" w:hint="default"/>
      </w:rPr>
    </w:lvl>
    <w:lvl w:ilvl="5" w:tplc="0415001B" w:tentative="1">
      <w:start w:val="1"/>
      <w:numFmt w:val="bullet"/>
      <w:lvlText w:val=""/>
      <w:lvlJc w:val="left"/>
      <w:pPr>
        <w:ind w:left="4102" w:hanging="360"/>
      </w:pPr>
      <w:rPr>
        <w:rFonts w:ascii="Wingdings" w:hAnsi="Wingdings" w:hint="default"/>
      </w:rPr>
    </w:lvl>
    <w:lvl w:ilvl="6" w:tplc="0415000F" w:tentative="1">
      <w:start w:val="1"/>
      <w:numFmt w:val="bullet"/>
      <w:lvlText w:val=""/>
      <w:lvlJc w:val="left"/>
      <w:pPr>
        <w:ind w:left="4822" w:hanging="360"/>
      </w:pPr>
      <w:rPr>
        <w:rFonts w:ascii="Symbol" w:hAnsi="Symbol" w:hint="default"/>
      </w:rPr>
    </w:lvl>
    <w:lvl w:ilvl="7" w:tplc="04150019" w:tentative="1">
      <w:start w:val="1"/>
      <w:numFmt w:val="bullet"/>
      <w:lvlText w:val="o"/>
      <w:lvlJc w:val="left"/>
      <w:pPr>
        <w:ind w:left="5542" w:hanging="360"/>
      </w:pPr>
      <w:rPr>
        <w:rFonts w:ascii="Courier New" w:hAnsi="Courier New" w:cs="Courier New" w:hint="default"/>
      </w:rPr>
    </w:lvl>
    <w:lvl w:ilvl="8" w:tplc="0415001B" w:tentative="1">
      <w:start w:val="1"/>
      <w:numFmt w:val="bullet"/>
      <w:lvlText w:val=""/>
      <w:lvlJc w:val="left"/>
      <w:pPr>
        <w:ind w:left="6262" w:hanging="360"/>
      </w:pPr>
      <w:rPr>
        <w:rFonts w:ascii="Wingdings" w:hAnsi="Wingdings" w:hint="default"/>
      </w:rPr>
    </w:lvl>
  </w:abstractNum>
  <w:abstractNum w:abstractNumId="36" w15:restartNumberingAfterBreak="0">
    <w:nsid w:val="26DB57CE"/>
    <w:multiLevelType w:val="hybridMultilevel"/>
    <w:tmpl w:val="511C02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7151698"/>
    <w:multiLevelType w:val="hybridMultilevel"/>
    <w:tmpl w:val="0784992E"/>
    <w:lvl w:ilvl="0" w:tplc="829C2D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9DE5F15"/>
    <w:multiLevelType w:val="multilevel"/>
    <w:tmpl w:val="6FBC0704"/>
    <w:lvl w:ilvl="0">
      <w:start w:val="1"/>
      <w:numFmt w:val="decimal"/>
      <w:lvlText w:val="%1."/>
      <w:lvlJc w:val="left"/>
      <w:pPr>
        <w:ind w:left="360" w:hanging="360"/>
      </w:pPr>
    </w:lvl>
    <w:lvl w:ilvl="1">
      <w:start w:val="1"/>
      <w:numFmt w:val="decimal"/>
      <w:isLgl/>
      <w:lvlText w:val="%1.%2."/>
      <w:lvlJc w:val="left"/>
      <w:pPr>
        <w:ind w:left="90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600" w:hanging="2160"/>
      </w:pPr>
      <w:rPr>
        <w:rFonts w:hint="default"/>
      </w:rPr>
    </w:lvl>
  </w:abstractNum>
  <w:abstractNum w:abstractNumId="39" w15:restartNumberingAfterBreak="0">
    <w:nsid w:val="2A4C6011"/>
    <w:multiLevelType w:val="hybridMultilevel"/>
    <w:tmpl w:val="68B2073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2D4E2249"/>
    <w:multiLevelType w:val="multilevel"/>
    <w:tmpl w:val="57105B00"/>
    <w:lvl w:ilvl="0">
      <w:start w:val="1"/>
      <w:numFmt w:val="bullet"/>
      <w:lvlText w:val=""/>
      <w:lvlJc w:val="left"/>
      <w:pPr>
        <w:ind w:left="1070" w:hanging="360"/>
      </w:pPr>
      <w:rPr>
        <w:rFonts w:ascii="Wingdings" w:hAnsi="Wingdings" w:hint="default"/>
      </w:rPr>
    </w:lvl>
    <w:lvl w:ilvl="1">
      <w:start w:val="1"/>
      <w:numFmt w:val="bullet"/>
      <w:lvlText w:val=""/>
      <w:lvlJc w:val="left"/>
      <w:pPr>
        <w:ind w:left="1790" w:hanging="360"/>
      </w:pPr>
      <w:rPr>
        <w:rFonts w:ascii="Wingdings" w:hAnsi="Wingdings"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
      <w:lvlJc w:val="left"/>
      <w:pPr>
        <w:ind w:left="3950" w:hanging="360"/>
      </w:pPr>
      <w:rPr>
        <w:rFonts w:ascii="Courier New" w:hAnsi="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Wingdings" w:hAnsi="Wingdings" w:hint="default"/>
      </w:rPr>
    </w:lvl>
    <w:lvl w:ilvl="7">
      <w:start w:val="1"/>
      <w:numFmt w:val="bullet"/>
      <w:lvlText w:val=""/>
      <w:lvlJc w:val="left"/>
      <w:pPr>
        <w:ind w:left="6110" w:hanging="360"/>
      </w:pPr>
      <w:rPr>
        <w:rFonts w:ascii="Symbol" w:hAnsi="Symbol" w:hint="default"/>
      </w:rPr>
    </w:lvl>
    <w:lvl w:ilvl="8">
      <w:start w:val="1"/>
      <w:numFmt w:val="bullet"/>
      <w:lvlText w:val="♦"/>
      <w:lvlJc w:val="left"/>
      <w:pPr>
        <w:ind w:left="6830" w:hanging="360"/>
      </w:pPr>
      <w:rPr>
        <w:rFonts w:ascii="Courier New" w:hAnsi="Courier New" w:hint="default"/>
      </w:rPr>
    </w:lvl>
  </w:abstractNum>
  <w:abstractNum w:abstractNumId="41" w15:restartNumberingAfterBreak="0">
    <w:nsid w:val="2E5B0C44"/>
    <w:multiLevelType w:val="hybridMultilevel"/>
    <w:tmpl w:val="8A56AD3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15:restartNumberingAfterBreak="0">
    <w:nsid w:val="2FB03F58"/>
    <w:multiLevelType w:val="hybridMultilevel"/>
    <w:tmpl w:val="CE7AB1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417861"/>
    <w:multiLevelType w:val="hybridMultilevel"/>
    <w:tmpl w:val="067E50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1193A40"/>
    <w:multiLevelType w:val="hybridMultilevel"/>
    <w:tmpl w:val="82160CD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5" w15:restartNumberingAfterBreak="0">
    <w:nsid w:val="318205D0"/>
    <w:multiLevelType w:val="hybridMultilevel"/>
    <w:tmpl w:val="7B54ABA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33230260"/>
    <w:multiLevelType w:val="hybridMultilevel"/>
    <w:tmpl w:val="B998B52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33620010"/>
    <w:multiLevelType w:val="multilevel"/>
    <w:tmpl w:val="DDE8ADD4"/>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8" w15:restartNumberingAfterBreak="0">
    <w:nsid w:val="33EF0932"/>
    <w:multiLevelType w:val="hybridMultilevel"/>
    <w:tmpl w:val="9AC4E8F8"/>
    <w:lvl w:ilvl="0" w:tplc="04150017">
      <w:start w:val="1"/>
      <w:numFmt w:val="bullet"/>
      <w:lvlText w:val=""/>
      <w:lvlJc w:val="left"/>
      <w:pPr>
        <w:ind w:left="720" w:hanging="360"/>
      </w:pPr>
      <w:rPr>
        <w:rFonts w:ascii="Wingdings" w:hAnsi="Wingdings"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9" w15:restartNumberingAfterBreak="0">
    <w:nsid w:val="3463014E"/>
    <w:multiLevelType w:val="hybridMultilevel"/>
    <w:tmpl w:val="DECE079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0" w15:restartNumberingAfterBreak="0">
    <w:nsid w:val="350B1442"/>
    <w:multiLevelType w:val="hybridMultilevel"/>
    <w:tmpl w:val="961AC9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6261325"/>
    <w:multiLevelType w:val="hybridMultilevel"/>
    <w:tmpl w:val="61208B00"/>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2" w15:restartNumberingAfterBreak="0">
    <w:nsid w:val="370D1BE8"/>
    <w:multiLevelType w:val="hybridMultilevel"/>
    <w:tmpl w:val="F34ADF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79040CA"/>
    <w:multiLevelType w:val="hybridMultilevel"/>
    <w:tmpl w:val="4434D832"/>
    <w:lvl w:ilvl="0" w:tplc="9E70CB2A">
      <w:start w:val="1"/>
      <w:numFmt w:val="decimal"/>
      <w:lvlText w:val="%1."/>
      <w:lvlJc w:val="left"/>
      <w:pPr>
        <w:ind w:left="928" w:hanging="360"/>
      </w:pPr>
      <w:rPr>
        <w:i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4" w15:restartNumberingAfterBreak="0">
    <w:nsid w:val="37FC754D"/>
    <w:multiLevelType w:val="hybridMultilevel"/>
    <w:tmpl w:val="838887E2"/>
    <w:lvl w:ilvl="0" w:tplc="04150011">
      <w:start w:val="1"/>
      <w:numFmt w:val="decimal"/>
      <w:lvlText w:val="%1)"/>
      <w:lvlJc w:val="left"/>
      <w:pPr>
        <w:ind w:left="1211" w:hanging="360"/>
      </w:pPr>
      <w:rPr>
        <w:rFonts w:cs="Times New Roman"/>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start w:val="1"/>
      <w:numFmt w:val="decimal"/>
      <w:lvlText w:val="%4."/>
      <w:lvlJc w:val="left"/>
      <w:pPr>
        <w:ind w:left="3371" w:hanging="360"/>
      </w:pPr>
      <w:rPr>
        <w:rFonts w:cs="Times New Roman"/>
      </w:rPr>
    </w:lvl>
    <w:lvl w:ilvl="4" w:tplc="04150019">
      <w:start w:val="1"/>
      <w:numFmt w:val="lowerLetter"/>
      <w:lvlText w:val="%5."/>
      <w:lvlJc w:val="left"/>
      <w:pPr>
        <w:ind w:left="4091" w:hanging="360"/>
      </w:pPr>
      <w:rPr>
        <w:rFonts w:cs="Times New Roman"/>
      </w:rPr>
    </w:lvl>
    <w:lvl w:ilvl="5" w:tplc="0415001B">
      <w:start w:val="1"/>
      <w:numFmt w:val="lowerRoman"/>
      <w:lvlText w:val="%6."/>
      <w:lvlJc w:val="right"/>
      <w:pPr>
        <w:ind w:left="4811" w:hanging="180"/>
      </w:pPr>
      <w:rPr>
        <w:rFonts w:cs="Times New Roman"/>
      </w:rPr>
    </w:lvl>
    <w:lvl w:ilvl="6" w:tplc="0415000F">
      <w:start w:val="1"/>
      <w:numFmt w:val="decimal"/>
      <w:lvlText w:val="%7."/>
      <w:lvlJc w:val="left"/>
      <w:pPr>
        <w:ind w:left="5531" w:hanging="360"/>
      </w:pPr>
      <w:rPr>
        <w:rFonts w:cs="Times New Roman"/>
      </w:rPr>
    </w:lvl>
    <w:lvl w:ilvl="7" w:tplc="04150019">
      <w:start w:val="1"/>
      <w:numFmt w:val="lowerLetter"/>
      <w:lvlText w:val="%8."/>
      <w:lvlJc w:val="left"/>
      <w:pPr>
        <w:ind w:left="6251" w:hanging="360"/>
      </w:pPr>
      <w:rPr>
        <w:rFonts w:cs="Times New Roman"/>
      </w:rPr>
    </w:lvl>
    <w:lvl w:ilvl="8" w:tplc="0415001B">
      <w:start w:val="1"/>
      <w:numFmt w:val="lowerRoman"/>
      <w:lvlText w:val="%9."/>
      <w:lvlJc w:val="right"/>
      <w:pPr>
        <w:ind w:left="6971" w:hanging="180"/>
      </w:pPr>
      <w:rPr>
        <w:rFonts w:cs="Times New Roman"/>
      </w:rPr>
    </w:lvl>
  </w:abstractNum>
  <w:abstractNum w:abstractNumId="55" w15:restartNumberingAfterBreak="0">
    <w:nsid w:val="388E6E6B"/>
    <w:multiLevelType w:val="hybridMultilevel"/>
    <w:tmpl w:val="22B4BC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38A70CAF"/>
    <w:multiLevelType w:val="hybridMultilevel"/>
    <w:tmpl w:val="6A2EE60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38F54262"/>
    <w:multiLevelType w:val="hybridMultilevel"/>
    <w:tmpl w:val="CA48A77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39454785"/>
    <w:multiLevelType w:val="hybridMultilevel"/>
    <w:tmpl w:val="00168C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3A7D07FB"/>
    <w:multiLevelType w:val="hybridMultilevel"/>
    <w:tmpl w:val="9F6C6B18"/>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0" w15:restartNumberingAfterBreak="0">
    <w:nsid w:val="3B3E6F93"/>
    <w:multiLevelType w:val="hybridMultilevel"/>
    <w:tmpl w:val="DC564B92"/>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1" w15:restartNumberingAfterBreak="0">
    <w:nsid w:val="3B5D2D86"/>
    <w:multiLevelType w:val="hybridMultilevel"/>
    <w:tmpl w:val="8FDC7D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BBD0B11"/>
    <w:multiLevelType w:val="hybridMultilevel"/>
    <w:tmpl w:val="8CE811F4"/>
    <w:lvl w:ilvl="0" w:tplc="73B2104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D36021B"/>
    <w:multiLevelType w:val="hybridMultilevel"/>
    <w:tmpl w:val="EEF03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1801A72"/>
    <w:multiLevelType w:val="hybridMultilevel"/>
    <w:tmpl w:val="48C40A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2016505"/>
    <w:multiLevelType w:val="hybridMultilevel"/>
    <w:tmpl w:val="E0C0C592"/>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42CD7328"/>
    <w:multiLevelType w:val="hybridMultilevel"/>
    <w:tmpl w:val="74C4ED9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42DAEE24"/>
    <w:multiLevelType w:val="multilevel"/>
    <w:tmpl w:val="B4523E52"/>
    <w:lvl w:ilvl="0">
      <w:start w:val="1"/>
      <w:numFmt w:val="bullet"/>
      <w:lvlText w:val=""/>
      <w:lvlJc w:val="left"/>
      <w:pPr>
        <w:ind w:left="1068" w:hanging="360"/>
      </w:pPr>
      <w:rPr>
        <w:rFonts w:ascii="Wingdings" w:hAnsi="Wingdings" w:hint="default"/>
      </w:rPr>
    </w:lvl>
    <w:lvl w:ilvl="1">
      <w:start w:val="1"/>
      <w:numFmt w:val="bullet"/>
      <w:lvlText w:val=""/>
      <w:lvlJc w:val="left"/>
      <w:pPr>
        <w:ind w:left="1788" w:hanging="360"/>
      </w:pPr>
      <w:rPr>
        <w:rFonts w:ascii="Wingdings" w:hAnsi="Wingdings"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Wingdings" w:hAnsi="Wingdings" w:hint="default"/>
      </w:rPr>
    </w:lvl>
    <w:lvl w:ilvl="7">
      <w:start w:val="1"/>
      <w:numFmt w:val="bullet"/>
      <w:lvlText w:val=""/>
      <w:lvlJc w:val="left"/>
      <w:pPr>
        <w:ind w:left="6108" w:hanging="360"/>
      </w:pPr>
      <w:rPr>
        <w:rFonts w:ascii="Symbol" w:hAnsi="Symbol" w:hint="default"/>
      </w:rPr>
    </w:lvl>
    <w:lvl w:ilvl="8">
      <w:start w:val="1"/>
      <w:numFmt w:val="bullet"/>
      <w:lvlText w:val="♦"/>
      <w:lvlJc w:val="left"/>
      <w:pPr>
        <w:ind w:left="6828" w:hanging="360"/>
      </w:pPr>
      <w:rPr>
        <w:rFonts w:ascii="Courier New" w:hAnsi="Courier New" w:hint="default"/>
      </w:rPr>
    </w:lvl>
  </w:abstractNum>
  <w:abstractNum w:abstractNumId="68" w15:restartNumberingAfterBreak="0">
    <w:nsid w:val="4473283D"/>
    <w:multiLevelType w:val="multilevel"/>
    <w:tmpl w:val="D9E47CD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9" w15:restartNumberingAfterBreak="0">
    <w:nsid w:val="44861253"/>
    <w:multiLevelType w:val="hybridMultilevel"/>
    <w:tmpl w:val="02943B7C"/>
    <w:lvl w:ilvl="0" w:tplc="FFFFFFF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0" w15:restartNumberingAfterBreak="0">
    <w:nsid w:val="456F6C03"/>
    <w:multiLevelType w:val="hybridMultilevel"/>
    <w:tmpl w:val="E65CE52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E65B1C"/>
    <w:multiLevelType w:val="hybridMultilevel"/>
    <w:tmpl w:val="FDFE8FB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2" w15:restartNumberingAfterBreak="0">
    <w:nsid w:val="46C8237E"/>
    <w:multiLevelType w:val="hybridMultilevel"/>
    <w:tmpl w:val="A8BA6B9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3" w15:restartNumberingAfterBreak="0">
    <w:nsid w:val="473619D2"/>
    <w:multiLevelType w:val="hybridMultilevel"/>
    <w:tmpl w:val="C50CD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9284BB3"/>
    <w:multiLevelType w:val="multilevel"/>
    <w:tmpl w:val="2AA4480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5" w15:restartNumberingAfterBreak="0">
    <w:nsid w:val="4A630E8F"/>
    <w:multiLevelType w:val="hybridMultilevel"/>
    <w:tmpl w:val="E43461FC"/>
    <w:lvl w:ilvl="0" w:tplc="0415000F">
      <w:start w:val="1"/>
      <w:numFmt w:val="bullet"/>
      <w:lvlText w:val=""/>
      <w:lvlJc w:val="left"/>
      <w:pPr>
        <w:ind w:left="502" w:hanging="360"/>
      </w:pPr>
      <w:rPr>
        <w:rFonts w:ascii="Wingdings" w:hAnsi="Wingdings" w:hint="default"/>
      </w:rPr>
    </w:lvl>
    <w:lvl w:ilvl="1" w:tplc="04150019" w:tentative="1">
      <w:start w:val="1"/>
      <w:numFmt w:val="bullet"/>
      <w:lvlText w:val="o"/>
      <w:lvlJc w:val="left"/>
      <w:pPr>
        <w:ind w:left="1222" w:hanging="360"/>
      </w:pPr>
      <w:rPr>
        <w:rFonts w:ascii="Courier New" w:hAnsi="Courier New" w:cs="Courier New" w:hint="default"/>
      </w:rPr>
    </w:lvl>
    <w:lvl w:ilvl="2" w:tplc="0415001B" w:tentative="1">
      <w:start w:val="1"/>
      <w:numFmt w:val="bullet"/>
      <w:lvlText w:val=""/>
      <w:lvlJc w:val="left"/>
      <w:pPr>
        <w:ind w:left="1942" w:hanging="360"/>
      </w:pPr>
      <w:rPr>
        <w:rFonts w:ascii="Wingdings" w:hAnsi="Wingdings" w:hint="default"/>
      </w:rPr>
    </w:lvl>
    <w:lvl w:ilvl="3" w:tplc="0415000F" w:tentative="1">
      <w:start w:val="1"/>
      <w:numFmt w:val="bullet"/>
      <w:lvlText w:val=""/>
      <w:lvlJc w:val="left"/>
      <w:pPr>
        <w:ind w:left="2662" w:hanging="360"/>
      </w:pPr>
      <w:rPr>
        <w:rFonts w:ascii="Symbol" w:hAnsi="Symbol" w:hint="default"/>
      </w:rPr>
    </w:lvl>
    <w:lvl w:ilvl="4" w:tplc="04150019" w:tentative="1">
      <w:start w:val="1"/>
      <w:numFmt w:val="bullet"/>
      <w:lvlText w:val="o"/>
      <w:lvlJc w:val="left"/>
      <w:pPr>
        <w:ind w:left="3382" w:hanging="360"/>
      </w:pPr>
      <w:rPr>
        <w:rFonts w:ascii="Courier New" w:hAnsi="Courier New" w:cs="Courier New" w:hint="default"/>
      </w:rPr>
    </w:lvl>
    <w:lvl w:ilvl="5" w:tplc="0415001B" w:tentative="1">
      <w:start w:val="1"/>
      <w:numFmt w:val="bullet"/>
      <w:lvlText w:val=""/>
      <w:lvlJc w:val="left"/>
      <w:pPr>
        <w:ind w:left="4102" w:hanging="360"/>
      </w:pPr>
      <w:rPr>
        <w:rFonts w:ascii="Wingdings" w:hAnsi="Wingdings" w:hint="default"/>
      </w:rPr>
    </w:lvl>
    <w:lvl w:ilvl="6" w:tplc="0415000F" w:tentative="1">
      <w:start w:val="1"/>
      <w:numFmt w:val="bullet"/>
      <w:lvlText w:val=""/>
      <w:lvlJc w:val="left"/>
      <w:pPr>
        <w:ind w:left="4822" w:hanging="360"/>
      </w:pPr>
      <w:rPr>
        <w:rFonts w:ascii="Symbol" w:hAnsi="Symbol" w:hint="default"/>
      </w:rPr>
    </w:lvl>
    <w:lvl w:ilvl="7" w:tplc="04150019" w:tentative="1">
      <w:start w:val="1"/>
      <w:numFmt w:val="bullet"/>
      <w:lvlText w:val="o"/>
      <w:lvlJc w:val="left"/>
      <w:pPr>
        <w:ind w:left="5542" w:hanging="360"/>
      </w:pPr>
      <w:rPr>
        <w:rFonts w:ascii="Courier New" w:hAnsi="Courier New" w:cs="Courier New" w:hint="default"/>
      </w:rPr>
    </w:lvl>
    <w:lvl w:ilvl="8" w:tplc="0415001B" w:tentative="1">
      <w:start w:val="1"/>
      <w:numFmt w:val="bullet"/>
      <w:lvlText w:val=""/>
      <w:lvlJc w:val="left"/>
      <w:pPr>
        <w:ind w:left="6262" w:hanging="360"/>
      </w:pPr>
      <w:rPr>
        <w:rFonts w:ascii="Wingdings" w:hAnsi="Wingdings" w:hint="default"/>
      </w:rPr>
    </w:lvl>
  </w:abstractNum>
  <w:abstractNum w:abstractNumId="76" w15:restartNumberingAfterBreak="0">
    <w:nsid w:val="4DF501D7"/>
    <w:multiLevelType w:val="hybridMultilevel"/>
    <w:tmpl w:val="310CEF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4E217CFF"/>
    <w:multiLevelType w:val="hybridMultilevel"/>
    <w:tmpl w:val="B5F61F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4E6F49BC"/>
    <w:multiLevelType w:val="hybridMultilevel"/>
    <w:tmpl w:val="0CBCC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01C15B0"/>
    <w:multiLevelType w:val="hybridMultilevel"/>
    <w:tmpl w:val="0B1EC57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5062022F"/>
    <w:multiLevelType w:val="hybridMultilevel"/>
    <w:tmpl w:val="F662CF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23D469F"/>
    <w:multiLevelType w:val="hybridMultilevel"/>
    <w:tmpl w:val="90D6E67C"/>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2" w15:restartNumberingAfterBreak="0">
    <w:nsid w:val="52BE0BFB"/>
    <w:multiLevelType w:val="hybridMultilevel"/>
    <w:tmpl w:val="EE1666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3523FBF"/>
    <w:multiLevelType w:val="hybridMultilevel"/>
    <w:tmpl w:val="4AEA6788"/>
    <w:lvl w:ilvl="0" w:tplc="3C981464">
      <w:start w:val="1"/>
      <w:numFmt w:val="decimal"/>
      <w:lvlText w:val="%1."/>
      <w:lvlJc w:val="left"/>
      <w:pPr>
        <w:ind w:left="360" w:hanging="360"/>
      </w:pPr>
      <w:rPr>
        <w:rFonts w:ascii="Arial" w:eastAsiaTheme="minorHAnsi" w:hAnsi="Arial" w:cs="Arial"/>
      </w:r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84" w15:restartNumberingAfterBreak="0">
    <w:nsid w:val="54434C1E"/>
    <w:multiLevelType w:val="hybridMultilevel"/>
    <w:tmpl w:val="025860E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5" w15:restartNumberingAfterBreak="0">
    <w:nsid w:val="55126A9E"/>
    <w:multiLevelType w:val="hybridMultilevel"/>
    <w:tmpl w:val="E15C0A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55B97018"/>
    <w:multiLevelType w:val="hybridMultilevel"/>
    <w:tmpl w:val="232EE922"/>
    <w:lvl w:ilvl="0" w:tplc="4528A01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55C355F7"/>
    <w:multiLevelType w:val="hybridMultilevel"/>
    <w:tmpl w:val="88A2521A"/>
    <w:lvl w:ilvl="0" w:tplc="BCACC546">
      <w:start w:val="1"/>
      <w:numFmt w:val="decimal"/>
      <w:lvlText w:val="%1."/>
      <w:lvlJc w:val="left"/>
      <w:pPr>
        <w:ind w:left="720" w:hanging="360"/>
      </w:pPr>
      <w:rPr>
        <w:rFonts w:cs="Arial" w:hint="default"/>
        <w:b w:val="0"/>
        <w:i w:val="0"/>
        <w:sz w:val="20"/>
        <w:szCs w:val="20"/>
      </w:rPr>
    </w:lvl>
    <w:lvl w:ilvl="1" w:tplc="C0DEA87E">
      <w:start w:val="1"/>
      <w:numFmt w:val="decimal"/>
      <w:lvlText w:val="%2."/>
      <w:lvlJc w:val="left"/>
      <w:pPr>
        <w:ind w:left="360" w:hanging="360"/>
      </w:pPr>
      <w:rPr>
        <w:rFonts w:cs="Arial" w:hint="default"/>
        <w:b w:val="0"/>
        <w:i w:val="0"/>
        <w:sz w:val="22"/>
        <w:szCs w:val="22"/>
      </w:rPr>
    </w:lvl>
    <w:lvl w:ilvl="2" w:tplc="0C6CDCC6">
      <w:start w:val="1"/>
      <w:numFmt w:val="lowerLetter"/>
      <w:lvlText w:val="%3)"/>
      <w:lvlJc w:val="left"/>
      <w:pPr>
        <w:ind w:left="1070" w:hanging="360"/>
      </w:pPr>
      <w:rPr>
        <w:rFonts w:hint="default"/>
      </w:rPr>
    </w:lvl>
    <w:lvl w:ilvl="3" w:tplc="02DAD386">
      <w:start w:val="1"/>
      <w:numFmt w:val="decimal"/>
      <w:lvlText w:val="%4."/>
      <w:lvlJc w:val="left"/>
      <w:pPr>
        <w:ind w:left="2880" w:hanging="360"/>
      </w:pPr>
    </w:lvl>
    <w:lvl w:ilvl="4" w:tplc="6A3CE8E6" w:tentative="1">
      <w:start w:val="1"/>
      <w:numFmt w:val="lowerLetter"/>
      <w:lvlText w:val="%5."/>
      <w:lvlJc w:val="left"/>
      <w:pPr>
        <w:ind w:left="3600" w:hanging="360"/>
      </w:pPr>
    </w:lvl>
    <w:lvl w:ilvl="5" w:tplc="67EC54C0" w:tentative="1">
      <w:start w:val="1"/>
      <w:numFmt w:val="lowerRoman"/>
      <w:lvlText w:val="%6."/>
      <w:lvlJc w:val="right"/>
      <w:pPr>
        <w:ind w:left="4320" w:hanging="180"/>
      </w:pPr>
    </w:lvl>
    <w:lvl w:ilvl="6" w:tplc="BB24FDE8" w:tentative="1">
      <w:start w:val="1"/>
      <w:numFmt w:val="decimal"/>
      <w:lvlText w:val="%7."/>
      <w:lvlJc w:val="left"/>
      <w:pPr>
        <w:ind w:left="5040" w:hanging="360"/>
      </w:pPr>
    </w:lvl>
    <w:lvl w:ilvl="7" w:tplc="34667FAC" w:tentative="1">
      <w:start w:val="1"/>
      <w:numFmt w:val="lowerLetter"/>
      <w:lvlText w:val="%8."/>
      <w:lvlJc w:val="left"/>
      <w:pPr>
        <w:ind w:left="5760" w:hanging="360"/>
      </w:pPr>
    </w:lvl>
    <w:lvl w:ilvl="8" w:tplc="5B08BC7C" w:tentative="1">
      <w:start w:val="1"/>
      <w:numFmt w:val="lowerRoman"/>
      <w:lvlText w:val="%9."/>
      <w:lvlJc w:val="right"/>
      <w:pPr>
        <w:ind w:left="6480" w:hanging="180"/>
      </w:pPr>
    </w:lvl>
  </w:abstractNum>
  <w:abstractNum w:abstractNumId="88" w15:restartNumberingAfterBreak="0">
    <w:nsid w:val="55D4680D"/>
    <w:multiLevelType w:val="hybridMultilevel"/>
    <w:tmpl w:val="EED29A9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56623491"/>
    <w:multiLevelType w:val="hybridMultilevel"/>
    <w:tmpl w:val="D8E209A6"/>
    <w:lvl w:ilvl="0" w:tplc="AB02DC9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566A592E"/>
    <w:multiLevelType w:val="hybridMultilevel"/>
    <w:tmpl w:val="E72AC2F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588369ED"/>
    <w:multiLevelType w:val="hybridMultilevel"/>
    <w:tmpl w:val="BA608CD4"/>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2" w15:restartNumberingAfterBreak="0">
    <w:nsid w:val="58BD1FF0"/>
    <w:multiLevelType w:val="hybridMultilevel"/>
    <w:tmpl w:val="CC600E4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3" w15:restartNumberingAfterBreak="0">
    <w:nsid w:val="59DA3EC7"/>
    <w:multiLevelType w:val="hybridMultilevel"/>
    <w:tmpl w:val="320C53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AB81952"/>
    <w:multiLevelType w:val="hybridMultilevel"/>
    <w:tmpl w:val="4070526C"/>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5" w15:restartNumberingAfterBreak="0">
    <w:nsid w:val="5CD23693"/>
    <w:multiLevelType w:val="hybridMultilevel"/>
    <w:tmpl w:val="E83CFF6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5D543B12"/>
    <w:multiLevelType w:val="hybridMultilevel"/>
    <w:tmpl w:val="CAB65E2E"/>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7" w15:restartNumberingAfterBreak="0">
    <w:nsid w:val="5DB24094"/>
    <w:multiLevelType w:val="hybridMultilevel"/>
    <w:tmpl w:val="067068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5E3D9A02"/>
    <w:multiLevelType w:val="multilevel"/>
    <w:tmpl w:val="CA7A2A9E"/>
    <w:lvl w:ilvl="0">
      <w:start w:val="1"/>
      <w:numFmt w:val="bullet"/>
      <w:lvlText w:val=""/>
      <w:lvlJc w:val="left"/>
      <w:pPr>
        <w:ind w:left="1068" w:hanging="360"/>
      </w:pPr>
      <w:rPr>
        <w:rFonts w:ascii="Wingdings" w:hAnsi="Wingdings" w:hint="default"/>
      </w:rPr>
    </w:lvl>
    <w:lvl w:ilvl="1">
      <w:start w:val="1"/>
      <w:numFmt w:val="bullet"/>
      <w:lvlText w:val=""/>
      <w:lvlJc w:val="left"/>
      <w:pPr>
        <w:ind w:left="1788" w:hanging="360"/>
      </w:pPr>
      <w:rPr>
        <w:rFonts w:ascii="Wingdings" w:hAnsi="Wingdings"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Wingdings" w:hAnsi="Wingdings" w:hint="default"/>
      </w:rPr>
    </w:lvl>
    <w:lvl w:ilvl="7">
      <w:start w:val="1"/>
      <w:numFmt w:val="bullet"/>
      <w:lvlText w:val=""/>
      <w:lvlJc w:val="left"/>
      <w:pPr>
        <w:ind w:left="6108" w:hanging="360"/>
      </w:pPr>
      <w:rPr>
        <w:rFonts w:ascii="Symbol" w:hAnsi="Symbol" w:hint="default"/>
      </w:rPr>
    </w:lvl>
    <w:lvl w:ilvl="8">
      <w:start w:val="1"/>
      <w:numFmt w:val="bullet"/>
      <w:lvlText w:val="♦"/>
      <w:lvlJc w:val="left"/>
      <w:pPr>
        <w:ind w:left="6828" w:hanging="360"/>
      </w:pPr>
      <w:rPr>
        <w:rFonts w:ascii="Courier New" w:hAnsi="Courier New" w:hint="default"/>
      </w:rPr>
    </w:lvl>
  </w:abstractNum>
  <w:abstractNum w:abstractNumId="99" w15:restartNumberingAfterBreak="0">
    <w:nsid w:val="604048B0"/>
    <w:multiLevelType w:val="hybridMultilevel"/>
    <w:tmpl w:val="860AB184"/>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0" w15:restartNumberingAfterBreak="0">
    <w:nsid w:val="60A313B6"/>
    <w:multiLevelType w:val="hybridMultilevel"/>
    <w:tmpl w:val="96A0EDF0"/>
    <w:lvl w:ilvl="0" w:tplc="3D044BB6">
      <w:start w:val="1"/>
      <w:numFmt w:val="decimal"/>
      <w:lvlText w:val="%1."/>
      <w:lvlJc w:val="left"/>
      <w:pPr>
        <w:ind w:left="360" w:hanging="360"/>
      </w:pPr>
    </w:lvl>
    <w:lvl w:ilvl="1" w:tplc="3EA0E3AC"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0D9360F"/>
    <w:multiLevelType w:val="hybridMultilevel"/>
    <w:tmpl w:val="AC3E6BFA"/>
    <w:lvl w:ilvl="0" w:tplc="0276A29E">
      <w:start w:val="1"/>
      <w:numFmt w:val="decimal"/>
      <w:lvlText w:val="%1)"/>
      <w:lvlJc w:val="left"/>
      <w:pPr>
        <w:tabs>
          <w:tab w:val="num" w:pos="502"/>
        </w:tabs>
        <w:ind w:left="502" w:hanging="360"/>
      </w:pPr>
      <w:rPr>
        <w:rFonts w:hint="default"/>
      </w:rPr>
    </w:lvl>
    <w:lvl w:ilvl="1" w:tplc="0415000F" w:tentative="1">
      <w:start w:val="1"/>
      <w:numFmt w:val="lowerLetter"/>
      <w:lvlText w:val="%2."/>
      <w:lvlJc w:val="left"/>
      <w:pPr>
        <w:tabs>
          <w:tab w:val="num" w:pos="682"/>
        </w:tabs>
        <w:ind w:left="682" w:hanging="360"/>
      </w:pPr>
    </w:lvl>
    <w:lvl w:ilvl="2" w:tplc="04150005" w:tentative="1">
      <w:start w:val="1"/>
      <w:numFmt w:val="lowerRoman"/>
      <w:lvlText w:val="%3."/>
      <w:lvlJc w:val="right"/>
      <w:pPr>
        <w:tabs>
          <w:tab w:val="num" w:pos="1402"/>
        </w:tabs>
        <w:ind w:left="1402" w:hanging="180"/>
      </w:pPr>
    </w:lvl>
    <w:lvl w:ilvl="3" w:tplc="04150001" w:tentative="1">
      <w:start w:val="1"/>
      <w:numFmt w:val="decimal"/>
      <w:lvlText w:val="%4."/>
      <w:lvlJc w:val="left"/>
      <w:pPr>
        <w:tabs>
          <w:tab w:val="num" w:pos="2122"/>
        </w:tabs>
        <w:ind w:left="2122" w:hanging="360"/>
      </w:pPr>
    </w:lvl>
    <w:lvl w:ilvl="4" w:tplc="04150003" w:tentative="1">
      <w:start w:val="1"/>
      <w:numFmt w:val="lowerLetter"/>
      <w:lvlText w:val="%5."/>
      <w:lvlJc w:val="left"/>
      <w:pPr>
        <w:tabs>
          <w:tab w:val="num" w:pos="2842"/>
        </w:tabs>
        <w:ind w:left="2842" w:hanging="360"/>
      </w:pPr>
    </w:lvl>
    <w:lvl w:ilvl="5" w:tplc="04150005" w:tentative="1">
      <w:start w:val="1"/>
      <w:numFmt w:val="lowerRoman"/>
      <w:lvlText w:val="%6."/>
      <w:lvlJc w:val="right"/>
      <w:pPr>
        <w:tabs>
          <w:tab w:val="num" w:pos="3562"/>
        </w:tabs>
        <w:ind w:left="3562" w:hanging="180"/>
      </w:pPr>
    </w:lvl>
    <w:lvl w:ilvl="6" w:tplc="04150001" w:tentative="1">
      <w:start w:val="1"/>
      <w:numFmt w:val="decimal"/>
      <w:lvlText w:val="%7."/>
      <w:lvlJc w:val="left"/>
      <w:pPr>
        <w:tabs>
          <w:tab w:val="num" w:pos="4282"/>
        </w:tabs>
        <w:ind w:left="4282" w:hanging="360"/>
      </w:pPr>
    </w:lvl>
    <w:lvl w:ilvl="7" w:tplc="04150003" w:tentative="1">
      <w:start w:val="1"/>
      <w:numFmt w:val="lowerLetter"/>
      <w:lvlText w:val="%8."/>
      <w:lvlJc w:val="left"/>
      <w:pPr>
        <w:tabs>
          <w:tab w:val="num" w:pos="5002"/>
        </w:tabs>
        <w:ind w:left="5002" w:hanging="360"/>
      </w:pPr>
    </w:lvl>
    <w:lvl w:ilvl="8" w:tplc="04150005" w:tentative="1">
      <w:start w:val="1"/>
      <w:numFmt w:val="lowerRoman"/>
      <w:lvlText w:val="%9."/>
      <w:lvlJc w:val="right"/>
      <w:pPr>
        <w:tabs>
          <w:tab w:val="num" w:pos="5722"/>
        </w:tabs>
        <w:ind w:left="5722" w:hanging="180"/>
      </w:pPr>
    </w:lvl>
  </w:abstractNum>
  <w:abstractNum w:abstractNumId="102" w15:restartNumberingAfterBreak="0">
    <w:nsid w:val="612B6B25"/>
    <w:multiLevelType w:val="hybridMultilevel"/>
    <w:tmpl w:val="80747B50"/>
    <w:lvl w:ilvl="0" w:tplc="73B21044">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3" w15:restartNumberingAfterBreak="0">
    <w:nsid w:val="61CC1190"/>
    <w:multiLevelType w:val="hybridMultilevel"/>
    <w:tmpl w:val="F98C1C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4" w15:restartNumberingAfterBreak="0">
    <w:nsid w:val="635F0047"/>
    <w:multiLevelType w:val="hybridMultilevel"/>
    <w:tmpl w:val="E638AD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63632B71"/>
    <w:multiLevelType w:val="hybridMultilevel"/>
    <w:tmpl w:val="CECC21F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6" w15:restartNumberingAfterBreak="0">
    <w:nsid w:val="63C71FC2"/>
    <w:multiLevelType w:val="hybridMultilevel"/>
    <w:tmpl w:val="3EF468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45F503B"/>
    <w:multiLevelType w:val="hybridMultilevel"/>
    <w:tmpl w:val="4998D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58F6AF1"/>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360"/>
        </w:tabs>
        <w:ind w:left="360"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9" w15:restartNumberingAfterBreak="0">
    <w:nsid w:val="66285FD1"/>
    <w:multiLevelType w:val="hybridMultilevel"/>
    <w:tmpl w:val="22603B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66C56226"/>
    <w:multiLevelType w:val="hybridMultilevel"/>
    <w:tmpl w:val="2640D80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1" w15:restartNumberingAfterBreak="0">
    <w:nsid w:val="672B3003"/>
    <w:multiLevelType w:val="hybridMultilevel"/>
    <w:tmpl w:val="9BE2AF4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2" w15:restartNumberingAfterBreak="0">
    <w:nsid w:val="68862FDA"/>
    <w:multiLevelType w:val="hybridMultilevel"/>
    <w:tmpl w:val="F51495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3" w15:restartNumberingAfterBreak="0">
    <w:nsid w:val="68DA445A"/>
    <w:multiLevelType w:val="hybridMultilevel"/>
    <w:tmpl w:val="4F76C9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6994304C"/>
    <w:multiLevelType w:val="hybridMultilevel"/>
    <w:tmpl w:val="02DAB2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A1746D3"/>
    <w:multiLevelType w:val="hybridMultilevel"/>
    <w:tmpl w:val="7F94ED2C"/>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16" w15:restartNumberingAfterBreak="0">
    <w:nsid w:val="6A20243C"/>
    <w:multiLevelType w:val="hybridMultilevel"/>
    <w:tmpl w:val="8FDC7D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7" w15:restartNumberingAfterBreak="0">
    <w:nsid w:val="6BA85C2F"/>
    <w:multiLevelType w:val="hybridMultilevel"/>
    <w:tmpl w:val="B3123742"/>
    <w:lvl w:ilvl="0" w:tplc="46A0FD92">
      <w:start w:val="1"/>
      <w:numFmt w:val="decimal"/>
      <w:lvlText w:val="%1."/>
      <w:lvlJc w:val="left"/>
      <w:pPr>
        <w:ind w:left="360" w:hanging="360"/>
      </w:pPr>
      <w:rPr>
        <w:b w:val="0"/>
      </w:rPr>
    </w:lvl>
    <w:lvl w:ilvl="1" w:tplc="04150011">
      <w:start w:val="1"/>
      <w:numFmt w:val="decimal"/>
      <w:lvlText w:val="%2)"/>
      <w:lvlJc w:val="left"/>
      <w:pPr>
        <w:ind w:left="360" w:hanging="360"/>
      </w:pPr>
    </w:lvl>
    <w:lvl w:ilvl="2" w:tplc="6060C360">
      <w:start w:val="1"/>
      <w:numFmt w:val="lowerLetter"/>
      <w:lvlText w:val="%3)"/>
      <w:lvlJc w:val="left"/>
      <w:pPr>
        <w:ind w:left="2404" w:hanging="642"/>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18" w15:restartNumberingAfterBreak="0">
    <w:nsid w:val="6D314EAC"/>
    <w:multiLevelType w:val="hybridMultilevel"/>
    <w:tmpl w:val="E65CE52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D732B06"/>
    <w:multiLevelType w:val="hybridMultilevel"/>
    <w:tmpl w:val="3A588F96"/>
    <w:lvl w:ilvl="0" w:tplc="04150013">
      <w:start w:val="1"/>
      <w:numFmt w:val="upperRoman"/>
      <w:lvlText w:val="%1."/>
      <w:lvlJc w:val="righ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F69711A"/>
    <w:multiLevelType w:val="hybridMultilevel"/>
    <w:tmpl w:val="E5DA8A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1" w15:restartNumberingAfterBreak="0">
    <w:nsid w:val="6FA43DA6"/>
    <w:multiLevelType w:val="singleLevel"/>
    <w:tmpl w:val="04150001"/>
    <w:lvl w:ilvl="0">
      <w:start w:val="1"/>
      <w:numFmt w:val="bullet"/>
      <w:lvlText w:val=""/>
      <w:lvlJc w:val="left"/>
      <w:pPr>
        <w:ind w:left="720" w:hanging="360"/>
      </w:pPr>
      <w:rPr>
        <w:rFonts w:ascii="Symbol" w:hAnsi="Symbol" w:hint="default"/>
      </w:rPr>
    </w:lvl>
  </w:abstractNum>
  <w:abstractNum w:abstractNumId="122" w15:restartNumberingAfterBreak="0">
    <w:nsid w:val="70D437A9"/>
    <w:multiLevelType w:val="hybridMultilevel"/>
    <w:tmpl w:val="986AA64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3" w15:restartNumberingAfterBreak="0">
    <w:nsid w:val="71371070"/>
    <w:multiLevelType w:val="multilevel"/>
    <w:tmpl w:val="9C5053B8"/>
    <w:lvl w:ilvl="0">
      <w:start w:val="13"/>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4" w15:restartNumberingAfterBreak="0">
    <w:nsid w:val="725A2DFA"/>
    <w:multiLevelType w:val="hybridMultilevel"/>
    <w:tmpl w:val="0C1AC010"/>
    <w:lvl w:ilvl="0" w:tplc="8618BBFC">
      <w:start w:val="1"/>
      <w:numFmt w:val="bullet"/>
      <w:lvlText w:val=""/>
      <w:lvlJc w:val="left"/>
      <w:pPr>
        <w:ind w:left="720" w:hanging="360"/>
      </w:pPr>
      <w:rPr>
        <w:rFonts w:ascii="Wingdings" w:hAnsi="Wingdings"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25" w15:restartNumberingAfterBreak="0">
    <w:nsid w:val="73F966D3"/>
    <w:multiLevelType w:val="hybridMultilevel"/>
    <w:tmpl w:val="F93E4A3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6" w15:restartNumberingAfterBreak="0">
    <w:nsid w:val="74535271"/>
    <w:multiLevelType w:val="hybridMultilevel"/>
    <w:tmpl w:val="E8AA67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74A24509"/>
    <w:multiLevelType w:val="hybridMultilevel"/>
    <w:tmpl w:val="77A2216E"/>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8" w15:restartNumberingAfterBreak="0">
    <w:nsid w:val="762E0F6F"/>
    <w:multiLevelType w:val="hybridMultilevel"/>
    <w:tmpl w:val="6ABAEE8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9" w15:restartNumberingAfterBreak="0">
    <w:nsid w:val="76352E50"/>
    <w:multiLevelType w:val="hybridMultilevel"/>
    <w:tmpl w:val="EE5282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6F55A74"/>
    <w:multiLevelType w:val="hybridMultilevel"/>
    <w:tmpl w:val="D4B6D6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8040930"/>
    <w:multiLevelType w:val="hybridMultilevel"/>
    <w:tmpl w:val="2A0EA3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2" w15:restartNumberingAfterBreak="0">
    <w:nsid w:val="781B7602"/>
    <w:multiLevelType w:val="hybridMultilevel"/>
    <w:tmpl w:val="F5847B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3" w15:restartNumberingAfterBreak="0">
    <w:nsid w:val="78ED00CC"/>
    <w:multiLevelType w:val="hybridMultilevel"/>
    <w:tmpl w:val="652812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AD22461"/>
    <w:multiLevelType w:val="hybridMultilevel"/>
    <w:tmpl w:val="8EE45C1A"/>
    <w:lvl w:ilvl="0" w:tplc="04150009">
      <w:start w:val="1"/>
      <w:numFmt w:val="bullet"/>
      <w:lvlText w:val=""/>
      <w:lvlJc w:val="left"/>
      <w:pPr>
        <w:ind w:left="783" w:hanging="360"/>
      </w:pPr>
      <w:rPr>
        <w:rFonts w:ascii="Wingdings" w:hAnsi="Wingdings"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35" w15:restartNumberingAfterBreak="0">
    <w:nsid w:val="7B1E1401"/>
    <w:multiLevelType w:val="hybridMultilevel"/>
    <w:tmpl w:val="4E742CF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6" w15:restartNumberingAfterBreak="0">
    <w:nsid w:val="7B2B694A"/>
    <w:multiLevelType w:val="hybridMultilevel"/>
    <w:tmpl w:val="F1389350"/>
    <w:lvl w:ilvl="0" w:tplc="0C5EDFFE">
      <w:start w:val="1"/>
      <w:numFmt w:val="decimal"/>
      <w:lvlText w:val="%1."/>
      <w:lvlJc w:val="left"/>
      <w:pPr>
        <w:ind w:left="360" w:hanging="360"/>
      </w:pPr>
      <w:rPr>
        <w:b w:val="0"/>
      </w:rPr>
    </w:lvl>
    <w:lvl w:ilvl="1" w:tplc="2E1EBADC" w:tentative="1">
      <w:start w:val="1"/>
      <w:numFmt w:val="lowerLetter"/>
      <w:lvlText w:val="%2."/>
      <w:lvlJc w:val="left"/>
      <w:pPr>
        <w:ind w:left="1080" w:hanging="360"/>
      </w:pPr>
    </w:lvl>
    <w:lvl w:ilvl="2" w:tplc="01485ED8" w:tentative="1">
      <w:start w:val="1"/>
      <w:numFmt w:val="lowerRoman"/>
      <w:lvlText w:val="%3."/>
      <w:lvlJc w:val="right"/>
      <w:pPr>
        <w:ind w:left="1800" w:hanging="180"/>
      </w:pPr>
    </w:lvl>
    <w:lvl w:ilvl="3" w:tplc="0478BE80" w:tentative="1">
      <w:start w:val="1"/>
      <w:numFmt w:val="decimal"/>
      <w:lvlText w:val="%4."/>
      <w:lvlJc w:val="left"/>
      <w:pPr>
        <w:ind w:left="2520" w:hanging="360"/>
      </w:pPr>
    </w:lvl>
    <w:lvl w:ilvl="4" w:tplc="CD2EEDC4" w:tentative="1">
      <w:start w:val="1"/>
      <w:numFmt w:val="lowerLetter"/>
      <w:lvlText w:val="%5."/>
      <w:lvlJc w:val="left"/>
      <w:pPr>
        <w:ind w:left="3240" w:hanging="360"/>
      </w:pPr>
    </w:lvl>
    <w:lvl w:ilvl="5" w:tplc="0EC87170" w:tentative="1">
      <w:start w:val="1"/>
      <w:numFmt w:val="lowerRoman"/>
      <w:lvlText w:val="%6."/>
      <w:lvlJc w:val="right"/>
      <w:pPr>
        <w:ind w:left="3960" w:hanging="180"/>
      </w:pPr>
    </w:lvl>
    <w:lvl w:ilvl="6" w:tplc="6548E1C4" w:tentative="1">
      <w:start w:val="1"/>
      <w:numFmt w:val="decimal"/>
      <w:lvlText w:val="%7."/>
      <w:lvlJc w:val="left"/>
      <w:pPr>
        <w:ind w:left="4680" w:hanging="360"/>
      </w:pPr>
    </w:lvl>
    <w:lvl w:ilvl="7" w:tplc="E1C60CC6" w:tentative="1">
      <w:start w:val="1"/>
      <w:numFmt w:val="lowerLetter"/>
      <w:lvlText w:val="%8."/>
      <w:lvlJc w:val="left"/>
      <w:pPr>
        <w:ind w:left="5400" w:hanging="360"/>
      </w:pPr>
    </w:lvl>
    <w:lvl w:ilvl="8" w:tplc="58341CE8" w:tentative="1">
      <w:start w:val="1"/>
      <w:numFmt w:val="lowerRoman"/>
      <w:lvlText w:val="%9."/>
      <w:lvlJc w:val="right"/>
      <w:pPr>
        <w:ind w:left="6120" w:hanging="180"/>
      </w:pPr>
    </w:lvl>
  </w:abstractNum>
  <w:abstractNum w:abstractNumId="137" w15:restartNumberingAfterBreak="0">
    <w:nsid w:val="7B5E1198"/>
    <w:multiLevelType w:val="hybridMultilevel"/>
    <w:tmpl w:val="944A70C4"/>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8" w15:restartNumberingAfterBreak="0">
    <w:nsid w:val="7CA5289D"/>
    <w:multiLevelType w:val="hybridMultilevel"/>
    <w:tmpl w:val="828CA05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9" w15:restartNumberingAfterBreak="0">
    <w:nsid w:val="7CD97465"/>
    <w:multiLevelType w:val="hybridMultilevel"/>
    <w:tmpl w:val="49A008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502"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7D311711"/>
    <w:multiLevelType w:val="multilevel"/>
    <w:tmpl w:val="E9B45CC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1" w15:restartNumberingAfterBreak="0">
    <w:nsid w:val="7D4F06C4"/>
    <w:multiLevelType w:val="hybridMultilevel"/>
    <w:tmpl w:val="76E00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D880F59"/>
    <w:multiLevelType w:val="hybridMultilevel"/>
    <w:tmpl w:val="4E5A248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7DDC4498"/>
    <w:multiLevelType w:val="hybridMultilevel"/>
    <w:tmpl w:val="8E1E8B7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4" w15:restartNumberingAfterBreak="0">
    <w:nsid w:val="7E781B9B"/>
    <w:multiLevelType w:val="hybridMultilevel"/>
    <w:tmpl w:val="A2AE6FCA"/>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5" w15:restartNumberingAfterBreak="0">
    <w:nsid w:val="7F106DDC"/>
    <w:multiLevelType w:val="hybridMultilevel"/>
    <w:tmpl w:val="D55814C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6" w15:restartNumberingAfterBreak="0">
    <w:nsid w:val="7F2B5693"/>
    <w:multiLevelType w:val="hybridMultilevel"/>
    <w:tmpl w:val="F69C523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7" w15:restartNumberingAfterBreak="0">
    <w:nsid w:val="7F4B2942"/>
    <w:multiLevelType w:val="hybridMultilevel"/>
    <w:tmpl w:val="FE3CCD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136"/>
  </w:num>
  <w:num w:numId="3">
    <w:abstractNumId w:val="100"/>
  </w:num>
  <w:num w:numId="4">
    <w:abstractNumId w:val="75"/>
  </w:num>
  <w:num w:numId="5">
    <w:abstractNumId w:val="35"/>
  </w:num>
  <w:num w:numId="6">
    <w:abstractNumId w:val="24"/>
  </w:num>
  <w:num w:numId="7">
    <w:abstractNumId w:val="111"/>
  </w:num>
  <w:num w:numId="8">
    <w:abstractNumId w:val="48"/>
  </w:num>
  <w:num w:numId="9">
    <w:abstractNumId w:val="124"/>
  </w:num>
  <w:num w:numId="10">
    <w:abstractNumId w:val="62"/>
  </w:num>
  <w:num w:numId="11">
    <w:abstractNumId w:val="15"/>
  </w:num>
  <w:num w:numId="12">
    <w:abstractNumId w:val="108"/>
  </w:num>
  <w:num w:numId="13">
    <w:abstractNumId w:val="86"/>
  </w:num>
  <w:num w:numId="14">
    <w:abstractNumId w:val="39"/>
  </w:num>
  <w:num w:numId="15">
    <w:abstractNumId w:val="87"/>
  </w:num>
  <w:num w:numId="16">
    <w:abstractNumId w:val="23"/>
  </w:num>
  <w:num w:numId="17">
    <w:abstractNumId w:val="4"/>
  </w:num>
  <w:num w:numId="18">
    <w:abstractNumId w:val="104"/>
  </w:num>
  <w:num w:numId="19">
    <w:abstractNumId w:val="47"/>
  </w:num>
  <w:num w:numId="20">
    <w:abstractNumId w:val="89"/>
  </w:num>
  <w:num w:numId="21">
    <w:abstractNumId w:val="126"/>
  </w:num>
  <w:num w:numId="22">
    <w:abstractNumId w:val="52"/>
  </w:num>
  <w:num w:numId="23">
    <w:abstractNumId w:val="20"/>
  </w:num>
  <w:num w:numId="24">
    <w:abstractNumId w:val="140"/>
  </w:num>
  <w:num w:numId="25">
    <w:abstractNumId w:val="64"/>
  </w:num>
  <w:num w:numId="26">
    <w:abstractNumId w:val="50"/>
  </w:num>
  <w:num w:numId="27">
    <w:abstractNumId w:val="18"/>
  </w:num>
  <w:num w:numId="28">
    <w:abstractNumId w:val="41"/>
  </w:num>
  <w:num w:numId="29">
    <w:abstractNumId w:val="7"/>
  </w:num>
  <w:num w:numId="30">
    <w:abstractNumId w:val="42"/>
  </w:num>
  <w:num w:numId="31">
    <w:abstractNumId w:val="119"/>
  </w:num>
  <w:num w:numId="32">
    <w:abstractNumId w:val="69"/>
  </w:num>
  <w:num w:numId="33">
    <w:abstractNumId w:val="13"/>
  </w:num>
  <w:num w:numId="34">
    <w:abstractNumId w:val="110"/>
  </w:num>
  <w:num w:numId="35">
    <w:abstractNumId w:val="88"/>
  </w:num>
  <w:num w:numId="36">
    <w:abstractNumId w:val="26"/>
  </w:num>
  <w:num w:numId="37">
    <w:abstractNumId w:val="102"/>
  </w:num>
  <w:num w:numId="38">
    <w:abstractNumId w:val="53"/>
  </w:num>
  <w:num w:numId="39">
    <w:abstractNumId w:val="101"/>
  </w:num>
  <w:num w:numId="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6"/>
  </w:num>
  <w:num w:numId="42">
    <w:abstractNumId w:val="116"/>
  </w:num>
  <w:num w:numId="43">
    <w:abstractNumId w:val="82"/>
  </w:num>
  <w:num w:numId="44">
    <w:abstractNumId w:val="14"/>
  </w:num>
  <w:num w:numId="45">
    <w:abstractNumId w:val="21"/>
  </w:num>
  <w:num w:numId="46">
    <w:abstractNumId w:val="133"/>
  </w:num>
  <w:num w:numId="47">
    <w:abstractNumId w:val="107"/>
  </w:num>
  <w:num w:numId="48">
    <w:abstractNumId w:val="122"/>
  </w:num>
  <w:num w:numId="49">
    <w:abstractNumId w:val="94"/>
  </w:num>
  <w:num w:numId="50">
    <w:abstractNumId w:val="129"/>
  </w:num>
  <w:num w:numId="51">
    <w:abstractNumId w:val="55"/>
  </w:num>
  <w:num w:numId="52">
    <w:abstractNumId w:val="77"/>
  </w:num>
  <w:num w:numId="53">
    <w:abstractNumId w:val="63"/>
  </w:num>
  <w:num w:numId="54">
    <w:abstractNumId w:val="43"/>
  </w:num>
  <w:num w:numId="55">
    <w:abstractNumId w:val="130"/>
  </w:num>
  <w:num w:numId="56">
    <w:abstractNumId w:val="3"/>
  </w:num>
  <w:num w:numId="57">
    <w:abstractNumId w:val="144"/>
  </w:num>
  <w:num w:numId="58">
    <w:abstractNumId w:val="67"/>
  </w:num>
  <w:num w:numId="59">
    <w:abstractNumId w:val="98"/>
  </w:num>
  <w:num w:numId="60">
    <w:abstractNumId w:val="40"/>
  </w:num>
  <w:num w:numId="61">
    <w:abstractNumId w:val="51"/>
  </w:num>
  <w:num w:numId="62">
    <w:abstractNumId w:val="114"/>
  </w:num>
  <w:num w:numId="63">
    <w:abstractNumId w:val="134"/>
  </w:num>
  <w:num w:numId="64">
    <w:abstractNumId w:val="1"/>
  </w:num>
  <w:num w:numId="65">
    <w:abstractNumId w:val="28"/>
  </w:num>
  <w:num w:numId="66">
    <w:abstractNumId w:val="37"/>
  </w:num>
  <w:num w:numId="67">
    <w:abstractNumId w:val="44"/>
  </w:num>
  <w:num w:numId="68">
    <w:abstractNumId w:val="81"/>
  </w:num>
  <w:num w:numId="69">
    <w:abstractNumId w:val="36"/>
  </w:num>
  <w:num w:numId="70">
    <w:abstractNumId w:val="10"/>
  </w:num>
  <w:num w:numId="71">
    <w:abstractNumId w:val="56"/>
  </w:num>
  <w:num w:numId="72">
    <w:abstractNumId w:val="84"/>
  </w:num>
  <w:num w:numId="73">
    <w:abstractNumId w:val="128"/>
  </w:num>
  <w:num w:numId="74">
    <w:abstractNumId w:val="33"/>
  </w:num>
  <w:num w:numId="75">
    <w:abstractNumId w:val="103"/>
  </w:num>
  <w:num w:numId="7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1"/>
  </w:num>
  <w:num w:numId="85">
    <w:abstractNumId w:val="95"/>
  </w:num>
  <w:num w:numId="86">
    <w:abstractNumId w:val="90"/>
  </w:num>
  <w:num w:numId="87">
    <w:abstractNumId w:val="142"/>
  </w:num>
  <w:num w:numId="88">
    <w:abstractNumId w:val="59"/>
  </w:num>
  <w:num w:numId="89">
    <w:abstractNumId w:val="25"/>
  </w:num>
  <w:num w:numId="90">
    <w:abstractNumId w:val="68"/>
  </w:num>
  <w:num w:numId="91">
    <w:abstractNumId w:val="127"/>
  </w:num>
  <w:num w:numId="92">
    <w:abstractNumId w:val="74"/>
  </w:num>
  <w:num w:numId="93">
    <w:abstractNumId w:val="93"/>
  </w:num>
  <w:num w:numId="94">
    <w:abstractNumId w:val="45"/>
  </w:num>
  <w:num w:numId="95">
    <w:abstractNumId w:val="132"/>
  </w:num>
  <w:num w:numId="96">
    <w:abstractNumId w:val="17"/>
  </w:num>
  <w:num w:numId="97">
    <w:abstractNumId w:val="105"/>
  </w:num>
  <w:num w:numId="98">
    <w:abstractNumId w:val="2"/>
  </w:num>
  <w:num w:numId="99">
    <w:abstractNumId w:val="79"/>
  </w:num>
  <w:num w:numId="100">
    <w:abstractNumId w:val="113"/>
  </w:num>
  <w:num w:numId="101">
    <w:abstractNumId w:val="99"/>
  </w:num>
  <w:num w:numId="102">
    <w:abstractNumId w:val="96"/>
  </w:num>
  <w:num w:numId="103">
    <w:abstractNumId w:val="9"/>
  </w:num>
  <w:num w:numId="104">
    <w:abstractNumId w:val="137"/>
  </w:num>
  <w:num w:numId="105">
    <w:abstractNumId w:val="131"/>
  </w:num>
  <w:num w:numId="106">
    <w:abstractNumId w:val="145"/>
  </w:num>
  <w:num w:numId="107">
    <w:abstractNumId w:val="34"/>
  </w:num>
  <w:num w:numId="108">
    <w:abstractNumId w:val="12"/>
  </w:num>
  <w:num w:numId="109">
    <w:abstractNumId w:val="11"/>
  </w:num>
  <w:num w:numId="110">
    <w:abstractNumId w:val="46"/>
  </w:num>
  <w:num w:numId="111">
    <w:abstractNumId w:val="97"/>
  </w:num>
  <w:num w:numId="112">
    <w:abstractNumId w:val="141"/>
  </w:num>
  <w:num w:numId="113">
    <w:abstractNumId w:val="60"/>
  </w:num>
  <w:num w:numId="114">
    <w:abstractNumId w:val="115"/>
  </w:num>
  <w:num w:numId="115">
    <w:abstractNumId w:val="49"/>
  </w:num>
  <w:num w:numId="116">
    <w:abstractNumId w:val="29"/>
  </w:num>
  <w:num w:numId="117">
    <w:abstractNumId w:val="91"/>
  </w:num>
  <w:num w:numId="118">
    <w:abstractNumId w:val="22"/>
  </w:num>
  <w:num w:numId="119">
    <w:abstractNumId w:val="72"/>
  </w:num>
  <w:num w:numId="120">
    <w:abstractNumId w:val="73"/>
  </w:num>
  <w:num w:numId="121">
    <w:abstractNumId w:val="120"/>
  </w:num>
  <w:num w:numId="122">
    <w:abstractNumId w:val="16"/>
  </w:num>
  <w:num w:numId="123">
    <w:abstractNumId w:val="118"/>
  </w:num>
  <w:num w:numId="124">
    <w:abstractNumId w:val="138"/>
  </w:num>
  <w:num w:numId="125">
    <w:abstractNumId w:val="30"/>
  </w:num>
  <w:num w:numId="126">
    <w:abstractNumId w:val="146"/>
  </w:num>
  <w:num w:numId="127">
    <w:abstractNumId w:val="8"/>
  </w:num>
  <w:num w:numId="128">
    <w:abstractNumId w:val="78"/>
  </w:num>
  <w:num w:numId="129">
    <w:abstractNumId w:val="125"/>
  </w:num>
  <w:num w:numId="130">
    <w:abstractNumId w:val="38"/>
  </w:num>
  <w:num w:numId="131">
    <w:abstractNumId w:val="76"/>
  </w:num>
  <w:num w:numId="132">
    <w:abstractNumId w:val="143"/>
  </w:num>
  <w:num w:numId="133">
    <w:abstractNumId w:val="57"/>
  </w:num>
  <w:num w:numId="134">
    <w:abstractNumId w:val="135"/>
  </w:num>
  <w:num w:numId="135">
    <w:abstractNumId w:val="123"/>
  </w:num>
  <w:num w:numId="136">
    <w:abstractNumId w:val="58"/>
  </w:num>
  <w:num w:numId="137">
    <w:abstractNumId w:val="70"/>
  </w:num>
  <w:num w:numId="138">
    <w:abstractNumId w:val="147"/>
  </w:num>
  <w:num w:numId="139">
    <w:abstractNumId w:val="112"/>
  </w:num>
  <w:num w:numId="140">
    <w:abstractNumId w:val="19"/>
  </w:num>
  <w:num w:numId="141">
    <w:abstractNumId w:val="61"/>
  </w:num>
  <w:num w:numId="142">
    <w:abstractNumId w:val="85"/>
  </w:num>
  <w:num w:numId="143">
    <w:abstractNumId w:val="80"/>
  </w:num>
  <w:num w:numId="144">
    <w:abstractNumId w:val="27"/>
  </w:num>
  <w:num w:numId="145">
    <w:abstractNumId w:val="32"/>
  </w:num>
  <w:num w:numId="146">
    <w:abstractNumId w:val="109"/>
  </w:num>
  <w:num w:numId="147">
    <w:abstractNumId w:val="66"/>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6B9"/>
    <w:rsid w:val="0000091A"/>
    <w:rsid w:val="00005688"/>
    <w:rsid w:val="00007833"/>
    <w:rsid w:val="00007BA4"/>
    <w:rsid w:val="0001177C"/>
    <w:rsid w:val="00020013"/>
    <w:rsid w:val="00031FDD"/>
    <w:rsid w:val="00042D6E"/>
    <w:rsid w:val="00043641"/>
    <w:rsid w:val="00050177"/>
    <w:rsid w:val="00050D2C"/>
    <w:rsid w:val="00052960"/>
    <w:rsid w:val="00056169"/>
    <w:rsid w:val="00060AEC"/>
    <w:rsid w:val="00060EA1"/>
    <w:rsid w:val="0008579A"/>
    <w:rsid w:val="000877E2"/>
    <w:rsid w:val="00090A4F"/>
    <w:rsid w:val="000A0370"/>
    <w:rsid w:val="000A08E6"/>
    <w:rsid w:val="000A10DB"/>
    <w:rsid w:val="000B0CAB"/>
    <w:rsid w:val="000B44E0"/>
    <w:rsid w:val="000B4C56"/>
    <w:rsid w:val="000C0905"/>
    <w:rsid w:val="000C27C7"/>
    <w:rsid w:val="000C4892"/>
    <w:rsid w:val="000E4A15"/>
    <w:rsid w:val="000E705C"/>
    <w:rsid w:val="000F4799"/>
    <w:rsid w:val="000F6359"/>
    <w:rsid w:val="00106CBD"/>
    <w:rsid w:val="00107CA6"/>
    <w:rsid w:val="00111017"/>
    <w:rsid w:val="00112A2A"/>
    <w:rsid w:val="00116901"/>
    <w:rsid w:val="001204E8"/>
    <w:rsid w:val="001220CC"/>
    <w:rsid w:val="00133BAB"/>
    <w:rsid w:val="00146B1E"/>
    <w:rsid w:val="00155158"/>
    <w:rsid w:val="00172361"/>
    <w:rsid w:val="0018616E"/>
    <w:rsid w:val="0018623C"/>
    <w:rsid w:val="00190195"/>
    <w:rsid w:val="001912BC"/>
    <w:rsid w:val="0019134B"/>
    <w:rsid w:val="0019242E"/>
    <w:rsid w:val="00194EBB"/>
    <w:rsid w:val="001A40B7"/>
    <w:rsid w:val="001B0F41"/>
    <w:rsid w:val="001B3E11"/>
    <w:rsid w:val="001C30C7"/>
    <w:rsid w:val="001C4B71"/>
    <w:rsid w:val="001C7BEF"/>
    <w:rsid w:val="001C7DD1"/>
    <w:rsid w:val="001E38E2"/>
    <w:rsid w:val="001E41BC"/>
    <w:rsid w:val="001E5729"/>
    <w:rsid w:val="001F13A7"/>
    <w:rsid w:val="001F50D9"/>
    <w:rsid w:val="00201646"/>
    <w:rsid w:val="00205611"/>
    <w:rsid w:val="0020726A"/>
    <w:rsid w:val="0021647D"/>
    <w:rsid w:val="00226E24"/>
    <w:rsid w:val="0023438E"/>
    <w:rsid w:val="00237593"/>
    <w:rsid w:val="00252C15"/>
    <w:rsid w:val="00263E7C"/>
    <w:rsid w:val="00272510"/>
    <w:rsid w:val="00272DE2"/>
    <w:rsid w:val="00273D0B"/>
    <w:rsid w:val="00274441"/>
    <w:rsid w:val="0027560A"/>
    <w:rsid w:val="00277636"/>
    <w:rsid w:val="00282C7C"/>
    <w:rsid w:val="002839A4"/>
    <w:rsid w:val="00285411"/>
    <w:rsid w:val="002860C6"/>
    <w:rsid w:val="00291592"/>
    <w:rsid w:val="00293AA3"/>
    <w:rsid w:val="002A0E0F"/>
    <w:rsid w:val="002A123A"/>
    <w:rsid w:val="002A190A"/>
    <w:rsid w:val="002A55F1"/>
    <w:rsid w:val="002A7355"/>
    <w:rsid w:val="002B5CA2"/>
    <w:rsid w:val="002D1749"/>
    <w:rsid w:val="002D1E0A"/>
    <w:rsid w:val="002D23DF"/>
    <w:rsid w:val="002D43F8"/>
    <w:rsid w:val="002D6FBF"/>
    <w:rsid w:val="002E0C45"/>
    <w:rsid w:val="002E1E6B"/>
    <w:rsid w:val="002E3B1C"/>
    <w:rsid w:val="002E6A6B"/>
    <w:rsid w:val="002F42B8"/>
    <w:rsid w:val="002F4FEC"/>
    <w:rsid w:val="00313546"/>
    <w:rsid w:val="00315D32"/>
    <w:rsid w:val="00323082"/>
    <w:rsid w:val="00331786"/>
    <w:rsid w:val="003411A1"/>
    <w:rsid w:val="00343806"/>
    <w:rsid w:val="00347777"/>
    <w:rsid w:val="003538CD"/>
    <w:rsid w:val="00355B43"/>
    <w:rsid w:val="00355F7D"/>
    <w:rsid w:val="00357CEB"/>
    <w:rsid w:val="00366939"/>
    <w:rsid w:val="00367914"/>
    <w:rsid w:val="00374A9E"/>
    <w:rsid w:val="00374E7A"/>
    <w:rsid w:val="00376552"/>
    <w:rsid w:val="003765E5"/>
    <w:rsid w:val="003779DE"/>
    <w:rsid w:val="00384804"/>
    <w:rsid w:val="0038651B"/>
    <w:rsid w:val="00386D99"/>
    <w:rsid w:val="0039216C"/>
    <w:rsid w:val="0039399C"/>
    <w:rsid w:val="00395713"/>
    <w:rsid w:val="003A1462"/>
    <w:rsid w:val="003B16B9"/>
    <w:rsid w:val="003B6B11"/>
    <w:rsid w:val="003C6B75"/>
    <w:rsid w:val="003F0ED4"/>
    <w:rsid w:val="00400D76"/>
    <w:rsid w:val="00402F2C"/>
    <w:rsid w:val="004033D9"/>
    <w:rsid w:val="004112C8"/>
    <w:rsid w:val="00415361"/>
    <w:rsid w:val="00416110"/>
    <w:rsid w:val="00417FC2"/>
    <w:rsid w:val="00423ECD"/>
    <w:rsid w:val="004342F1"/>
    <w:rsid w:val="00452432"/>
    <w:rsid w:val="004531C3"/>
    <w:rsid w:val="00463D97"/>
    <w:rsid w:val="004642EC"/>
    <w:rsid w:val="00464EFB"/>
    <w:rsid w:val="00465689"/>
    <w:rsid w:val="00470AA5"/>
    <w:rsid w:val="00477459"/>
    <w:rsid w:val="00480208"/>
    <w:rsid w:val="0048297D"/>
    <w:rsid w:val="00484C67"/>
    <w:rsid w:val="004904F9"/>
    <w:rsid w:val="00491E42"/>
    <w:rsid w:val="0049211A"/>
    <w:rsid w:val="00497FCD"/>
    <w:rsid w:val="004A3B58"/>
    <w:rsid w:val="004A7D3F"/>
    <w:rsid w:val="004B0C24"/>
    <w:rsid w:val="004B25EA"/>
    <w:rsid w:val="004B2FFC"/>
    <w:rsid w:val="004D0F67"/>
    <w:rsid w:val="004D12D0"/>
    <w:rsid w:val="004D7275"/>
    <w:rsid w:val="004E180B"/>
    <w:rsid w:val="004E289A"/>
    <w:rsid w:val="004E6FB1"/>
    <w:rsid w:val="004F1046"/>
    <w:rsid w:val="004F23A2"/>
    <w:rsid w:val="004F4C4D"/>
    <w:rsid w:val="004F7219"/>
    <w:rsid w:val="005070B1"/>
    <w:rsid w:val="005071E2"/>
    <w:rsid w:val="005118E4"/>
    <w:rsid w:val="00525AD6"/>
    <w:rsid w:val="00527D48"/>
    <w:rsid w:val="00531B93"/>
    <w:rsid w:val="0053400A"/>
    <w:rsid w:val="00536C97"/>
    <w:rsid w:val="00541CF2"/>
    <w:rsid w:val="00542D51"/>
    <w:rsid w:val="00545812"/>
    <w:rsid w:val="00545D54"/>
    <w:rsid w:val="0055092C"/>
    <w:rsid w:val="00551954"/>
    <w:rsid w:val="00552932"/>
    <w:rsid w:val="00570BD4"/>
    <w:rsid w:val="00571560"/>
    <w:rsid w:val="00580EC4"/>
    <w:rsid w:val="0058585B"/>
    <w:rsid w:val="00592369"/>
    <w:rsid w:val="005975B9"/>
    <w:rsid w:val="005A0CB5"/>
    <w:rsid w:val="005A3FEE"/>
    <w:rsid w:val="005B05C7"/>
    <w:rsid w:val="005B2AA6"/>
    <w:rsid w:val="005B3764"/>
    <w:rsid w:val="005C18E7"/>
    <w:rsid w:val="005C48E4"/>
    <w:rsid w:val="005C6496"/>
    <w:rsid w:val="005C67C4"/>
    <w:rsid w:val="005D2220"/>
    <w:rsid w:val="005E02DE"/>
    <w:rsid w:val="005F0E98"/>
    <w:rsid w:val="0060302E"/>
    <w:rsid w:val="00603E0E"/>
    <w:rsid w:val="00613725"/>
    <w:rsid w:val="00625568"/>
    <w:rsid w:val="00625C3B"/>
    <w:rsid w:val="006340BF"/>
    <w:rsid w:val="006350FD"/>
    <w:rsid w:val="00635D44"/>
    <w:rsid w:val="006427EF"/>
    <w:rsid w:val="00644E78"/>
    <w:rsid w:val="006457EC"/>
    <w:rsid w:val="006476D7"/>
    <w:rsid w:val="006527AC"/>
    <w:rsid w:val="00661E86"/>
    <w:rsid w:val="0066451F"/>
    <w:rsid w:val="0066482D"/>
    <w:rsid w:val="0067159B"/>
    <w:rsid w:val="006762F2"/>
    <w:rsid w:val="00677B39"/>
    <w:rsid w:val="0068112F"/>
    <w:rsid w:val="00681286"/>
    <w:rsid w:val="0068581E"/>
    <w:rsid w:val="00694324"/>
    <w:rsid w:val="00697A72"/>
    <w:rsid w:val="006A07D3"/>
    <w:rsid w:val="006A4EEB"/>
    <w:rsid w:val="006B3488"/>
    <w:rsid w:val="006B5EB2"/>
    <w:rsid w:val="006C39E7"/>
    <w:rsid w:val="006C5D86"/>
    <w:rsid w:val="006D1415"/>
    <w:rsid w:val="006D3353"/>
    <w:rsid w:val="006D36E9"/>
    <w:rsid w:val="006E1048"/>
    <w:rsid w:val="00702408"/>
    <w:rsid w:val="00703AF8"/>
    <w:rsid w:val="00716562"/>
    <w:rsid w:val="00717F44"/>
    <w:rsid w:val="007278D7"/>
    <w:rsid w:val="00732C69"/>
    <w:rsid w:val="007402E8"/>
    <w:rsid w:val="00742FBE"/>
    <w:rsid w:val="00744110"/>
    <w:rsid w:val="007571E2"/>
    <w:rsid w:val="0076270E"/>
    <w:rsid w:val="007656CF"/>
    <w:rsid w:val="00770E5A"/>
    <w:rsid w:val="00771FD7"/>
    <w:rsid w:val="00776C1C"/>
    <w:rsid w:val="007775FC"/>
    <w:rsid w:val="007902C8"/>
    <w:rsid w:val="0079122C"/>
    <w:rsid w:val="007964E0"/>
    <w:rsid w:val="007A0D8C"/>
    <w:rsid w:val="007A68D3"/>
    <w:rsid w:val="007A7ED7"/>
    <w:rsid w:val="007B417C"/>
    <w:rsid w:val="007B423A"/>
    <w:rsid w:val="007B5B23"/>
    <w:rsid w:val="007C127F"/>
    <w:rsid w:val="007C3AD1"/>
    <w:rsid w:val="007D2A06"/>
    <w:rsid w:val="007D5D93"/>
    <w:rsid w:val="007E191B"/>
    <w:rsid w:val="007E430F"/>
    <w:rsid w:val="007E619E"/>
    <w:rsid w:val="007F0284"/>
    <w:rsid w:val="007F3FAB"/>
    <w:rsid w:val="00802912"/>
    <w:rsid w:val="00802A26"/>
    <w:rsid w:val="008128FC"/>
    <w:rsid w:val="00815EA6"/>
    <w:rsid w:val="008172AD"/>
    <w:rsid w:val="008235F7"/>
    <w:rsid w:val="00823666"/>
    <w:rsid w:val="00823BAE"/>
    <w:rsid w:val="00827ABF"/>
    <w:rsid w:val="008307CC"/>
    <w:rsid w:val="00833E24"/>
    <w:rsid w:val="0083490C"/>
    <w:rsid w:val="008450A3"/>
    <w:rsid w:val="00845245"/>
    <w:rsid w:val="0084665B"/>
    <w:rsid w:val="0086290E"/>
    <w:rsid w:val="00862D1D"/>
    <w:rsid w:val="00866345"/>
    <w:rsid w:val="00866F0F"/>
    <w:rsid w:val="008737F9"/>
    <w:rsid w:val="00874644"/>
    <w:rsid w:val="00883872"/>
    <w:rsid w:val="0089475F"/>
    <w:rsid w:val="00895381"/>
    <w:rsid w:val="00895FFC"/>
    <w:rsid w:val="008A2320"/>
    <w:rsid w:val="008A37BA"/>
    <w:rsid w:val="008A3D8F"/>
    <w:rsid w:val="008A40F2"/>
    <w:rsid w:val="008A68D4"/>
    <w:rsid w:val="008A6C11"/>
    <w:rsid w:val="008B07FB"/>
    <w:rsid w:val="008B2454"/>
    <w:rsid w:val="008B6CB4"/>
    <w:rsid w:val="008C03DE"/>
    <w:rsid w:val="008C5129"/>
    <w:rsid w:val="008C7091"/>
    <w:rsid w:val="008D09E5"/>
    <w:rsid w:val="008D1CE5"/>
    <w:rsid w:val="008D6374"/>
    <w:rsid w:val="008E399D"/>
    <w:rsid w:val="008F240B"/>
    <w:rsid w:val="008F2D3C"/>
    <w:rsid w:val="00902D97"/>
    <w:rsid w:val="0090452E"/>
    <w:rsid w:val="0090743D"/>
    <w:rsid w:val="00910DE9"/>
    <w:rsid w:val="009145DB"/>
    <w:rsid w:val="00924AF2"/>
    <w:rsid w:val="009301E2"/>
    <w:rsid w:val="00930375"/>
    <w:rsid w:val="00931D7B"/>
    <w:rsid w:val="009338CF"/>
    <w:rsid w:val="00934EE1"/>
    <w:rsid w:val="00940099"/>
    <w:rsid w:val="0094598D"/>
    <w:rsid w:val="0094645F"/>
    <w:rsid w:val="0094723F"/>
    <w:rsid w:val="0095162F"/>
    <w:rsid w:val="00956B7C"/>
    <w:rsid w:val="009572FF"/>
    <w:rsid w:val="0096234D"/>
    <w:rsid w:val="009628F9"/>
    <w:rsid w:val="0097117E"/>
    <w:rsid w:val="009711C3"/>
    <w:rsid w:val="009748EA"/>
    <w:rsid w:val="00980DE9"/>
    <w:rsid w:val="00981C1D"/>
    <w:rsid w:val="00982AD7"/>
    <w:rsid w:val="0098778F"/>
    <w:rsid w:val="00990D6C"/>
    <w:rsid w:val="00996DC3"/>
    <w:rsid w:val="009A1567"/>
    <w:rsid w:val="009B7E0A"/>
    <w:rsid w:val="009D0ABC"/>
    <w:rsid w:val="009D3F7C"/>
    <w:rsid w:val="009D4FB5"/>
    <w:rsid w:val="009E3B91"/>
    <w:rsid w:val="009E42F6"/>
    <w:rsid w:val="009F0A89"/>
    <w:rsid w:val="009F5CE4"/>
    <w:rsid w:val="00A029B6"/>
    <w:rsid w:val="00A05224"/>
    <w:rsid w:val="00A07D2E"/>
    <w:rsid w:val="00A10ED7"/>
    <w:rsid w:val="00A1179D"/>
    <w:rsid w:val="00A26D3E"/>
    <w:rsid w:val="00A3274B"/>
    <w:rsid w:val="00A377A0"/>
    <w:rsid w:val="00A40744"/>
    <w:rsid w:val="00A44CA8"/>
    <w:rsid w:val="00A566E7"/>
    <w:rsid w:val="00A7183B"/>
    <w:rsid w:val="00A741FC"/>
    <w:rsid w:val="00A8557A"/>
    <w:rsid w:val="00A907CB"/>
    <w:rsid w:val="00A918AE"/>
    <w:rsid w:val="00A91BE3"/>
    <w:rsid w:val="00A92A61"/>
    <w:rsid w:val="00A93749"/>
    <w:rsid w:val="00A953A6"/>
    <w:rsid w:val="00AA0FB9"/>
    <w:rsid w:val="00AA32A6"/>
    <w:rsid w:val="00AA39F2"/>
    <w:rsid w:val="00AA507C"/>
    <w:rsid w:val="00AA5192"/>
    <w:rsid w:val="00AA5817"/>
    <w:rsid w:val="00AB231F"/>
    <w:rsid w:val="00AB24F5"/>
    <w:rsid w:val="00AB3E8B"/>
    <w:rsid w:val="00AB3FD6"/>
    <w:rsid w:val="00AC26C4"/>
    <w:rsid w:val="00AD0F3A"/>
    <w:rsid w:val="00AD2C0C"/>
    <w:rsid w:val="00AD5B58"/>
    <w:rsid w:val="00AE5551"/>
    <w:rsid w:val="00AE7AEE"/>
    <w:rsid w:val="00B06C6E"/>
    <w:rsid w:val="00B11148"/>
    <w:rsid w:val="00B11AA1"/>
    <w:rsid w:val="00B128AC"/>
    <w:rsid w:val="00B153CD"/>
    <w:rsid w:val="00B24B04"/>
    <w:rsid w:val="00B25FB9"/>
    <w:rsid w:val="00B36B8F"/>
    <w:rsid w:val="00B3742A"/>
    <w:rsid w:val="00B37450"/>
    <w:rsid w:val="00B4363E"/>
    <w:rsid w:val="00B44FC9"/>
    <w:rsid w:val="00B45C11"/>
    <w:rsid w:val="00B501C3"/>
    <w:rsid w:val="00B50F1A"/>
    <w:rsid w:val="00B53DC5"/>
    <w:rsid w:val="00B556D0"/>
    <w:rsid w:val="00B568AB"/>
    <w:rsid w:val="00B65901"/>
    <w:rsid w:val="00B70C3F"/>
    <w:rsid w:val="00B757C8"/>
    <w:rsid w:val="00B75C2A"/>
    <w:rsid w:val="00B81ABD"/>
    <w:rsid w:val="00B832F7"/>
    <w:rsid w:val="00BA0821"/>
    <w:rsid w:val="00BA26F4"/>
    <w:rsid w:val="00BA66A9"/>
    <w:rsid w:val="00BA7F35"/>
    <w:rsid w:val="00BB1510"/>
    <w:rsid w:val="00BB494B"/>
    <w:rsid w:val="00BB58F3"/>
    <w:rsid w:val="00BB738F"/>
    <w:rsid w:val="00BC0FE2"/>
    <w:rsid w:val="00BC56E5"/>
    <w:rsid w:val="00BC5FA2"/>
    <w:rsid w:val="00BC612B"/>
    <w:rsid w:val="00BC7A1C"/>
    <w:rsid w:val="00BD0BA1"/>
    <w:rsid w:val="00BD71AA"/>
    <w:rsid w:val="00BF28A6"/>
    <w:rsid w:val="00BF35E9"/>
    <w:rsid w:val="00BF5015"/>
    <w:rsid w:val="00BF6B96"/>
    <w:rsid w:val="00C0666D"/>
    <w:rsid w:val="00C144BB"/>
    <w:rsid w:val="00C14EB2"/>
    <w:rsid w:val="00C14FB0"/>
    <w:rsid w:val="00C25A44"/>
    <w:rsid w:val="00C33DB7"/>
    <w:rsid w:val="00C35CCC"/>
    <w:rsid w:val="00C36598"/>
    <w:rsid w:val="00C40D41"/>
    <w:rsid w:val="00C4256D"/>
    <w:rsid w:val="00C44E41"/>
    <w:rsid w:val="00C457C4"/>
    <w:rsid w:val="00C50912"/>
    <w:rsid w:val="00C516FF"/>
    <w:rsid w:val="00C518F9"/>
    <w:rsid w:val="00C57FB2"/>
    <w:rsid w:val="00C6210D"/>
    <w:rsid w:val="00C75D01"/>
    <w:rsid w:val="00C75F24"/>
    <w:rsid w:val="00C7601F"/>
    <w:rsid w:val="00C7688E"/>
    <w:rsid w:val="00C8082D"/>
    <w:rsid w:val="00C826AC"/>
    <w:rsid w:val="00C90135"/>
    <w:rsid w:val="00C90F4D"/>
    <w:rsid w:val="00C91E79"/>
    <w:rsid w:val="00CA182B"/>
    <w:rsid w:val="00CA37AB"/>
    <w:rsid w:val="00CA749A"/>
    <w:rsid w:val="00CB08FC"/>
    <w:rsid w:val="00CB239D"/>
    <w:rsid w:val="00CB7F92"/>
    <w:rsid w:val="00CC49A0"/>
    <w:rsid w:val="00CD27E4"/>
    <w:rsid w:val="00CF0FDF"/>
    <w:rsid w:val="00CF5BE7"/>
    <w:rsid w:val="00D039AB"/>
    <w:rsid w:val="00D153DF"/>
    <w:rsid w:val="00D21C85"/>
    <w:rsid w:val="00D2395A"/>
    <w:rsid w:val="00D31F52"/>
    <w:rsid w:val="00D325A7"/>
    <w:rsid w:val="00D3290D"/>
    <w:rsid w:val="00D34C17"/>
    <w:rsid w:val="00D37834"/>
    <w:rsid w:val="00D40071"/>
    <w:rsid w:val="00D505A1"/>
    <w:rsid w:val="00D50D97"/>
    <w:rsid w:val="00D5479A"/>
    <w:rsid w:val="00D61D64"/>
    <w:rsid w:val="00D62D4E"/>
    <w:rsid w:val="00D639EC"/>
    <w:rsid w:val="00D70141"/>
    <w:rsid w:val="00D705FA"/>
    <w:rsid w:val="00D711C1"/>
    <w:rsid w:val="00D75FD9"/>
    <w:rsid w:val="00D84CD0"/>
    <w:rsid w:val="00D86EBE"/>
    <w:rsid w:val="00D9116E"/>
    <w:rsid w:val="00D92833"/>
    <w:rsid w:val="00DA3523"/>
    <w:rsid w:val="00DA60CE"/>
    <w:rsid w:val="00DB4459"/>
    <w:rsid w:val="00DB51F9"/>
    <w:rsid w:val="00DB6FFB"/>
    <w:rsid w:val="00DC03E9"/>
    <w:rsid w:val="00DC20F5"/>
    <w:rsid w:val="00DD0AD1"/>
    <w:rsid w:val="00DD2EFD"/>
    <w:rsid w:val="00DD49EE"/>
    <w:rsid w:val="00DD6B72"/>
    <w:rsid w:val="00DE418C"/>
    <w:rsid w:val="00DF0D6A"/>
    <w:rsid w:val="00DF10B6"/>
    <w:rsid w:val="00DF463C"/>
    <w:rsid w:val="00E004ED"/>
    <w:rsid w:val="00E0529A"/>
    <w:rsid w:val="00E05BB3"/>
    <w:rsid w:val="00E217D8"/>
    <w:rsid w:val="00E2751B"/>
    <w:rsid w:val="00E31CD5"/>
    <w:rsid w:val="00E42670"/>
    <w:rsid w:val="00E4279B"/>
    <w:rsid w:val="00E44DF9"/>
    <w:rsid w:val="00E5241F"/>
    <w:rsid w:val="00E56B20"/>
    <w:rsid w:val="00E64A2C"/>
    <w:rsid w:val="00E656ED"/>
    <w:rsid w:val="00E66DEA"/>
    <w:rsid w:val="00E77952"/>
    <w:rsid w:val="00E85402"/>
    <w:rsid w:val="00E87C5B"/>
    <w:rsid w:val="00E927F3"/>
    <w:rsid w:val="00E93013"/>
    <w:rsid w:val="00E94A34"/>
    <w:rsid w:val="00E96919"/>
    <w:rsid w:val="00EA66FF"/>
    <w:rsid w:val="00EB06FD"/>
    <w:rsid w:val="00EB293A"/>
    <w:rsid w:val="00EB6443"/>
    <w:rsid w:val="00EC16CA"/>
    <w:rsid w:val="00EC243C"/>
    <w:rsid w:val="00EC3131"/>
    <w:rsid w:val="00EE5495"/>
    <w:rsid w:val="00EE5DED"/>
    <w:rsid w:val="00EF3E03"/>
    <w:rsid w:val="00EF69EE"/>
    <w:rsid w:val="00F03538"/>
    <w:rsid w:val="00F04AB0"/>
    <w:rsid w:val="00F050B2"/>
    <w:rsid w:val="00F10A3B"/>
    <w:rsid w:val="00F12B6C"/>
    <w:rsid w:val="00F2107F"/>
    <w:rsid w:val="00F23A80"/>
    <w:rsid w:val="00F27CFC"/>
    <w:rsid w:val="00F3639F"/>
    <w:rsid w:val="00F37EEA"/>
    <w:rsid w:val="00F447BA"/>
    <w:rsid w:val="00F51151"/>
    <w:rsid w:val="00F54217"/>
    <w:rsid w:val="00F564F8"/>
    <w:rsid w:val="00F57007"/>
    <w:rsid w:val="00F70437"/>
    <w:rsid w:val="00F718FA"/>
    <w:rsid w:val="00F85F7F"/>
    <w:rsid w:val="00F87837"/>
    <w:rsid w:val="00F87986"/>
    <w:rsid w:val="00FA2786"/>
    <w:rsid w:val="00FA2E44"/>
    <w:rsid w:val="00FC26C3"/>
    <w:rsid w:val="00FC44C5"/>
    <w:rsid w:val="00FC44EB"/>
    <w:rsid w:val="00FC484B"/>
    <w:rsid w:val="00FC4F07"/>
    <w:rsid w:val="00FC79B4"/>
    <w:rsid w:val="00FC7CE9"/>
    <w:rsid w:val="00FD5F64"/>
    <w:rsid w:val="00FD7B75"/>
    <w:rsid w:val="00FE0D00"/>
    <w:rsid w:val="00FE283E"/>
    <w:rsid w:val="00FE794E"/>
    <w:rsid w:val="00FF0512"/>
    <w:rsid w:val="00FF2E04"/>
    <w:rsid w:val="00FF394E"/>
    <w:rsid w:val="00FF71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C435C"/>
  <w15:chartTrackingRefBased/>
  <w15:docId w15:val="{740D6A5C-CD6F-4B9E-ACAE-62AFC581A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D49E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7688E"/>
    <w:pPr>
      <w:keepNext/>
      <w:overflowPunct w:val="0"/>
      <w:autoSpaceDE w:val="0"/>
      <w:autoSpaceDN w:val="0"/>
      <w:adjustRightInd w:val="0"/>
      <w:textAlignment w:val="baseline"/>
      <w:outlineLvl w:val="0"/>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strony Znak1,Nagłówek strony Znak,Nagłówek strony"/>
    <w:basedOn w:val="Normalny"/>
    <w:link w:val="NagwekZnak"/>
    <w:unhideWhenUsed/>
    <w:rsid w:val="009E3B91"/>
    <w:pPr>
      <w:tabs>
        <w:tab w:val="center" w:pos="4536"/>
        <w:tab w:val="right" w:pos="9072"/>
      </w:tabs>
    </w:pPr>
  </w:style>
  <w:style w:type="character" w:customStyle="1" w:styleId="NagwekZnak">
    <w:name w:val="Nagłówek Znak"/>
    <w:aliases w:val="Nagłówek Znak Znak Znak,Nagłówek strony Znak Znak Znak,Nagłówek strony Znak1 Znak,Nagłówek strony Znak Znak1,Nagłówek strony Znak2"/>
    <w:basedOn w:val="Domylnaczcionkaakapitu"/>
    <w:link w:val="Nagwek"/>
    <w:qFormat/>
    <w:rsid w:val="009E3B91"/>
  </w:style>
  <w:style w:type="paragraph" w:styleId="Stopka">
    <w:name w:val="footer"/>
    <w:basedOn w:val="Normalny"/>
    <w:link w:val="StopkaZnak"/>
    <w:uiPriority w:val="99"/>
    <w:unhideWhenUsed/>
    <w:rsid w:val="009E3B91"/>
    <w:pPr>
      <w:tabs>
        <w:tab w:val="center" w:pos="4536"/>
        <w:tab w:val="right" w:pos="9072"/>
      </w:tabs>
    </w:pPr>
  </w:style>
  <w:style w:type="character" w:customStyle="1" w:styleId="StopkaZnak">
    <w:name w:val="Stopka Znak"/>
    <w:basedOn w:val="Domylnaczcionkaakapitu"/>
    <w:link w:val="Stopka"/>
    <w:uiPriority w:val="99"/>
    <w:rsid w:val="009E3B91"/>
  </w:style>
  <w:style w:type="character" w:styleId="Hipercze">
    <w:name w:val="Hyperlink"/>
    <w:uiPriority w:val="99"/>
    <w:rsid w:val="009E3B91"/>
    <w:rPr>
      <w:rFonts w:cs="Times New Roman"/>
      <w:color w:val="0000FF"/>
      <w:u w:val="single"/>
    </w:rPr>
  </w:style>
  <w:style w:type="paragraph" w:styleId="Akapitzlist">
    <w:name w:val="List Paragraph"/>
    <w:aliases w:val="CW_Lista,Bullet Number,List Paragraph1,lp1,List Paragraph2,ISCG Numerowanie,lp11,List Paragraph11,Bullet 1,Use Case List Paragraph,Body MS Bullet,Podsis rysunku,Colorful List Accent 1,Medium Grid 1 Accent 2,Medium Grid 1 - Accent 21,L1,4"/>
    <w:basedOn w:val="Normalny"/>
    <w:link w:val="AkapitzlistZnak"/>
    <w:uiPriority w:val="34"/>
    <w:qFormat/>
    <w:rsid w:val="009E3B91"/>
    <w:pPr>
      <w:ind w:left="708"/>
    </w:pPr>
    <w:rPr>
      <w:noProof/>
    </w:rPr>
  </w:style>
  <w:style w:type="character" w:customStyle="1" w:styleId="AkapitzlistZnak">
    <w:name w:val="Akapit z listą Znak"/>
    <w:aliases w:val="CW_Lista Znak,Bullet Number Znak,List Paragraph1 Znak,lp1 Znak,List Paragraph2 Znak,ISCG Numerowanie Znak,lp11 Znak,List Paragraph11 Znak,Bullet 1 Znak,Use Case List Paragraph Znak,Body MS Bullet Znak,Podsis rysunku Znak,L1 Znak"/>
    <w:link w:val="Akapitzlist"/>
    <w:uiPriority w:val="34"/>
    <w:qFormat/>
    <w:rsid w:val="009E3B91"/>
    <w:rPr>
      <w:rFonts w:ascii="Times New Roman" w:eastAsia="Times New Roman" w:hAnsi="Times New Roman" w:cs="Times New Roman"/>
      <w:noProof/>
      <w:sz w:val="24"/>
      <w:szCs w:val="24"/>
      <w:lang w:eastAsia="pl-PL"/>
    </w:rPr>
  </w:style>
  <w:style w:type="character" w:styleId="Nierozpoznanawzmianka">
    <w:name w:val="Unresolved Mention"/>
    <w:basedOn w:val="Domylnaczcionkaakapitu"/>
    <w:uiPriority w:val="99"/>
    <w:semiHidden/>
    <w:unhideWhenUsed/>
    <w:rsid w:val="001C30C7"/>
    <w:rPr>
      <w:color w:val="605E5C"/>
      <w:shd w:val="clear" w:color="auto" w:fill="E1DFDD"/>
    </w:rPr>
  </w:style>
  <w:style w:type="table" w:styleId="Tabela-Siatka">
    <w:name w:val="Table Grid"/>
    <w:basedOn w:val="Standardowy"/>
    <w:uiPriority w:val="59"/>
    <w:rsid w:val="006D1415"/>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rsid w:val="006D1415"/>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6D1415"/>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rsid w:val="006D1415"/>
    <w:rPr>
      <w:vertAlign w:val="superscript"/>
    </w:rPr>
  </w:style>
  <w:style w:type="character" w:customStyle="1" w:styleId="Nagwek1Znak">
    <w:name w:val="Nagłówek 1 Znak"/>
    <w:basedOn w:val="Domylnaczcionkaakapitu"/>
    <w:link w:val="Nagwek1"/>
    <w:rsid w:val="00C7688E"/>
    <w:rPr>
      <w:rFonts w:ascii="Times New Roman" w:eastAsia="Times New Roman" w:hAnsi="Times New Roman" w:cs="Times New Roman"/>
      <w:sz w:val="28"/>
      <w:szCs w:val="20"/>
      <w:lang w:eastAsia="pl-PL"/>
    </w:rPr>
  </w:style>
  <w:style w:type="paragraph" w:styleId="Tytu">
    <w:name w:val="Title"/>
    <w:basedOn w:val="Normalny"/>
    <w:next w:val="Podtytu"/>
    <w:link w:val="TytuZnak"/>
    <w:uiPriority w:val="99"/>
    <w:qFormat/>
    <w:rsid w:val="00C7688E"/>
    <w:pPr>
      <w:suppressAutoHyphens/>
      <w:ind w:left="709" w:hanging="709"/>
      <w:jc w:val="center"/>
    </w:pPr>
    <w:rPr>
      <w:rFonts w:ascii="Arial" w:hAnsi="Arial"/>
      <w:b/>
      <w:sz w:val="36"/>
      <w:szCs w:val="20"/>
      <w:lang w:val="en-GB" w:eastAsia="ar-SA"/>
    </w:rPr>
  </w:style>
  <w:style w:type="character" w:customStyle="1" w:styleId="TytuZnak">
    <w:name w:val="Tytuł Znak"/>
    <w:basedOn w:val="Domylnaczcionkaakapitu"/>
    <w:link w:val="Tytu"/>
    <w:uiPriority w:val="99"/>
    <w:rsid w:val="00C7688E"/>
    <w:rPr>
      <w:rFonts w:ascii="Arial" w:eastAsia="Times New Roman" w:hAnsi="Arial" w:cs="Times New Roman"/>
      <w:b/>
      <w:sz w:val="36"/>
      <w:szCs w:val="20"/>
      <w:lang w:val="en-GB" w:eastAsia="ar-SA"/>
    </w:rPr>
  </w:style>
  <w:style w:type="paragraph" w:styleId="Podtytu">
    <w:name w:val="Subtitle"/>
    <w:basedOn w:val="Normalny"/>
    <w:next w:val="Normalny"/>
    <w:link w:val="PodtytuZnak"/>
    <w:uiPriority w:val="11"/>
    <w:qFormat/>
    <w:rsid w:val="00C7688E"/>
    <w:pPr>
      <w:numPr>
        <w:ilvl w:val="1"/>
      </w:numPr>
      <w:spacing w:after="160" w:line="259" w:lineRule="auto"/>
    </w:pPr>
    <w:rPr>
      <w:rFonts w:ascii="Calibri" w:hAnsi="Calibri"/>
      <w:color w:val="5A5A5A"/>
      <w:spacing w:val="15"/>
      <w:sz w:val="22"/>
      <w:szCs w:val="22"/>
      <w:lang w:eastAsia="en-US"/>
    </w:rPr>
  </w:style>
  <w:style w:type="character" w:customStyle="1" w:styleId="PodtytuZnak">
    <w:name w:val="Podtytuł Znak"/>
    <w:basedOn w:val="Domylnaczcionkaakapitu"/>
    <w:link w:val="Podtytu"/>
    <w:uiPriority w:val="11"/>
    <w:rsid w:val="00C7688E"/>
    <w:rPr>
      <w:rFonts w:ascii="Calibri" w:eastAsia="Times New Roman" w:hAnsi="Calibri" w:cs="Times New Roman"/>
      <w:color w:val="5A5A5A"/>
      <w:spacing w:val="15"/>
    </w:rPr>
  </w:style>
  <w:style w:type="character" w:customStyle="1" w:styleId="Teksttreci">
    <w:name w:val="Tekst treści_"/>
    <w:basedOn w:val="Domylnaczcionkaakapitu"/>
    <w:link w:val="Teksttreci0"/>
    <w:rsid w:val="00357CEB"/>
    <w:rPr>
      <w:rFonts w:ascii="Trebuchet MS" w:eastAsia="Trebuchet MS" w:hAnsi="Trebuchet MS" w:cs="Trebuchet MS"/>
      <w:sz w:val="24"/>
      <w:szCs w:val="24"/>
      <w:shd w:val="clear" w:color="auto" w:fill="FFFFFF"/>
    </w:rPr>
  </w:style>
  <w:style w:type="paragraph" w:customStyle="1" w:styleId="Teksttreci0">
    <w:name w:val="Tekst treści"/>
    <w:basedOn w:val="Normalny"/>
    <w:link w:val="Teksttreci"/>
    <w:rsid w:val="00357CEB"/>
    <w:pPr>
      <w:widowControl w:val="0"/>
      <w:shd w:val="clear" w:color="auto" w:fill="FFFFFF"/>
      <w:spacing w:after="120"/>
      <w:jc w:val="both"/>
    </w:pPr>
    <w:rPr>
      <w:rFonts w:ascii="Trebuchet MS" w:eastAsia="Trebuchet MS" w:hAnsi="Trebuchet MS" w:cs="Trebuchet MS"/>
      <w:lang w:eastAsia="en-US"/>
    </w:rPr>
  </w:style>
  <w:style w:type="character" w:customStyle="1" w:styleId="FontStyle70">
    <w:name w:val="Font Style70"/>
    <w:rsid w:val="00531B93"/>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05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rszfeld.ezamawiajacy.pl/pn/hirszfeld/demand/286134/notice/public/details" TargetMode="External"/><Relationship Id="rId13" Type="http://schemas.openxmlformats.org/officeDocument/2006/relationships/hyperlink" Target="https://hirszfeld.ezamawiajacy.pl/" TargetMode="External"/><Relationship Id="rId18" Type="http://schemas.openxmlformats.org/officeDocument/2006/relationships/hyperlink" Target="https://hirszfeld.ezamawiajacy.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faktury@hirszfeld.pl" TargetMode="External"/><Relationship Id="rId7" Type="http://schemas.openxmlformats.org/officeDocument/2006/relationships/endnotes" Target="endnotes.xml"/><Relationship Id="rId12" Type="http://schemas.openxmlformats.org/officeDocument/2006/relationships/hyperlink" Target="https://www.gov.pl/web/uzp/jednolity-europejski-dokument-zamowienia2" TargetMode="External"/><Relationship Id="rId17" Type="http://schemas.openxmlformats.org/officeDocument/2006/relationships/hyperlink" Target="mailto:oneplace@marketplanet.pl" TargetMode="External"/><Relationship Id="rId25" Type="http://schemas.openxmlformats.org/officeDocument/2006/relationships/hyperlink" Target="mailto:E.niekrasz@gmp.net.pl" TargetMode="Externa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yperlink" Target="mailto:faktury@hirszfeld.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rszfeld.ezamawiajacy.pl/pn/hirszfeld/demand/286134/notice/public/details" TargetMode="External"/><Relationship Id="rId24" Type="http://schemas.openxmlformats.org/officeDocument/2006/relationships/hyperlink" Target="mailto:zp@hirszfeld.pl"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yperlink" Target="mailto:secretary@hirszfeld.pl" TargetMode="External"/><Relationship Id="rId28" Type="http://schemas.openxmlformats.org/officeDocument/2006/relationships/fontTable" Target="fontTable.xml"/><Relationship Id="rId10" Type="http://schemas.openxmlformats.org/officeDocument/2006/relationships/hyperlink" Target="https://hirszfeld.ezamawiajacy.pl/pn/hirszfeld/demand/286134/notice/public/details" TargetMode="External"/><Relationship Id="rId19" Type="http://schemas.openxmlformats.org/officeDocument/2006/relationships/hyperlink" Target="mailto:iod@hirszfeld.pl" TargetMode="External"/><Relationship Id="rId4" Type="http://schemas.openxmlformats.org/officeDocument/2006/relationships/settings" Target="settings.xml"/><Relationship Id="rId9" Type="http://schemas.openxmlformats.org/officeDocument/2006/relationships/hyperlink" Target="mailto:zp@hirszfeld.pl" TargetMode="External"/><Relationship Id="rId14" Type="http://schemas.openxmlformats.org/officeDocument/2006/relationships/hyperlink" Target="https://hirszfeld.ezamawiajacy.pl/" TargetMode="External"/><Relationship Id="rId22" Type="http://schemas.openxmlformats.org/officeDocument/2006/relationships/hyperlink" Target="mailto:usterki@akbik.p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45F4C-2E20-431F-978D-8353D2E6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117</Pages>
  <Words>27139</Words>
  <Characters>162836</Characters>
  <Application>Microsoft Office Word</Application>
  <DocSecurity>0</DocSecurity>
  <Lines>1356</Lines>
  <Paragraphs>379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 Paszulewicz</dc:creator>
  <cp:keywords/>
  <dc:description/>
  <cp:lastModifiedBy>Marzena Paszulewicz</cp:lastModifiedBy>
  <cp:revision>468</cp:revision>
  <dcterms:created xsi:type="dcterms:W3CDTF">2026-01-07T12:08:00Z</dcterms:created>
  <dcterms:modified xsi:type="dcterms:W3CDTF">2026-05-11T07:25:00Z</dcterms:modified>
</cp:coreProperties>
</file>